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97111" w14:textId="77777777" w:rsidR="00225CEB" w:rsidRPr="00225CEB" w:rsidRDefault="00225CEB" w:rsidP="0022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7A8C2395" w14:textId="77777777" w:rsidR="00225CEB" w:rsidRPr="00225CEB" w:rsidRDefault="00225CEB" w:rsidP="0022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D574F74" w14:textId="77777777" w:rsidR="00225CEB" w:rsidRPr="00225CEB" w:rsidRDefault="00225CEB" w:rsidP="00225CEB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A10B0A1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F635688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8730E10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6DE4E8D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585FE9B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AD40808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3BC5F9C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6153F9D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601AC9A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CE42411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D3C79A7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3B41EC8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CD58A92" w14:textId="77777777" w:rsidR="00225CEB" w:rsidRPr="00225CEB" w:rsidRDefault="00225CEB" w:rsidP="00225CEB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F6B7E2B" w14:textId="600DCF46" w:rsidR="000609EB" w:rsidRPr="009421B0" w:rsidRDefault="000609EB" w:rsidP="00225CEB">
      <w:pPr>
        <w:pStyle w:val="Heading2"/>
        <w:shd w:val="clear" w:color="auto" w:fill="D9D9D9" w:themeFill="background1" w:themeFillShade="D9"/>
      </w:pPr>
      <w:r w:rsidRPr="009421B0">
        <w:rPr>
          <w:cs/>
        </w:rPr>
        <w:t>รายการระหว่างกัน</w:t>
      </w:r>
    </w:p>
    <w:p w14:paraId="4500B20B" w14:textId="1CB78BBD" w:rsidR="00922B07" w:rsidRPr="009421B0" w:rsidRDefault="00AB124A" w:rsidP="00D9145A">
      <w:pPr>
        <w:pStyle w:val="Heading3"/>
        <w:rPr>
          <w:cs/>
        </w:rPr>
      </w:pPr>
      <w:r w:rsidRPr="009421B0">
        <w:rPr>
          <w:cs/>
        </w:rPr>
        <w:t xml:space="preserve">รายการระหว่างกันของบริษัท ไทยประกันภัย จำกัด (มหาชน) - </w:t>
      </w:r>
      <w:r w:rsidRPr="009421B0">
        <w:t>TIC</w:t>
      </w:r>
    </w:p>
    <w:p w14:paraId="19B7429F" w14:textId="77777777" w:rsidR="00922B07" w:rsidRPr="009421B0" w:rsidRDefault="00922B07" w:rsidP="00922B07">
      <w:pPr>
        <w:pStyle w:val="ListParagraph"/>
        <w:numPr>
          <w:ilvl w:val="5"/>
          <w:numId w:val="1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สรุปรายละเอียดรายการระหว่างกันของบุคคลและนิติบุคคลที่อาจมีความขัดแย้ง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 xml:space="preserve">กับ 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>TIC</w:t>
      </w:r>
    </w:p>
    <w:p w14:paraId="268392C6" w14:textId="4EAF7507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มีรายการระหว่างกันของบุคคลและนิติบุคคลที่อาจมีความขัดแย้งโดยรายการดังกล่าวเป็นไปตามเงื่อนไขทางการค้าตามปกติธุรกิจ โดย</w:t>
      </w:r>
      <w:r w:rsidR="00897ABE" w:rsidRPr="009421B0">
        <w:rPr>
          <w:rFonts w:ascii="Browallia New" w:hAnsi="Browallia New" w:cs="Browallia New" w:hint="cs"/>
          <w:szCs w:val="28"/>
          <w:cs/>
        </w:rPr>
        <w:t xml:space="preserve">รายการระหว่างกันที่เกิดขึ้น </w:t>
      </w:r>
      <w:r w:rsidR="00897ABE" w:rsidRPr="009421B0">
        <w:rPr>
          <w:rFonts w:ascii="Browallia New" w:hAnsi="Browallia New" w:cs="Browallia New"/>
          <w:szCs w:val="28"/>
          <w:cs/>
        </w:rPr>
        <w:t xml:space="preserve">สำหรับงวดปีสิ้นสุดวันที่ </w:t>
      </w:r>
      <w:r w:rsidR="00897ABE" w:rsidRPr="009421B0">
        <w:rPr>
          <w:rFonts w:ascii="Browallia New" w:hAnsi="Browallia New" w:cs="Browallia New"/>
          <w:szCs w:val="28"/>
        </w:rPr>
        <w:t xml:space="preserve">31 </w:t>
      </w:r>
      <w:r w:rsidR="00897ABE"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FC4547" w:rsidRPr="009421B0">
        <w:rPr>
          <w:rFonts w:ascii="Browallia New" w:hAnsi="Browallia New" w:cs="Browallia New"/>
          <w:szCs w:val="28"/>
        </w:rPr>
        <w:t>2561</w:t>
      </w:r>
      <w:r w:rsidR="003E1021" w:rsidRPr="009421B0">
        <w:rPr>
          <w:rFonts w:ascii="Browallia New" w:hAnsi="Browallia New" w:cs="Browallia New" w:hint="cs"/>
          <w:szCs w:val="28"/>
          <w:cs/>
        </w:rPr>
        <w:t xml:space="preserve"> และงวดสามเดือนสิ้นสุดวันที่ </w:t>
      </w:r>
      <w:r w:rsidR="003E1021" w:rsidRPr="009421B0">
        <w:rPr>
          <w:rFonts w:ascii="Browallia New" w:hAnsi="Browallia New" w:cs="Browallia New"/>
          <w:szCs w:val="28"/>
        </w:rPr>
        <w:t xml:space="preserve">31 </w:t>
      </w:r>
      <w:r w:rsidR="003E1021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3E1021" w:rsidRPr="009421B0">
        <w:rPr>
          <w:rFonts w:ascii="Browallia New" w:hAnsi="Browallia New" w:cs="Browallia New"/>
          <w:szCs w:val="28"/>
        </w:rPr>
        <w:t>2562</w:t>
      </w:r>
      <w:r w:rsidR="00897ABE"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สามารถสรุปได้ดังนี้</w:t>
      </w:r>
    </w:p>
    <w:p w14:paraId="371B1CA1" w14:textId="77777777" w:rsidR="0053137A" w:rsidRPr="009421B0" w:rsidRDefault="0053137A" w:rsidP="00FC4547">
      <w:pPr>
        <w:pStyle w:val="ListParagraph"/>
        <w:spacing w:after="120"/>
        <w:ind w:left="425"/>
        <w:jc w:val="thaiDistribute"/>
        <w:rPr>
          <w:rFonts w:ascii="Browallia New" w:hAnsi="Browallia New" w:cs="Browallia New"/>
          <w:szCs w:val="28"/>
          <w:u w:val="single"/>
          <w:cs/>
        </w:rPr>
        <w:sectPr w:rsidR="0053137A" w:rsidRPr="009421B0" w:rsidSect="003C4832">
          <w:headerReference w:type="default" r:id="rId16"/>
          <w:footerReference w:type="default" r:id="rId17"/>
          <w:pgSz w:w="11907" w:h="16840" w:code="9"/>
          <w:pgMar w:top="1440" w:right="1287" w:bottom="1440" w:left="1440" w:header="850" w:footer="582" w:gutter="0"/>
          <w:pgNumType w:start="211"/>
          <w:cols w:space="720"/>
          <w:docGrid w:linePitch="435"/>
        </w:sectPr>
      </w:pPr>
    </w:p>
    <w:p w14:paraId="5C3C4609" w14:textId="77F0FE00" w:rsidR="00FC4547" w:rsidRPr="009421B0" w:rsidRDefault="00FC4547" w:rsidP="00FC4547">
      <w:pPr>
        <w:pStyle w:val="ListParagraph"/>
        <w:spacing w:after="120"/>
        <w:ind w:left="425"/>
        <w:jc w:val="thaiDistribute"/>
        <w:rPr>
          <w:rFonts w:ascii="Browallia New" w:hAnsi="Browallia New" w:cs="Browallia New"/>
          <w:szCs w:val="28"/>
          <w:u w:val="single"/>
          <w:cs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lastRenderedPageBreak/>
        <w:t>รายการตามงบกำไรขาดทุน</w:t>
      </w:r>
      <w:r w:rsidRPr="009421B0">
        <w:rPr>
          <w:rFonts w:ascii="Browallia New" w:hAnsi="Browallia New" w:cs="Browallia New" w:hint="cs"/>
          <w:szCs w:val="28"/>
          <w:u w:val="single"/>
          <w:cs/>
        </w:rPr>
        <w:t xml:space="preserve">สำหรับงวดปี </w:t>
      </w:r>
      <w:r w:rsidRPr="009421B0">
        <w:rPr>
          <w:rFonts w:ascii="Browallia New" w:hAnsi="Browallia New" w:cs="Browallia New"/>
          <w:szCs w:val="28"/>
          <w:u w:val="single"/>
        </w:rPr>
        <w:t>2561</w:t>
      </w:r>
      <w:r w:rsidR="0053137A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53137A" w:rsidRPr="009421B0">
        <w:rPr>
          <w:rFonts w:ascii="Browallia New" w:hAnsi="Browallia New" w:cs="Browallia New" w:hint="cs"/>
          <w:szCs w:val="28"/>
          <w:u w:val="single"/>
          <w:cs/>
        </w:rPr>
        <w:t xml:space="preserve">และงวดสามเดือนสิ้นสุดวันที่ </w:t>
      </w:r>
      <w:r w:rsidR="0053137A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53137A" w:rsidRPr="009421B0">
        <w:rPr>
          <w:rFonts w:ascii="Browallia New" w:hAnsi="Browallia New" w:cs="Browallia New" w:hint="cs"/>
          <w:szCs w:val="28"/>
          <w:u w:val="single"/>
          <w:cs/>
        </w:rPr>
        <w:t xml:space="preserve">มีนาคม </w:t>
      </w:r>
      <w:r w:rsidR="0053137A" w:rsidRPr="009421B0">
        <w:rPr>
          <w:rFonts w:ascii="Browallia New" w:hAnsi="Browallia New" w:cs="Browallia New"/>
          <w:szCs w:val="28"/>
          <w:u w:val="single"/>
        </w:rPr>
        <w:t>2562</w:t>
      </w:r>
    </w:p>
    <w:tbl>
      <w:tblPr>
        <w:tblW w:w="1403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3898"/>
        <w:gridCol w:w="3899"/>
      </w:tblGrid>
      <w:tr w:rsidR="0053137A" w:rsidRPr="009421B0" w14:paraId="5D820F2D" w14:textId="77777777" w:rsidTr="00E27C77">
        <w:trPr>
          <w:tblHeader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14:paraId="1E592522" w14:textId="65E4FBCC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ลักษณะรายการ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54BB1B30" w14:textId="74FA745B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มูลค่ารายการ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(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>ล้าน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3898" w:type="dxa"/>
            <w:vMerge w:val="restart"/>
            <w:shd w:val="clear" w:color="auto" w:fill="F2F2F2"/>
            <w:vAlign w:val="center"/>
          </w:tcPr>
          <w:p w14:paraId="290ED0FD" w14:textId="21301C24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ความสมเหตุสมผล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 /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br/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3899" w:type="dxa"/>
            <w:vMerge w:val="restart"/>
            <w:shd w:val="clear" w:color="auto" w:fill="F2F2F2"/>
            <w:vAlign w:val="center"/>
          </w:tcPr>
          <w:p w14:paraId="38743781" w14:textId="0D845B61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ความเห็นของคณะกรรมการตรวจสอบ</w:t>
            </w:r>
          </w:p>
        </w:tc>
      </w:tr>
      <w:tr w:rsidR="0053137A" w:rsidRPr="009421B0" w14:paraId="419E6BF2" w14:textId="77777777" w:rsidTr="00E27C77">
        <w:trPr>
          <w:tblHeader/>
        </w:trPr>
        <w:tc>
          <w:tcPr>
            <w:tcW w:w="2835" w:type="dxa"/>
            <w:vMerge/>
            <w:shd w:val="clear" w:color="auto" w:fill="F2F2F2"/>
            <w:vAlign w:val="center"/>
          </w:tcPr>
          <w:p w14:paraId="0F57A2C3" w14:textId="67F966AD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00BBE00" w14:textId="77777777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งวดปีสิ้นสุดวันที่ </w:t>
            </w:r>
          </w:p>
          <w:p w14:paraId="4D84D174" w14:textId="54D24FF7" w:rsidR="0053137A" w:rsidRPr="009421B0" w:rsidRDefault="0053137A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01" w:type="dxa"/>
            <w:shd w:val="clear" w:color="auto" w:fill="F2F2F2"/>
          </w:tcPr>
          <w:p w14:paraId="219D6939" w14:textId="1AA18E68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งวดสามเดือนสิ้นสุดวันที่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3898" w:type="dxa"/>
            <w:vMerge/>
            <w:shd w:val="clear" w:color="auto" w:fill="F2F2F2"/>
            <w:vAlign w:val="center"/>
          </w:tcPr>
          <w:p w14:paraId="7B64259B" w14:textId="36DEECD3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  <w:shd w:val="clear" w:color="auto" w:fill="F2F2F2"/>
            <w:vAlign w:val="center"/>
          </w:tcPr>
          <w:p w14:paraId="4C039CAD" w14:textId="1530D5BC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</w:p>
        </w:tc>
      </w:tr>
      <w:tr w:rsidR="0053137A" w:rsidRPr="009421B0" w14:paraId="17384642" w14:textId="77777777" w:rsidTr="004A5BA7">
        <w:trPr>
          <w:trHeight w:val="393"/>
        </w:trPr>
        <w:tc>
          <w:tcPr>
            <w:tcW w:w="2835" w:type="dxa"/>
          </w:tcPr>
          <w:p w14:paraId="759FE73F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เบี้ยประกันภัยรับ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–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วินาศภัย</w:t>
            </w:r>
          </w:p>
        </w:tc>
        <w:tc>
          <w:tcPr>
            <w:tcW w:w="1701" w:type="dxa"/>
            <w:shd w:val="clear" w:color="auto" w:fill="auto"/>
          </w:tcPr>
          <w:p w14:paraId="12774EE8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0.39</w:t>
            </w:r>
          </w:p>
        </w:tc>
        <w:tc>
          <w:tcPr>
            <w:tcW w:w="1701" w:type="dxa"/>
          </w:tcPr>
          <w:p w14:paraId="0C41068F" w14:textId="26A07D5A" w:rsidR="0053137A" w:rsidRPr="009421B0" w:rsidRDefault="003E1021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0.02</w:t>
            </w:r>
          </w:p>
        </w:tc>
        <w:tc>
          <w:tcPr>
            <w:tcW w:w="3898" w:type="dxa"/>
            <w:vMerge w:val="restart"/>
            <w:shd w:val="clear" w:color="auto" w:fill="auto"/>
          </w:tcPr>
          <w:p w14:paraId="061AC6DE" w14:textId="2EDA6AD4" w:rsidR="0053137A" w:rsidRPr="009421B0" w:rsidRDefault="0053137A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กำหนดราคาภายใต้กรอบการคำนวณพิกัดอัตราเบี้ยประกันภัย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และอัตราการจ่ายค่าจ้างและค่าบำเหน็จ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ตามที่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คปภ.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899" w:type="dxa"/>
            <w:vMerge w:val="restart"/>
          </w:tcPr>
          <w:p w14:paraId="4C4BE90C" w14:textId="238820CE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เป็นปกติทางการค้าของการรับประกันภัย</w:t>
            </w:r>
          </w:p>
        </w:tc>
      </w:tr>
      <w:tr w:rsidR="0053137A" w:rsidRPr="009421B0" w14:paraId="18FFC766" w14:textId="77777777" w:rsidTr="004A5BA7">
        <w:trPr>
          <w:trHeight w:val="393"/>
        </w:trPr>
        <w:tc>
          <w:tcPr>
            <w:tcW w:w="2835" w:type="dxa"/>
          </w:tcPr>
          <w:p w14:paraId="64EBFDBC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เบี้ยประกันภัยต่อ</w:t>
            </w:r>
          </w:p>
        </w:tc>
        <w:tc>
          <w:tcPr>
            <w:tcW w:w="1701" w:type="dxa"/>
            <w:shd w:val="clear" w:color="auto" w:fill="auto"/>
          </w:tcPr>
          <w:p w14:paraId="4C71F222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0.12</w:t>
            </w:r>
          </w:p>
        </w:tc>
        <w:tc>
          <w:tcPr>
            <w:tcW w:w="1701" w:type="dxa"/>
          </w:tcPr>
          <w:p w14:paraId="2212D834" w14:textId="75F5AFA6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0.15</w:t>
            </w:r>
          </w:p>
        </w:tc>
        <w:tc>
          <w:tcPr>
            <w:tcW w:w="3898" w:type="dxa"/>
            <w:vMerge/>
            <w:shd w:val="clear" w:color="auto" w:fill="auto"/>
          </w:tcPr>
          <w:p w14:paraId="4A62DE37" w14:textId="35A550A0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</w:tcPr>
          <w:p w14:paraId="4DF3B1FB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53137A" w:rsidRPr="009421B0" w14:paraId="52269959" w14:textId="77777777" w:rsidTr="004A5BA7">
        <w:trPr>
          <w:trHeight w:val="394"/>
        </w:trPr>
        <w:tc>
          <w:tcPr>
            <w:tcW w:w="2835" w:type="dxa"/>
          </w:tcPr>
          <w:p w14:paraId="27914609" w14:textId="6272DB6C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รายได้ค่าจ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้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างและค่าบำเหน็จ</w:t>
            </w:r>
          </w:p>
        </w:tc>
        <w:tc>
          <w:tcPr>
            <w:tcW w:w="1701" w:type="dxa"/>
            <w:shd w:val="clear" w:color="auto" w:fill="auto"/>
          </w:tcPr>
          <w:p w14:paraId="0B3880AB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0.03</w:t>
            </w:r>
          </w:p>
        </w:tc>
        <w:tc>
          <w:tcPr>
            <w:tcW w:w="1701" w:type="dxa"/>
          </w:tcPr>
          <w:p w14:paraId="5010F3F9" w14:textId="6D6057DB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0.03</w:t>
            </w:r>
          </w:p>
        </w:tc>
        <w:tc>
          <w:tcPr>
            <w:tcW w:w="3898" w:type="dxa"/>
            <w:vMerge/>
            <w:shd w:val="clear" w:color="auto" w:fill="auto"/>
          </w:tcPr>
          <w:p w14:paraId="11ACD8D8" w14:textId="47FD00B5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</w:tcPr>
          <w:p w14:paraId="2F079D34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3E1021" w:rsidRPr="009421B0" w14:paraId="7E05A32E" w14:textId="77777777" w:rsidTr="004A5BA7">
        <w:trPr>
          <w:trHeight w:val="394"/>
        </w:trPr>
        <w:tc>
          <w:tcPr>
            <w:tcW w:w="2835" w:type="dxa"/>
          </w:tcPr>
          <w:p w14:paraId="01265422" w14:textId="39521AA4" w:rsidR="003E1021" w:rsidRPr="009421B0" w:rsidRDefault="003E1021" w:rsidP="004A5BA7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ค่าสินไหมทดแทนรับคืนจากการประกันภัยต่อ</w:t>
            </w:r>
          </w:p>
        </w:tc>
        <w:tc>
          <w:tcPr>
            <w:tcW w:w="1701" w:type="dxa"/>
            <w:shd w:val="clear" w:color="auto" w:fill="auto"/>
          </w:tcPr>
          <w:p w14:paraId="36765EAA" w14:textId="1DD4D408" w:rsidR="003E1021" w:rsidRPr="009421B0" w:rsidRDefault="003E102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61A7014" w14:textId="08D6F134" w:rsidR="003E1021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0.00</w:t>
            </w:r>
          </w:p>
        </w:tc>
        <w:tc>
          <w:tcPr>
            <w:tcW w:w="3898" w:type="dxa"/>
            <w:shd w:val="clear" w:color="auto" w:fill="auto"/>
          </w:tcPr>
          <w:p w14:paraId="6F4AB024" w14:textId="5C62E1F7" w:rsidR="003E1021" w:rsidRPr="009421B0" w:rsidRDefault="003E1021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เป็นไปตามสัญญาการประกันภัยต่อตามประเภทของการประกันภัยและประกันภัยต่อ</w:t>
            </w:r>
          </w:p>
        </w:tc>
        <w:tc>
          <w:tcPr>
            <w:tcW w:w="3899" w:type="dxa"/>
          </w:tcPr>
          <w:p w14:paraId="1F543F1B" w14:textId="5CAF6307" w:rsidR="003E1021" w:rsidRPr="009421B0" w:rsidRDefault="003E1021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เป็นปกติทางการค้าของการรับประกันภัย</w:t>
            </w:r>
          </w:p>
        </w:tc>
      </w:tr>
      <w:tr w:rsidR="0053137A" w:rsidRPr="009421B0" w14:paraId="76330892" w14:textId="77777777" w:rsidTr="004A5BA7">
        <w:trPr>
          <w:trHeight w:val="77"/>
        </w:trPr>
        <w:tc>
          <w:tcPr>
            <w:tcW w:w="2835" w:type="dxa"/>
          </w:tcPr>
          <w:p w14:paraId="2DD5D3C9" w14:textId="5C97A838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ค่าบริการงานสนับสนุนจ่าย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F2A816F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13.70</w:t>
            </w:r>
          </w:p>
        </w:tc>
        <w:tc>
          <w:tcPr>
            <w:tcW w:w="1701" w:type="dxa"/>
          </w:tcPr>
          <w:p w14:paraId="1D34B76C" w14:textId="1FCCB69E" w:rsidR="0053137A" w:rsidRPr="009421B0" w:rsidRDefault="003E1021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8.22</w:t>
            </w:r>
          </w:p>
        </w:tc>
        <w:tc>
          <w:tcPr>
            <w:tcW w:w="3898" w:type="dxa"/>
            <w:shd w:val="clear" w:color="auto" w:fill="auto"/>
          </w:tcPr>
          <w:p w14:paraId="1CB4811A" w14:textId="5C69C643" w:rsidR="0053137A" w:rsidRPr="009421B0" w:rsidRDefault="0053137A" w:rsidP="00EA4058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มีการว่าจ้างบุคลากรจาก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รวมจำนวน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คน เริ่มสัญญาตั้งแต่เดือนกรกฎาคม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ถึงเดือนสิงหาคม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โดย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บุคลากรที่ว่าจ้างเป็นผู้บริหารและพนักงานหลายตำแหน่ง เช่นกรรมการบริหาร ผู้ช่วยกรรมการผู้จัดการ รองผู้จัดการส่วน เป็นต้น</w:t>
            </w:r>
          </w:p>
        </w:tc>
        <w:tc>
          <w:tcPr>
            <w:tcW w:w="3899" w:type="dxa"/>
          </w:tcPr>
          <w:p w14:paraId="53C98D00" w14:textId="496944A3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3E1021" w:rsidRPr="009421B0" w14:paraId="4E632BF3" w14:textId="77777777" w:rsidTr="003E1021">
        <w:trPr>
          <w:trHeight w:val="77"/>
        </w:trPr>
        <w:tc>
          <w:tcPr>
            <w:tcW w:w="2835" w:type="dxa"/>
          </w:tcPr>
          <w:p w14:paraId="015040C3" w14:textId="4D99E643" w:rsidR="003E1021" w:rsidRPr="009421B0" w:rsidRDefault="003E1021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ค่าใช้จ่ายอื่น</w:t>
            </w:r>
          </w:p>
        </w:tc>
        <w:tc>
          <w:tcPr>
            <w:tcW w:w="1701" w:type="dxa"/>
            <w:shd w:val="clear" w:color="auto" w:fill="auto"/>
          </w:tcPr>
          <w:p w14:paraId="7ED12053" w14:textId="24238224" w:rsidR="003E1021" w:rsidRPr="009421B0" w:rsidRDefault="003E1021" w:rsidP="003E102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-</w:t>
            </w:r>
          </w:p>
        </w:tc>
        <w:tc>
          <w:tcPr>
            <w:tcW w:w="1701" w:type="dxa"/>
          </w:tcPr>
          <w:p w14:paraId="37D205CB" w14:textId="014464D7" w:rsidR="003E1021" w:rsidRPr="009421B0" w:rsidRDefault="003E1021" w:rsidP="003E1021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0.50</w:t>
            </w:r>
          </w:p>
        </w:tc>
        <w:tc>
          <w:tcPr>
            <w:tcW w:w="3898" w:type="dxa"/>
            <w:shd w:val="clear" w:color="auto" w:fill="auto"/>
          </w:tcPr>
          <w:p w14:paraId="0F350282" w14:textId="77777777" w:rsidR="003E1021" w:rsidRPr="009421B0" w:rsidRDefault="003E1021" w:rsidP="00EA4058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899" w:type="dxa"/>
          </w:tcPr>
          <w:p w14:paraId="7FADECD2" w14:textId="77777777" w:rsidR="003E1021" w:rsidRPr="009421B0" w:rsidRDefault="003E1021" w:rsidP="00186771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</w:p>
        </w:tc>
      </w:tr>
      <w:tr w:rsidR="0053137A" w:rsidRPr="009421B0" w14:paraId="762ECC11" w14:textId="77777777" w:rsidTr="004A5BA7">
        <w:trPr>
          <w:trHeight w:val="77"/>
        </w:trPr>
        <w:tc>
          <w:tcPr>
            <w:tcW w:w="2835" w:type="dxa"/>
            <w:shd w:val="clear" w:color="auto" w:fill="F2F2F2" w:themeFill="background1" w:themeFillShade="F2"/>
          </w:tcPr>
          <w:p w14:paraId="1EDCC57F" w14:textId="77777777" w:rsidR="0053137A" w:rsidRPr="009421B0" w:rsidRDefault="0053137A" w:rsidP="0018677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169167BD" w14:textId="77777777" w:rsidR="0053137A" w:rsidRPr="009421B0" w:rsidRDefault="0053137A" w:rsidP="0018677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14.23</w:t>
            </w:r>
          </w:p>
        </w:tc>
        <w:tc>
          <w:tcPr>
            <w:tcW w:w="1701" w:type="dxa"/>
          </w:tcPr>
          <w:p w14:paraId="207D231F" w14:textId="08954C1F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8.93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634585E4" w14:textId="0A6D5C5D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shd w:val="clear" w:color="auto" w:fill="F2F2F2" w:themeFill="background1" w:themeFillShade="F2"/>
          </w:tcPr>
          <w:p w14:paraId="7D2E598F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</w:tbl>
    <w:p w14:paraId="7C579199" w14:textId="77777777" w:rsidR="00FC4547" w:rsidRPr="009421B0" w:rsidRDefault="00FC4547" w:rsidP="00FC4547">
      <w:pPr>
        <w:pStyle w:val="ListParagraph"/>
        <w:ind w:left="425"/>
        <w:jc w:val="thaiDistribute"/>
        <w:rPr>
          <w:rFonts w:ascii="Browallia New" w:hAnsi="Browallia New" w:cs="Browallia New"/>
          <w:szCs w:val="28"/>
          <w:lang w:eastAsia="th-TH"/>
        </w:rPr>
      </w:pPr>
    </w:p>
    <w:p w14:paraId="53AFE900" w14:textId="77777777" w:rsidR="0053137A" w:rsidRPr="009421B0" w:rsidRDefault="0053137A" w:rsidP="00FC4547">
      <w:pPr>
        <w:pStyle w:val="ListParagraph"/>
        <w:spacing w:after="120"/>
        <w:ind w:left="425"/>
        <w:jc w:val="thaiDistribute"/>
        <w:rPr>
          <w:rFonts w:ascii="Browallia New" w:hAnsi="Browallia New" w:cs="Browallia New"/>
          <w:szCs w:val="28"/>
          <w:u w:val="single"/>
          <w:cs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br w:type="page"/>
      </w:r>
    </w:p>
    <w:p w14:paraId="46798A4D" w14:textId="607A6CE1" w:rsidR="00FC4547" w:rsidRPr="009421B0" w:rsidRDefault="00FC4547" w:rsidP="00FC4547">
      <w:pPr>
        <w:pStyle w:val="ListParagraph"/>
        <w:spacing w:after="120"/>
        <w:ind w:left="425"/>
        <w:jc w:val="thaiDistribute"/>
        <w:rPr>
          <w:rFonts w:ascii="Browallia New" w:hAnsi="Browallia New" w:cs="Browallia New"/>
          <w:szCs w:val="28"/>
          <w:u w:val="single"/>
          <w:cs/>
        </w:rPr>
      </w:pPr>
      <w:r w:rsidRPr="009421B0">
        <w:rPr>
          <w:rFonts w:ascii="Browallia New" w:hAnsi="Browallia New" w:cs="Browallia New" w:hint="cs"/>
          <w:szCs w:val="28"/>
          <w:u w:val="single"/>
          <w:cs/>
        </w:rPr>
        <w:lastRenderedPageBreak/>
        <w:t>รายการตามงบแสดงฐานะการเงิน</w:t>
      </w:r>
    </w:p>
    <w:tbl>
      <w:tblPr>
        <w:tblW w:w="1403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3898"/>
        <w:gridCol w:w="3899"/>
      </w:tblGrid>
      <w:tr w:rsidR="0053137A" w:rsidRPr="009421B0" w14:paraId="718EC5CB" w14:textId="77777777" w:rsidTr="00E27C77">
        <w:trPr>
          <w:tblHeader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14:paraId="4407374A" w14:textId="38D807CB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ลักษณะรายการ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14:paraId="45EE1352" w14:textId="32D7AF4B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มูลค่ารายการ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(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>ล้าน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บาท)</w:t>
            </w:r>
          </w:p>
        </w:tc>
        <w:tc>
          <w:tcPr>
            <w:tcW w:w="3898" w:type="dxa"/>
            <w:vMerge w:val="restart"/>
            <w:shd w:val="clear" w:color="auto" w:fill="F2F2F2"/>
            <w:vAlign w:val="center"/>
          </w:tcPr>
          <w:p w14:paraId="5968041C" w14:textId="3D9E2838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ความสมเหตุสมผล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 /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br/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3899" w:type="dxa"/>
            <w:vMerge w:val="restart"/>
            <w:shd w:val="clear" w:color="auto" w:fill="F2F2F2"/>
            <w:vAlign w:val="center"/>
          </w:tcPr>
          <w:p w14:paraId="06727F6A" w14:textId="628BFFEA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ความเห็นของคณะกรรมการตรวจสอบ</w:t>
            </w:r>
          </w:p>
        </w:tc>
      </w:tr>
      <w:tr w:rsidR="0053137A" w:rsidRPr="009421B0" w14:paraId="747496DF" w14:textId="77777777" w:rsidTr="00E27C77">
        <w:trPr>
          <w:tblHeader/>
        </w:trPr>
        <w:tc>
          <w:tcPr>
            <w:tcW w:w="2835" w:type="dxa"/>
            <w:vMerge/>
            <w:shd w:val="clear" w:color="auto" w:fill="F2F2F2"/>
            <w:vAlign w:val="center"/>
          </w:tcPr>
          <w:p w14:paraId="3FBB7F38" w14:textId="439B5350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2666C6C" w14:textId="77777777" w:rsidR="0053137A" w:rsidRPr="009421B0" w:rsidRDefault="0053137A" w:rsidP="00E27C77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งวดปีสิ้นสุดวันที่ </w:t>
            </w:r>
          </w:p>
          <w:p w14:paraId="4FD6C6CF" w14:textId="54A3CE39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2561</w:t>
            </w:r>
          </w:p>
        </w:tc>
        <w:tc>
          <w:tcPr>
            <w:tcW w:w="1701" w:type="dxa"/>
            <w:shd w:val="clear" w:color="auto" w:fill="F2F2F2"/>
          </w:tcPr>
          <w:p w14:paraId="35527F20" w14:textId="62E8B752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งวดสามเดือนสิ้นสุดวันที่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2562</w:t>
            </w:r>
          </w:p>
        </w:tc>
        <w:tc>
          <w:tcPr>
            <w:tcW w:w="3898" w:type="dxa"/>
            <w:vMerge/>
            <w:shd w:val="clear" w:color="auto" w:fill="F2F2F2"/>
            <w:vAlign w:val="center"/>
          </w:tcPr>
          <w:p w14:paraId="7D95C6D1" w14:textId="3FDDDE18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  <w:shd w:val="clear" w:color="auto" w:fill="F2F2F2"/>
            <w:vAlign w:val="center"/>
          </w:tcPr>
          <w:p w14:paraId="75F93509" w14:textId="350A2DCE" w:rsidR="0053137A" w:rsidRPr="009421B0" w:rsidRDefault="0053137A" w:rsidP="00186771">
            <w:pPr>
              <w:jc w:val="center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</w:p>
        </w:tc>
      </w:tr>
      <w:tr w:rsidR="0053137A" w:rsidRPr="009421B0" w14:paraId="7CBE6F16" w14:textId="77777777" w:rsidTr="004A5BA7">
        <w:trPr>
          <w:trHeight w:val="77"/>
        </w:trPr>
        <w:tc>
          <w:tcPr>
            <w:tcW w:w="2835" w:type="dxa"/>
          </w:tcPr>
          <w:p w14:paraId="37CCEBEA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ลูกหนี้สัญญาประกันภัยต่อ </w:t>
            </w:r>
          </w:p>
        </w:tc>
        <w:tc>
          <w:tcPr>
            <w:tcW w:w="1701" w:type="dxa"/>
            <w:shd w:val="clear" w:color="auto" w:fill="auto"/>
          </w:tcPr>
          <w:p w14:paraId="4B833012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0.03</w:t>
            </w:r>
          </w:p>
        </w:tc>
        <w:tc>
          <w:tcPr>
            <w:tcW w:w="1701" w:type="dxa"/>
          </w:tcPr>
          <w:p w14:paraId="15D34BCD" w14:textId="2C50FA0D" w:rsidR="0053137A" w:rsidRPr="009421B0" w:rsidRDefault="003E1021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0.06</w:t>
            </w:r>
          </w:p>
        </w:tc>
        <w:tc>
          <w:tcPr>
            <w:tcW w:w="3898" w:type="dxa"/>
            <w:vMerge w:val="restart"/>
            <w:shd w:val="clear" w:color="auto" w:fill="auto"/>
          </w:tcPr>
          <w:p w14:paraId="02D807FF" w14:textId="38E3CA43" w:rsidR="0053137A" w:rsidRPr="009421B0" w:rsidRDefault="0053137A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เป็นธุรกิจปกติของ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ซึ่งมีเงื่อนไขทางการเงินเป็นปกติ ซึ่งได้รับการกำกับดูแลจากคปภ.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3899" w:type="dxa"/>
            <w:vMerge w:val="restart"/>
          </w:tcPr>
          <w:p w14:paraId="34B772DE" w14:textId="5F84A1A2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เป็นปกติทางการค้าของการรับประกันภัย</w:t>
            </w:r>
          </w:p>
        </w:tc>
      </w:tr>
      <w:tr w:rsidR="0053137A" w:rsidRPr="009421B0" w14:paraId="62026A21" w14:textId="77777777" w:rsidTr="004A5BA7">
        <w:trPr>
          <w:trHeight w:val="77"/>
        </w:trPr>
        <w:tc>
          <w:tcPr>
            <w:tcW w:w="2835" w:type="dxa"/>
          </w:tcPr>
          <w:p w14:paraId="30B897ED" w14:textId="0C49E025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สินทรัพย์อื่น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–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สำรองสินไหมรับคืนจากคู่กรณี</w:t>
            </w:r>
            <w:r w:rsidR="003E1021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สุทธิ</w:t>
            </w:r>
          </w:p>
        </w:tc>
        <w:tc>
          <w:tcPr>
            <w:tcW w:w="1701" w:type="dxa"/>
            <w:shd w:val="clear" w:color="auto" w:fill="auto"/>
          </w:tcPr>
          <w:p w14:paraId="34A93F88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1.47</w:t>
            </w:r>
          </w:p>
        </w:tc>
        <w:tc>
          <w:tcPr>
            <w:tcW w:w="1701" w:type="dxa"/>
          </w:tcPr>
          <w:p w14:paraId="0479A2CB" w14:textId="39959340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2.06</w:t>
            </w:r>
          </w:p>
        </w:tc>
        <w:tc>
          <w:tcPr>
            <w:tcW w:w="3898" w:type="dxa"/>
            <w:vMerge/>
            <w:shd w:val="clear" w:color="auto" w:fill="auto"/>
          </w:tcPr>
          <w:p w14:paraId="5BF7157A" w14:textId="660FBAAE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</w:tcPr>
          <w:p w14:paraId="30FFD7B1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3E1021" w:rsidRPr="009421B0" w14:paraId="6C65B741" w14:textId="77777777" w:rsidTr="004A5BA7">
        <w:trPr>
          <w:trHeight w:val="77"/>
        </w:trPr>
        <w:tc>
          <w:tcPr>
            <w:tcW w:w="2835" w:type="dxa"/>
          </w:tcPr>
          <w:p w14:paraId="63D72CFC" w14:textId="3E9E6D2C" w:rsidR="003E1021" w:rsidRPr="009421B0" w:rsidRDefault="003E1021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สินทรัพย์อื่น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–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ค่าใช้จ่ายจ่ายล่วงหน้า</w:t>
            </w:r>
          </w:p>
        </w:tc>
        <w:tc>
          <w:tcPr>
            <w:tcW w:w="1701" w:type="dxa"/>
            <w:shd w:val="clear" w:color="auto" w:fill="auto"/>
          </w:tcPr>
          <w:p w14:paraId="50E59FD4" w14:textId="365F462C" w:rsidR="003E1021" w:rsidRPr="009421B0" w:rsidRDefault="003E1021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4317185" w14:textId="4CC82C7B" w:rsidR="003E1021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4.06</w:t>
            </w:r>
          </w:p>
        </w:tc>
        <w:tc>
          <w:tcPr>
            <w:tcW w:w="3898" w:type="dxa"/>
            <w:vMerge/>
            <w:shd w:val="clear" w:color="auto" w:fill="auto"/>
          </w:tcPr>
          <w:p w14:paraId="47DCA534" w14:textId="77777777" w:rsidR="003E1021" w:rsidRPr="009421B0" w:rsidRDefault="003E1021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</w:tcPr>
          <w:p w14:paraId="76BA83F8" w14:textId="77777777" w:rsidR="003E1021" w:rsidRPr="009421B0" w:rsidRDefault="003E1021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53137A" w:rsidRPr="009421B0" w14:paraId="0FE11193" w14:textId="77777777" w:rsidTr="004A5BA7">
        <w:trPr>
          <w:trHeight w:val="77"/>
        </w:trPr>
        <w:tc>
          <w:tcPr>
            <w:tcW w:w="2835" w:type="dxa"/>
          </w:tcPr>
          <w:p w14:paraId="11AE631C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เจ้าหนี้บริษัทประกันภัยต่อ</w:t>
            </w:r>
          </w:p>
        </w:tc>
        <w:tc>
          <w:tcPr>
            <w:tcW w:w="1701" w:type="dxa"/>
            <w:shd w:val="clear" w:color="auto" w:fill="auto"/>
          </w:tcPr>
          <w:p w14:paraId="6A1CEAF5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0.12</w:t>
            </w:r>
          </w:p>
        </w:tc>
        <w:tc>
          <w:tcPr>
            <w:tcW w:w="1701" w:type="dxa"/>
          </w:tcPr>
          <w:p w14:paraId="10EC34EE" w14:textId="0013D783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0.25</w:t>
            </w:r>
          </w:p>
        </w:tc>
        <w:tc>
          <w:tcPr>
            <w:tcW w:w="3898" w:type="dxa"/>
            <w:vMerge/>
            <w:shd w:val="clear" w:color="auto" w:fill="auto"/>
          </w:tcPr>
          <w:p w14:paraId="726EA546" w14:textId="496709B5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vMerge/>
          </w:tcPr>
          <w:p w14:paraId="19C75A54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53137A" w:rsidRPr="009421B0" w14:paraId="01630C36" w14:textId="77777777" w:rsidTr="004A5BA7">
        <w:trPr>
          <w:trHeight w:val="77"/>
        </w:trPr>
        <w:tc>
          <w:tcPr>
            <w:tcW w:w="2835" w:type="dxa"/>
          </w:tcPr>
          <w:p w14:paraId="486BEBB3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หนี้สินอื่น - ค่าบริการงานสนับสนุนค้างจ่าย</w:t>
            </w:r>
          </w:p>
        </w:tc>
        <w:tc>
          <w:tcPr>
            <w:tcW w:w="1701" w:type="dxa"/>
            <w:shd w:val="clear" w:color="auto" w:fill="auto"/>
          </w:tcPr>
          <w:p w14:paraId="6F3E0DD0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2.74</w:t>
            </w:r>
          </w:p>
        </w:tc>
        <w:tc>
          <w:tcPr>
            <w:tcW w:w="1701" w:type="dxa"/>
          </w:tcPr>
          <w:p w14:paraId="23748E53" w14:textId="5E9326AE" w:rsidR="0053137A" w:rsidRPr="009421B0" w:rsidRDefault="003E1021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2.74</w:t>
            </w:r>
          </w:p>
        </w:tc>
        <w:tc>
          <w:tcPr>
            <w:tcW w:w="3898" w:type="dxa"/>
            <w:shd w:val="clear" w:color="auto" w:fill="auto"/>
          </w:tcPr>
          <w:p w14:paraId="3AA4D1F5" w14:textId="78C3391F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มีการว่าจ้างบุคลากรจาก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รวมจำนวน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คน เริ่มสัญญาตั้งแต่เดือนกรกฎาคม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ถึงเดือนสิงหาคม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โดย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บุคลากรที่ว่าจ้างเป็นผู้บริหารและพนักงานหลายตำแหน่ง เช่นกรรมการบริหาร ผู้ช่วยกรรมการผู้จัดการ รองผู้จัดการส่วน เป็นต้น</w:t>
            </w:r>
          </w:p>
        </w:tc>
        <w:tc>
          <w:tcPr>
            <w:tcW w:w="3899" w:type="dxa"/>
          </w:tcPr>
          <w:p w14:paraId="60178556" w14:textId="0784EE95" w:rsidR="0053137A" w:rsidRPr="009421B0" w:rsidRDefault="0053137A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53137A" w:rsidRPr="009421B0" w14:paraId="21C62B0F" w14:textId="77777777" w:rsidTr="004A5BA7">
        <w:trPr>
          <w:trHeight w:val="77"/>
        </w:trPr>
        <w:tc>
          <w:tcPr>
            <w:tcW w:w="2835" w:type="dxa"/>
            <w:shd w:val="clear" w:color="auto" w:fill="F2F2F2" w:themeFill="background1" w:themeFillShade="F2"/>
          </w:tcPr>
          <w:p w14:paraId="4FD83089" w14:textId="77777777" w:rsidR="0053137A" w:rsidRPr="009421B0" w:rsidRDefault="0053137A" w:rsidP="0018677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33CAC519" w14:textId="77777777" w:rsidR="0053137A" w:rsidRPr="009421B0" w:rsidRDefault="0053137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4.36</w:t>
            </w:r>
          </w:p>
        </w:tc>
        <w:tc>
          <w:tcPr>
            <w:tcW w:w="1701" w:type="dxa"/>
          </w:tcPr>
          <w:p w14:paraId="06560A32" w14:textId="088C9522" w:rsidR="0053137A" w:rsidRPr="009421B0" w:rsidRDefault="003E1021" w:rsidP="004A5BA7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9.17</w:t>
            </w:r>
          </w:p>
        </w:tc>
        <w:tc>
          <w:tcPr>
            <w:tcW w:w="3898" w:type="dxa"/>
            <w:shd w:val="clear" w:color="auto" w:fill="F2F2F2" w:themeFill="background1" w:themeFillShade="F2"/>
          </w:tcPr>
          <w:p w14:paraId="04F82069" w14:textId="4984CA69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3899" w:type="dxa"/>
            <w:shd w:val="clear" w:color="auto" w:fill="F2F2F2" w:themeFill="background1" w:themeFillShade="F2"/>
          </w:tcPr>
          <w:p w14:paraId="3E0004D5" w14:textId="77777777" w:rsidR="0053137A" w:rsidRPr="009421B0" w:rsidRDefault="0053137A" w:rsidP="00186771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</w:tbl>
    <w:p w14:paraId="3720C203" w14:textId="77777777" w:rsidR="00200889" w:rsidRPr="009421B0" w:rsidRDefault="00200889" w:rsidP="004A5BA7">
      <w:pPr>
        <w:spacing w:after="120"/>
        <w:jc w:val="thaiDistribute"/>
        <w:rPr>
          <w:rFonts w:ascii="Browallia New" w:hAnsi="Browallia New" w:cs="Browallia New"/>
          <w:szCs w:val="28"/>
          <w:cs/>
        </w:rPr>
        <w:sectPr w:rsidR="00200889" w:rsidRPr="009421B0" w:rsidSect="004A5BA7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52435710" w14:textId="77777777" w:rsidR="00922B07" w:rsidRPr="009421B0" w:rsidRDefault="00922B07" w:rsidP="00922B07">
      <w:pPr>
        <w:pStyle w:val="ListParagraph"/>
        <w:numPr>
          <w:ilvl w:val="5"/>
          <w:numId w:val="1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lastRenderedPageBreak/>
        <w:t>การค้ำประกัน</w:t>
      </w:r>
    </w:p>
    <w:p w14:paraId="7C6FD734" w14:textId="4FB17253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ไม่มีรายการค้ำประกันระหว่าง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และบุคคลที่อาจมีความขัดแย้ง </w:t>
      </w:r>
    </w:p>
    <w:p w14:paraId="699FD049" w14:textId="77777777" w:rsidR="00922B07" w:rsidRPr="009421B0" w:rsidRDefault="00922B07" w:rsidP="00922B07">
      <w:pPr>
        <w:pStyle w:val="ListParagraph"/>
        <w:numPr>
          <w:ilvl w:val="5"/>
          <w:numId w:val="1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ความจำเป็นและความสมเหตุสมผลของรายการระหว่างกัน</w:t>
      </w:r>
    </w:p>
    <w:p w14:paraId="33067E07" w14:textId="620C339A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รายการระหว่างกันของ </w:t>
      </w:r>
      <w:r w:rsidRPr="009421B0">
        <w:rPr>
          <w:rFonts w:ascii="Browallia New" w:hAnsi="Browallia New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เป็นรายการที่เกิดขึ้นตามปกติทางธุรกิจ และเป็นไปตามราคาตลาด โดยคณะกรรมการตรวจสอบ</w:t>
      </w:r>
      <w:r w:rsidR="00F045C7"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="00F045C7" w:rsidRPr="009421B0">
        <w:rPr>
          <w:rFonts w:ascii="Browallia New" w:hAnsi="Browallia New" w:cs="Browallia New"/>
          <w:szCs w:val="28"/>
        </w:rPr>
        <w:t>TIC</w:t>
      </w:r>
      <w:r w:rsidRPr="009421B0">
        <w:rPr>
          <w:rFonts w:ascii="Browallia New" w:hAnsi="Browallia New" w:cs="Browallia New"/>
          <w:szCs w:val="28"/>
          <w:cs/>
        </w:rPr>
        <w:t xml:space="preserve"> ได้สอบทานรายการระหว่างกันครบถ้วนตามมาตรฐานบัญชี โดยผ่านการตรวจสอบจากผู้สอบบัญชีรับอนุญาต เป็นรายการที่เกิดขึ้นในลักษณะการประกอบธุรกิจปกติทั่วไปตามกลไกตลาดทางการค้าปกติ ซึ่งเป็นไปตามข้อกำหนดของตลาดหลักทรัพย์แห่งประเทศไทย และคณะกรรมการกำกับและส่งเสริมการประกอบธุรกิจประกันภัย โดยคำนึงถึงประโยชน์สูงสุดอันก่อให้เกิดกับบริษัท</w:t>
      </w:r>
      <w:r w:rsidR="00FF7FF7" w:rsidRPr="009421B0">
        <w:rPr>
          <w:rFonts w:ascii="Browallia New" w:hAnsi="Browallia New" w:cs="Browallia New"/>
          <w:szCs w:val="28"/>
        </w:rPr>
        <w:t xml:space="preserve"> </w:t>
      </w:r>
    </w:p>
    <w:p w14:paraId="1B1D8F8A" w14:textId="77777777" w:rsidR="00922B07" w:rsidRPr="009421B0" w:rsidRDefault="00922B07" w:rsidP="00922B07">
      <w:pPr>
        <w:pStyle w:val="ListParagraph"/>
        <w:numPr>
          <w:ilvl w:val="5"/>
          <w:numId w:val="1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มาตรการหรือขั้นตอนการอนุมัติการทำรายการระหว่างกัน</w:t>
      </w:r>
    </w:p>
    <w:p w14:paraId="58184F10" w14:textId="77777777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การทำรายการระหว่างกันกับบุคคลที่อาจมีความขัดแย้ง เป็นไปตามขั้นตอนการทำงานตามปกติของ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>ในการรับประกันภัย โดยฝ่ายพิจารณารัรบประกันภัยและบริหารความเสี่ยงได้พิจารณาความเสี่ยงและอัตราเบี้ยประกันในการรับประกันภัยประเภทต่างๆ โดยอัตราเบี้ยเป็นไปตามอัตรามาตรฐานที่กำหนดโดยคณะกรรมการกำกับและส่งเสริมการประกอบธุรกิจประกันภัย</w:t>
      </w:r>
    </w:p>
    <w:p w14:paraId="379DFFEA" w14:textId="77777777" w:rsidR="00922B07" w:rsidRPr="009421B0" w:rsidRDefault="00922B07" w:rsidP="00922B07">
      <w:pPr>
        <w:pStyle w:val="ListParagraph"/>
        <w:numPr>
          <w:ilvl w:val="5"/>
          <w:numId w:val="1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แนวโน้มหรือนโยบายการทำรายการระหว่างกันในอนาคต</w:t>
      </w:r>
    </w:p>
    <w:p w14:paraId="436F8B73" w14:textId="77777777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รายการระหว่างกันที่อาจเกิดขึ้นในอนาคตระหว่างบุคคลที่อาจมีความขัดแย้งกัน คาดว่ายังคงมีเกิดขึ้นโดยมีเงื่อนไขตามปกติของธุรกิจ โดยคณะกรรมการ ได้อนุมัติในหลักการเกี่ยวกับข้อตกลงทางการค้าที่มีเงื่อนไขการค้าทั่วไปในการทำธุรกรรมดังกล่าวได้ หากธุรกรรมเหล่านั้นมีข้อตกลงและเงื่อนไขทางการค้าโดยทั่วไป ในลักษณะเดียวกันกับที่จะพึงกระทำกับคู่สัญญาทั่วไป ในสถานการณ์เดียวกัน ด้วยอำนาจต่อรองทางการค้าที่ปราศจากอิทธิพลในการที่มีสถานะเป็นกรรมการ ผู้บริหาร หรือบุคคลที่มีความเกี่ยวข้อง</w:t>
      </w:r>
    </w:p>
    <w:p w14:paraId="68D1D7F3" w14:textId="5F0DA641" w:rsidR="005A5A92" w:rsidRPr="009421B0" w:rsidRDefault="00A250FD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  <w:lang w:val="en-GB"/>
        </w:rPr>
      </w:pPr>
      <w:r w:rsidRPr="009421B0">
        <w:rPr>
          <w:rFonts w:ascii="Browallia New" w:hAnsi="Browallia New" w:cs="Browallia New"/>
          <w:szCs w:val="28"/>
          <w:cs/>
          <w:lang w:val="en-GB"/>
        </w:rPr>
        <w:t>อย่างไรก็ตาม หลังจากการทำคำเสนอซื้อครั้งนี้และการปรับโครงสร้างกิจการเสร็จสิ้นลง หุ้นของ</w:t>
      </w:r>
      <w:r w:rsidR="00574893" w:rsidRPr="009421B0">
        <w:rPr>
          <w:rFonts w:ascii="Browallia New" w:hAnsi="Browallia New" w:cs="Browallia New"/>
          <w:szCs w:val="28"/>
          <w:lang w:val="en-GB"/>
        </w:rPr>
        <w:t xml:space="preserve"> TIC </w:t>
      </w:r>
      <w:r w:rsidRPr="009421B0">
        <w:rPr>
          <w:rFonts w:ascii="Browallia New" w:hAnsi="Browallia New" w:cs="Browallia New"/>
          <w:szCs w:val="28"/>
          <w:cs/>
          <w:lang w:val="en-GB"/>
        </w:rPr>
        <w:t xml:space="preserve">จะถูกเพิกถอนออกจากการเป็นหลักทรัพย์จดทะเบียนในตลาดหลักทรัพย์ฯ </w:t>
      </w:r>
      <w:r w:rsidR="00574893" w:rsidRPr="009421B0">
        <w:rPr>
          <w:rFonts w:ascii="Browallia New" w:hAnsi="Browallia New" w:cs="Browallia New"/>
          <w:szCs w:val="28"/>
          <w:lang w:val="en-GB"/>
        </w:rPr>
        <w:t xml:space="preserve">TIC </w:t>
      </w:r>
      <w:r w:rsidRPr="009421B0">
        <w:rPr>
          <w:rFonts w:ascii="Browallia New" w:hAnsi="Browallia New" w:cs="Browallia New"/>
          <w:szCs w:val="28"/>
          <w:cs/>
          <w:lang w:val="en-GB"/>
        </w:rPr>
        <w:t>จึงไม่มีหน้าที่จะต้องปฏิบัติตามเกณฑ์การทํารายการกับบุคคลที่เกี่ยวโยงกันตามกฎหมายว่าด้วยหลักทรัพย์และตลาดหลักทรัพย์และข้อบังคับ ประกาศ คําสั่ง หรือข้อกําหนดของสํานักงาน ก.ล.ต. และตลาดหลักทรัพย์ฯ อีกต่อไป ดังนั้น ผู้ถือหุ้นรายย่อยของ</w:t>
      </w:r>
      <w:r w:rsidR="00574893" w:rsidRPr="009421B0">
        <w:rPr>
          <w:rFonts w:ascii="Browallia New" w:hAnsi="Browallia New" w:cs="Browallia New"/>
          <w:szCs w:val="28"/>
          <w:lang w:val="en-GB"/>
        </w:rPr>
        <w:t xml:space="preserve"> TIC </w:t>
      </w:r>
      <w:r w:rsidRPr="009421B0">
        <w:rPr>
          <w:rFonts w:ascii="Browallia New" w:hAnsi="Browallia New" w:cs="Browallia New"/>
          <w:szCs w:val="28"/>
          <w:cs/>
          <w:lang w:val="en-GB"/>
        </w:rPr>
        <w:t>อาจได้รับผลกระทบจากการไม่ได้รับข่าวสารข้อมูล ที่เกี่ยวข้องกับการทํารายการกับบุคคลที่เกี่ยวโยงกันที่กิจการต้องเปิดเผยตามเกณฑ์ของการเป็นบริษัทจดทะเบียน หรือ อาจได้รับน้อยลงและช้ากว่าในขณะที่กิจการดํารงสถานะเป็นบริษัทจดทะเบียนในตลาดหลักทรัพย์ฯ</w:t>
      </w:r>
    </w:p>
    <w:p w14:paraId="60A822E2" w14:textId="1A15ED2B" w:rsidR="00FC4547" w:rsidRPr="009421B0" w:rsidRDefault="003E1021" w:rsidP="004A5BA7">
      <w:pPr>
        <w:spacing w:after="12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br w:type="page"/>
      </w:r>
    </w:p>
    <w:p w14:paraId="7A7D8259" w14:textId="77777777" w:rsidR="00922B07" w:rsidRPr="009421B0" w:rsidRDefault="00AB124A" w:rsidP="00AB124A">
      <w:pPr>
        <w:pStyle w:val="Heading3"/>
      </w:pPr>
      <w:r w:rsidRPr="009421B0">
        <w:rPr>
          <w:rFonts w:hint="cs"/>
          <w:cs/>
        </w:rPr>
        <w:lastRenderedPageBreak/>
        <w:t>รายการระหว่างกันของ</w:t>
      </w:r>
      <w:r w:rsidR="00922B07" w:rsidRPr="009421B0">
        <w:rPr>
          <w:cs/>
        </w:rPr>
        <w:t xml:space="preserve">บริษัท เครือไทย โฮลดิ้งส์ จำกัด (มหาชน) </w:t>
      </w:r>
      <w:r w:rsidRPr="009421B0">
        <w:rPr>
          <w:rFonts w:hint="cs"/>
          <w:cs/>
        </w:rPr>
        <w:t>-</w:t>
      </w:r>
      <w:r w:rsidR="00922B07" w:rsidRPr="009421B0">
        <w:t xml:space="preserve"> </w:t>
      </w:r>
      <w:r w:rsidR="00922B07" w:rsidRPr="009421B0">
        <w:rPr>
          <w:cs/>
        </w:rPr>
        <w:t>บริษัทฯ</w:t>
      </w:r>
    </w:p>
    <w:p w14:paraId="3BFE800D" w14:textId="29AFE887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เนื่องจากบริษัทฯ ได้จัดตั้งขึ้น ณ วันที่ </w:t>
      </w:r>
      <w:r w:rsidRPr="009421B0">
        <w:rPr>
          <w:rFonts w:ascii="Browallia New" w:hAnsi="Browallia New" w:cs="Browallia New"/>
          <w:szCs w:val="28"/>
        </w:rPr>
        <w:t>29</w:t>
      </w:r>
      <w:r w:rsidRPr="009421B0">
        <w:rPr>
          <w:rFonts w:ascii="Browallia New" w:hAnsi="Browallia New" w:cs="Browallia New"/>
          <w:szCs w:val="28"/>
          <w:cs/>
        </w:rPr>
        <w:t xml:space="preserve"> มิถุนายน </w:t>
      </w:r>
      <w:r w:rsidRPr="009421B0">
        <w:rPr>
          <w:rFonts w:ascii="Browallia New" w:hAnsi="Browallia New" w:cs="Browallia New"/>
          <w:szCs w:val="28"/>
        </w:rPr>
        <w:t>2561</w:t>
      </w:r>
      <w:r w:rsidRPr="009421B0">
        <w:rPr>
          <w:rFonts w:ascii="Browallia New" w:hAnsi="Browallia New" w:cs="Browallia New"/>
          <w:szCs w:val="28"/>
          <w:cs/>
        </w:rPr>
        <w:t xml:space="preserve"> และจะยังไม่มีการดำเนินธุรกิจอย่างมีนัยสำคัญในปี </w:t>
      </w:r>
      <w:r w:rsidRPr="009421B0">
        <w:rPr>
          <w:rFonts w:ascii="Browallia New" w:hAnsi="Browallia New" w:cs="Browallia New"/>
          <w:szCs w:val="28"/>
        </w:rPr>
        <w:t xml:space="preserve">2561 </w:t>
      </w:r>
      <w:r w:rsidRPr="009421B0">
        <w:rPr>
          <w:rFonts w:ascii="Browallia New" w:hAnsi="Browallia New" w:cs="Browallia New" w:hint="cs"/>
          <w:szCs w:val="28"/>
          <w:cs/>
        </w:rPr>
        <w:t>บริษัทฯ จึงไม่มีรายการระหว่างกัน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ทั้งนี้ ภายหลังการรับโอนกิจการทั้งหมดของ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บุคคลและนิติบุคคลที่อาจมีความขัดแย้งกับ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</w:rPr>
        <w:t>จะถือเป็น</w:t>
      </w:r>
      <w:r w:rsidRPr="009421B0">
        <w:rPr>
          <w:rFonts w:ascii="Browallia New" w:hAnsi="Browallia New" w:cs="Browallia New"/>
          <w:szCs w:val="28"/>
          <w:cs/>
        </w:rPr>
        <w:t>บุคคลและนิติบุคคลที่อาจมีความขัดแย้งกับ</w:t>
      </w:r>
      <w:r w:rsidRPr="009421B0">
        <w:rPr>
          <w:rFonts w:ascii="Browallia New" w:hAnsi="Browallia New" w:cs="Browallia New" w:hint="cs"/>
          <w:szCs w:val="28"/>
          <w:cs/>
        </w:rPr>
        <w:t>บริษัทฯ ด้วย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โดยมีรายละเอียด ดังนี้</w:t>
      </w:r>
    </w:p>
    <w:p w14:paraId="5504A0EB" w14:textId="77777777" w:rsidR="00922B07" w:rsidRPr="009421B0" w:rsidRDefault="00922B07" w:rsidP="009D5CFF">
      <w:pPr>
        <w:pStyle w:val="ListParagraph"/>
        <w:numPr>
          <w:ilvl w:val="5"/>
          <w:numId w:val="63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สรุปรายละเอียดรายการระหว่างกันของบุคคลและนิติบุคคลที่อาจมีความขัดแย้งกับ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 xml:space="preserve"> SEG</w:t>
      </w:r>
    </w:p>
    <w:p w14:paraId="7B16BF27" w14:textId="3DDC8708" w:rsidR="003851CC" w:rsidRPr="009421B0" w:rsidRDefault="00897ABE" w:rsidP="00D9145A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/>
          <w:szCs w:val="28"/>
          <w:cs/>
        </w:rPr>
        <w:t>มีรายการระหว่างกันของบุคคลและนิติบุคคลที่อาจมีความขัดแย้งโดยรายการดังกล่าวเป็นไปตามเงื่อนไขทางการค้าตามปกติธุรกิจ โดย</w:t>
      </w:r>
      <w:r w:rsidRPr="009421B0">
        <w:rPr>
          <w:rFonts w:ascii="Browallia New" w:hAnsi="Browallia New" w:cs="Browallia New" w:hint="cs"/>
          <w:szCs w:val="28"/>
          <w:cs/>
        </w:rPr>
        <w:t xml:space="preserve">รายการระหว่างกันที่เกิดขึ้น </w:t>
      </w:r>
      <w:r w:rsidRPr="009421B0">
        <w:rPr>
          <w:rFonts w:ascii="Browallia New" w:hAnsi="Browallia New" w:cs="Browallia New"/>
          <w:szCs w:val="28"/>
          <w:cs/>
        </w:rPr>
        <w:t>สำหรับ</w:t>
      </w:r>
      <w:r w:rsidR="003E1021" w:rsidRPr="009421B0">
        <w:rPr>
          <w:rFonts w:ascii="Browallia New" w:hAnsi="Browallia New" w:cs="Browallia New"/>
          <w:szCs w:val="28"/>
          <w:cs/>
        </w:rPr>
        <w:t xml:space="preserve">งวดปีสิ้นสุดวันที่ </w:t>
      </w:r>
      <w:r w:rsidR="003E1021" w:rsidRPr="009421B0">
        <w:rPr>
          <w:rFonts w:ascii="Browallia New" w:hAnsi="Browallia New" w:cs="Browallia New"/>
          <w:szCs w:val="28"/>
        </w:rPr>
        <w:t xml:space="preserve">31 </w:t>
      </w:r>
      <w:r w:rsidR="003E1021" w:rsidRPr="009421B0">
        <w:rPr>
          <w:rFonts w:ascii="Browallia New" w:hAnsi="Browallia New" w:cs="Browallia New"/>
          <w:szCs w:val="28"/>
          <w:cs/>
        </w:rPr>
        <w:t xml:space="preserve">ธันวาคม </w:t>
      </w:r>
      <w:r w:rsidR="003E1021" w:rsidRPr="009421B0">
        <w:rPr>
          <w:rFonts w:ascii="Browallia New" w:hAnsi="Browallia New" w:cs="Browallia New"/>
          <w:szCs w:val="28"/>
        </w:rPr>
        <w:t>2561</w:t>
      </w:r>
      <w:r w:rsidR="003E1021" w:rsidRPr="009421B0">
        <w:rPr>
          <w:rFonts w:ascii="Browallia New" w:hAnsi="Browallia New" w:cs="Browallia New" w:hint="cs"/>
          <w:szCs w:val="28"/>
          <w:cs/>
        </w:rPr>
        <w:t xml:space="preserve"> และงวดสามเดือนสิ้นสุดวันที่ </w:t>
      </w:r>
      <w:r w:rsidR="003E1021" w:rsidRPr="009421B0">
        <w:rPr>
          <w:rFonts w:ascii="Browallia New" w:hAnsi="Browallia New" w:cs="Browallia New"/>
          <w:szCs w:val="28"/>
        </w:rPr>
        <w:t xml:space="preserve">31 </w:t>
      </w:r>
      <w:r w:rsidR="003E1021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3E1021" w:rsidRPr="009421B0">
        <w:rPr>
          <w:rFonts w:ascii="Browallia New" w:hAnsi="Browallia New" w:cs="Browallia New"/>
          <w:szCs w:val="28"/>
        </w:rPr>
        <w:t>2562</w:t>
      </w:r>
      <w:r w:rsidR="003E1021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สามารถสรุปได้ดังนี้</w:t>
      </w:r>
    </w:p>
    <w:p w14:paraId="50595A92" w14:textId="77777777" w:rsidR="00186771" w:rsidRPr="009421B0" w:rsidRDefault="00186771" w:rsidP="00A427A0">
      <w:pPr>
        <w:pStyle w:val="ListParagraph"/>
        <w:spacing w:after="120"/>
        <w:ind w:left="0" w:firstLine="709"/>
        <w:contextualSpacing w:val="0"/>
        <w:jc w:val="thaiDistribute"/>
        <w:rPr>
          <w:lang w:eastAsia="th-TH"/>
        </w:rPr>
        <w:sectPr w:rsidR="00186771" w:rsidRPr="009421B0" w:rsidSect="00D632B9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042AD207" w14:textId="5C783F82" w:rsidR="003851CC" w:rsidRPr="009421B0" w:rsidRDefault="003851CC" w:rsidP="00D52184">
      <w:pPr>
        <w:pStyle w:val="ListParagraph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lastRenderedPageBreak/>
        <w:t>รายการกับบุคคลหรือกิจการที่เกี่ยวข้องกันสำหรับ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งวดปี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2561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และงวดสามเดือนสิ้นสุดวันที่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มีนาคม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>2562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 –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>รายการตาม</w:t>
      </w: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t>การประกอบ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>ธุรกิจปก</w:t>
      </w: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t>ติ</w:t>
      </w:r>
    </w:p>
    <w:tbl>
      <w:tblPr>
        <w:tblW w:w="140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1559"/>
        <w:gridCol w:w="1560"/>
        <w:gridCol w:w="2646"/>
        <w:gridCol w:w="2646"/>
        <w:gridCol w:w="2646"/>
      </w:tblGrid>
      <w:tr w:rsidR="003E1021" w:rsidRPr="009421B0" w14:paraId="5933722C" w14:textId="77777777" w:rsidTr="00E27C77">
        <w:trPr>
          <w:trHeight w:val="20"/>
          <w:tblHeader/>
        </w:trPr>
        <w:tc>
          <w:tcPr>
            <w:tcW w:w="2982" w:type="dxa"/>
            <w:vMerge w:val="restart"/>
            <w:shd w:val="clear" w:color="000000" w:fill="F2F2F2"/>
            <w:vAlign w:val="center"/>
          </w:tcPr>
          <w:p w14:paraId="12215FF0" w14:textId="1D3C4CD8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ลักษณะและรายละเอียดรายการ</w:t>
            </w:r>
          </w:p>
        </w:tc>
        <w:tc>
          <w:tcPr>
            <w:tcW w:w="3119" w:type="dxa"/>
            <w:gridSpan w:val="2"/>
            <w:shd w:val="clear" w:color="000000" w:fill="F2F2F2"/>
            <w:noWrap/>
            <w:vAlign w:val="center"/>
          </w:tcPr>
          <w:p w14:paraId="1940C7A7" w14:textId="4855203F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มูลค่ารายการ (ล้านบาท)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73DFB604" w14:textId="2E3DCD6A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ลักษณะและรายละเอียดรายการ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6856A838" w14:textId="267CED52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ความสมเหตุสมผล /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5F80546B" w14:textId="2E0156D4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ความเห็นของ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br/>
              <w:t>คณะกรรมการตรวจสอบ</w:t>
            </w:r>
          </w:p>
        </w:tc>
      </w:tr>
      <w:tr w:rsidR="003E1021" w:rsidRPr="009421B0" w14:paraId="3C59CAA7" w14:textId="77777777" w:rsidTr="00E27C77">
        <w:trPr>
          <w:trHeight w:val="20"/>
          <w:tblHeader/>
        </w:trPr>
        <w:tc>
          <w:tcPr>
            <w:tcW w:w="2982" w:type="dxa"/>
            <w:vMerge/>
            <w:shd w:val="clear" w:color="000000" w:fill="F2F2F2"/>
            <w:vAlign w:val="center"/>
            <w:hideMark/>
          </w:tcPr>
          <w:p w14:paraId="7DD696C6" w14:textId="53090CC9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2C631441" w14:textId="24E671B7" w:rsidR="003E1021" w:rsidRPr="009421B0" w:rsidRDefault="003E102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ธ.ค.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000000" w:fill="F2F2F2"/>
            <w:vAlign w:val="center"/>
          </w:tcPr>
          <w:p w14:paraId="34D903B2" w14:textId="0301BF5C" w:rsidR="003E1021" w:rsidRPr="009421B0" w:rsidRDefault="003E102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สิ้นสุด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700CD1DC" w14:textId="2885C0AF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36DBD35E" w14:textId="754300A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2A488D19" w14:textId="3B65086F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3E1021" w:rsidRPr="009421B0" w14:paraId="5972046D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7ABB7BC6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เบี้ยประกันภัยรับ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ประกันชีวิต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0588518C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599.28 </w:t>
            </w:r>
          </w:p>
        </w:tc>
        <w:tc>
          <w:tcPr>
            <w:tcW w:w="1560" w:type="dxa"/>
            <w:shd w:val="clear" w:color="000000" w:fill="D9D9D9"/>
          </w:tcPr>
          <w:p w14:paraId="478FFFD4" w14:textId="43197614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41.83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59AD09A7" w14:textId="046F9411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5E58226F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762DE333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3E1021" w:rsidRPr="009421B0" w14:paraId="075015AA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EDFBDB4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นางวัลลภา ไตรโสรัส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7D6F31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94.93</w:t>
            </w:r>
          </w:p>
        </w:tc>
        <w:tc>
          <w:tcPr>
            <w:tcW w:w="1560" w:type="dxa"/>
          </w:tcPr>
          <w:p w14:paraId="5D2B9D92" w14:textId="3FC9FE71" w:rsidR="003E1021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5F1F8B9B" w14:textId="7A5655EF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มีการรับประกันชีวิตจากนิติบุคคล/บุคคลที่เกี่ยวโยง ซึ่งได้แก่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การรับประกันชีวิตแบบกลุ่มจากบริษัทที่เกี่ยวข้อง ซึ่งมีกรรมการ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หรือผู้ถือหุ้นร่วมกัน รวมถึงรับประกันชีวิตจากกรรมการ ผู้บริหาร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กลุ่มผู้ถือหุ้นใหญ่ เป็นต้น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583BAD39" w14:textId="77777777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ราคาภายใต้กรอบการคำนวณพิกัดอัตราเบี้ยประกันภัยตาม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และเป็นราคาตามเงื่อนไขปกติของธุรกิจ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04713D7A" w14:textId="77777777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กำหนดราคาภายใต้กรอบอัตราตาม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ซึ่งเป็นเงื่อนไขปกติของธุรกิจ</w:t>
            </w:r>
          </w:p>
        </w:tc>
      </w:tr>
      <w:tr w:rsidR="00E27C77" w:rsidRPr="009421B0" w14:paraId="067FB3AD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B907F22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นางฐาปณี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เตชะเจริญวิกุล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6A0AA0" w14:textId="77777777" w:rsidR="00E27C77" w:rsidRPr="009421B0" w:rsidRDefault="00E27C77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94.83</w:t>
            </w:r>
          </w:p>
        </w:tc>
        <w:tc>
          <w:tcPr>
            <w:tcW w:w="1560" w:type="dxa"/>
          </w:tcPr>
          <w:p w14:paraId="1CBA52F6" w14:textId="1A9E1E75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3C267CB5" w14:textId="6D48CBAB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2B8B0AC4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028C0F8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6E186CB2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46E1441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นายปณต สิริวัฒนภักดี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0BCB45" w14:textId="77777777" w:rsidR="00E27C77" w:rsidRPr="009421B0" w:rsidRDefault="00E27C77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94.83</w:t>
            </w:r>
          </w:p>
        </w:tc>
        <w:tc>
          <w:tcPr>
            <w:tcW w:w="1560" w:type="dxa"/>
          </w:tcPr>
          <w:p w14:paraId="271A2BD3" w14:textId="3F03208E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1581DEC0" w14:textId="330D7A50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24B2692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8137912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4F45D066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70B955C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นายฐาปน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สิริวัฒนภักดี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6DD246" w14:textId="77777777" w:rsidR="00E27C77" w:rsidRPr="009421B0" w:rsidRDefault="00E27C77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94.83</w:t>
            </w:r>
          </w:p>
        </w:tc>
        <w:tc>
          <w:tcPr>
            <w:tcW w:w="1560" w:type="dxa"/>
          </w:tcPr>
          <w:p w14:paraId="2DA456FB" w14:textId="7604CE4F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0A2897D5" w14:textId="3210128C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2557608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39DFED4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6117003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1AF8FFAD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นางอาทินันท์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พีชานนท์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754485" w14:textId="77777777" w:rsidR="00E27C77" w:rsidRPr="009421B0" w:rsidRDefault="00E27C77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89.86</w:t>
            </w:r>
          </w:p>
        </w:tc>
        <w:tc>
          <w:tcPr>
            <w:tcW w:w="1560" w:type="dxa"/>
          </w:tcPr>
          <w:p w14:paraId="4E0573AE" w14:textId="316BAE07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76D296C0" w14:textId="14A9B806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7EE4E4C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C3E678A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31ACF3B4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6263E256" w14:textId="765993B5" w:rsidR="00E27C77" w:rsidRPr="009421B0" w:rsidRDefault="00E27C77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เอฟแอนด์เอ็น แดรี่ส์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2CEEDA14" w14:textId="4BE89CF0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10.15</w:t>
            </w:r>
          </w:p>
        </w:tc>
        <w:tc>
          <w:tcPr>
            <w:tcW w:w="1560" w:type="dxa"/>
          </w:tcPr>
          <w:p w14:paraId="62310D20" w14:textId="35D97F93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12.76</w:t>
            </w:r>
          </w:p>
        </w:tc>
        <w:tc>
          <w:tcPr>
            <w:tcW w:w="2646" w:type="dxa"/>
            <w:vMerge/>
            <w:vAlign w:val="center"/>
          </w:tcPr>
          <w:p w14:paraId="0ED178FE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151B5F20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561D009A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15092D60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09D712D3" w14:textId="658490D8" w:rsidR="00E27C77" w:rsidRPr="009421B0" w:rsidRDefault="00E27C77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ยูนิเวนเจอร์ จำกัด (มหาชน)</w:t>
            </w:r>
          </w:p>
        </w:tc>
        <w:tc>
          <w:tcPr>
            <w:tcW w:w="1559" w:type="dxa"/>
            <w:shd w:val="clear" w:color="auto" w:fill="auto"/>
            <w:noWrap/>
          </w:tcPr>
          <w:p w14:paraId="1AF9D1DE" w14:textId="740002D1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1.86</w:t>
            </w:r>
          </w:p>
        </w:tc>
        <w:tc>
          <w:tcPr>
            <w:tcW w:w="1560" w:type="dxa"/>
          </w:tcPr>
          <w:p w14:paraId="7CF4E160" w14:textId="3F78F2A7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4.29</w:t>
            </w:r>
          </w:p>
        </w:tc>
        <w:tc>
          <w:tcPr>
            <w:tcW w:w="2646" w:type="dxa"/>
            <w:vMerge/>
            <w:vAlign w:val="center"/>
          </w:tcPr>
          <w:p w14:paraId="597714C3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48646477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4E6F0B16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77D4D374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5A88EF1C" w14:textId="29B5A5AE" w:rsidR="00E27C77" w:rsidRPr="009421B0" w:rsidRDefault="00E27C77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ไทยมาลายากลาส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5249FB55" w14:textId="1E01CBB5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3.45</w:t>
            </w:r>
          </w:p>
        </w:tc>
        <w:tc>
          <w:tcPr>
            <w:tcW w:w="1560" w:type="dxa"/>
          </w:tcPr>
          <w:p w14:paraId="7B3BD6E0" w14:textId="45F0ACD4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3.96</w:t>
            </w:r>
          </w:p>
        </w:tc>
        <w:tc>
          <w:tcPr>
            <w:tcW w:w="2646" w:type="dxa"/>
            <w:vMerge/>
            <w:vAlign w:val="center"/>
          </w:tcPr>
          <w:p w14:paraId="41AF37E6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7A005B60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7ABE767F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1656D4C1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5C08B5FB" w14:textId="38A1DDAD" w:rsidR="00E27C77" w:rsidRPr="009421B0" w:rsidRDefault="00E27C77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ทีซีซี คอร์ปอเรชั่น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553A412A" w14:textId="3D232532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0.20</w:t>
            </w:r>
          </w:p>
        </w:tc>
        <w:tc>
          <w:tcPr>
            <w:tcW w:w="1560" w:type="dxa"/>
          </w:tcPr>
          <w:p w14:paraId="36E2CB8A" w14:textId="0856C363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1.94</w:t>
            </w:r>
          </w:p>
        </w:tc>
        <w:tc>
          <w:tcPr>
            <w:tcW w:w="2646" w:type="dxa"/>
            <w:vMerge/>
            <w:vAlign w:val="center"/>
          </w:tcPr>
          <w:p w14:paraId="35A73A76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6B7A85B9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566907A3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46A935A6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4D160BC9" w14:textId="34C20B0B" w:rsidR="00E27C77" w:rsidRPr="009421B0" w:rsidRDefault="00E27C77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เบอร์ลี่ ยุคเกอร์ จำกัด (มหาชน)</w:t>
            </w:r>
          </w:p>
        </w:tc>
        <w:tc>
          <w:tcPr>
            <w:tcW w:w="1559" w:type="dxa"/>
            <w:shd w:val="clear" w:color="auto" w:fill="auto"/>
            <w:noWrap/>
          </w:tcPr>
          <w:p w14:paraId="61CEFFF3" w14:textId="039266BD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D3DF6A0" w14:textId="227C15DD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1.61</w:t>
            </w:r>
          </w:p>
        </w:tc>
        <w:tc>
          <w:tcPr>
            <w:tcW w:w="2646" w:type="dxa"/>
            <w:vMerge/>
            <w:vAlign w:val="center"/>
          </w:tcPr>
          <w:p w14:paraId="2D2B40CD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6F61C8CB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15610929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29238239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5B15E06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70F65A" w14:textId="37A53ABE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109.67</w:t>
            </w:r>
          </w:p>
        </w:tc>
        <w:tc>
          <w:tcPr>
            <w:tcW w:w="1560" w:type="dxa"/>
          </w:tcPr>
          <w:p w14:paraId="52C8FCD4" w14:textId="7B092CF2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17.00</w:t>
            </w:r>
          </w:p>
        </w:tc>
        <w:tc>
          <w:tcPr>
            <w:tcW w:w="2646" w:type="dxa"/>
            <w:vMerge/>
            <w:vAlign w:val="center"/>
            <w:hideMark/>
          </w:tcPr>
          <w:p w14:paraId="68A7C34B" w14:textId="4233A836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6FC03F8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D30EDE8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E27C77" w:rsidRPr="009421B0" w14:paraId="44A5E03D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1E023068" w14:textId="77777777" w:rsidR="00E27C77" w:rsidRPr="009421B0" w:rsidRDefault="00E27C77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07D80D" w14:textId="58CB6CE1" w:rsidR="00E27C77" w:rsidRPr="009421B0" w:rsidRDefault="00E27C7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4.68</w:t>
            </w:r>
          </w:p>
        </w:tc>
        <w:tc>
          <w:tcPr>
            <w:tcW w:w="1560" w:type="dxa"/>
          </w:tcPr>
          <w:p w14:paraId="7F7767D0" w14:textId="435F72F5" w:rsidR="00E27C77" w:rsidRPr="009421B0" w:rsidRDefault="00E27C77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0.27</w:t>
            </w:r>
          </w:p>
        </w:tc>
        <w:tc>
          <w:tcPr>
            <w:tcW w:w="2646" w:type="dxa"/>
            <w:vMerge/>
            <w:vAlign w:val="center"/>
            <w:hideMark/>
          </w:tcPr>
          <w:p w14:paraId="28F8557F" w14:textId="0398295C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9F4BCC1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CFA2D3B" w14:textId="77777777" w:rsidR="00E27C77" w:rsidRPr="009421B0" w:rsidRDefault="00E27C77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3E1021" w:rsidRPr="009421B0" w14:paraId="70F06103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31B43F2D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เบี้ยประกันภัยรับ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ประกันวินาศภัย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6AE85D37" w14:textId="4E5B2188" w:rsidR="003E1021" w:rsidRPr="009421B0" w:rsidRDefault="003E1021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995.82</w:t>
            </w:r>
          </w:p>
        </w:tc>
        <w:tc>
          <w:tcPr>
            <w:tcW w:w="1560" w:type="dxa"/>
            <w:shd w:val="clear" w:color="000000" w:fill="D9D9D9"/>
          </w:tcPr>
          <w:p w14:paraId="1E2BE5E6" w14:textId="42D3B1DC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35.88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6F4CE5D6" w14:textId="22D69C03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741A4171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2E4D9240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0A82DE2A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EF63B21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บิ๊กซี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ซูปเปอร์เซ็นเตอร์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47543A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172.64</w:t>
            </w:r>
          </w:p>
        </w:tc>
        <w:tc>
          <w:tcPr>
            <w:tcW w:w="1560" w:type="dxa"/>
          </w:tcPr>
          <w:p w14:paraId="72D7A583" w14:textId="0A42DF43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1.92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06771D00" w14:textId="151F74FC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มีการรับประกันภัยจากนิติบุคคลที่เกี่ยวโยง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โดยจำนวนเบี้ยประกันส่วนใหญ่มาจากการรับประกันประเภท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Industrial all risk (IAR), Property damage (PD), Business interruption (BI)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จากบริษัทขนาดใหญ่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ทั้งบริษัทที่จดทะเบียนในตลาดหลักทรัพย์ และบริษัทจำกัด ที่มีกรรมการ ผู้บริหาร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หรือผู้ถือหุ้นใหญ่ร่วมกัน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22A03A15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ราคาภายใต้กรอบการคำนวณพิกัดอัตราเบี้ยประกันภัยตาม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และเป็นราคาตามเงื่อนไขปกติของธุรกิจ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77E0EA21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กำหนดราคาภายใต้กรอบอัตราตาม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ซึ่งเป็นเงื่อนไขปกติของธุรกิจ</w:t>
            </w:r>
          </w:p>
        </w:tc>
      </w:tr>
      <w:tr w:rsidR="00FF1B84" w:rsidRPr="009421B0" w14:paraId="589D9430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5A2B85D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ไทยเบฟเวอเรจ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8796D6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170.57</w:t>
            </w:r>
          </w:p>
        </w:tc>
        <w:tc>
          <w:tcPr>
            <w:tcW w:w="1560" w:type="dxa"/>
          </w:tcPr>
          <w:p w14:paraId="448C9B6D" w14:textId="427BC563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3.18</w:t>
            </w:r>
          </w:p>
        </w:tc>
        <w:tc>
          <w:tcPr>
            <w:tcW w:w="2646" w:type="dxa"/>
            <w:vMerge/>
            <w:vAlign w:val="center"/>
            <w:hideMark/>
          </w:tcPr>
          <w:p w14:paraId="02B25B6D" w14:textId="55F574BF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F6A033F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10B468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0E8E317E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54E76CE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ทีซีซี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แอสเซ็ทส์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308CA2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120.76</w:t>
            </w:r>
          </w:p>
        </w:tc>
        <w:tc>
          <w:tcPr>
            <w:tcW w:w="1560" w:type="dxa"/>
          </w:tcPr>
          <w:p w14:paraId="11FBE40A" w14:textId="21503BB6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57900DD9" w14:textId="61338ED8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C70265B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57C59D0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6CD595BE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002BA72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เบอร์ลี่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ยุคเกอร์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B768E8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53.40</w:t>
            </w:r>
          </w:p>
        </w:tc>
        <w:tc>
          <w:tcPr>
            <w:tcW w:w="1560" w:type="dxa"/>
          </w:tcPr>
          <w:p w14:paraId="3F8ED032" w14:textId="1E0F794E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0.03</w:t>
            </w:r>
          </w:p>
        </w:tc>
        <w:tc>
          <w:tcPr>
            <w:tcW w:w="2646" w:type="dxa"/>
            <w:vMerge/>
            <w:vAlign w:val="center"/>
            <w:hideMark/>
          </w:tcPr>
          <w:p w14:paraId="4E4043F4" w14:textId="076818DF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27BBFE9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07E001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5CECF310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BE41670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FRASERS PROPERTY AUSTRALIA PTY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3DCAB7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40.43</w:t>
            </w:r>
          </w:p>
        </w:tc>
        <w:tc>
          <w:tcPr>
            <w:tcW w:w="1560" w:type="dxa"/>
          </w:tcPr>
          <w:p w14:paraId="7A7D7F33" w14:textId="52AD640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6596840D" w14:textId="64D5D5F2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A54E20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5710C2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3CF0C48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166F007A" w14:textId="15E1F82E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ไทยประกันภัย จำกัด (มหาชน)</w:t>
            </w:r>
          </w:p>
        </w:tc>
        <w:tc>
          <w:tcPr>
            <w:tcW w:w="1559" w:type="dxa"/>
            <w:shd w:val="clear" w:color="auto" w:fill="auto"/>
            <w:noWrap/>
          </w:tcPr>
          <w:p w14:paraId="3B7201DE" w14:textId="235FC9F0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21.53</w:t>
            </w:r>
          </w:p>
        </w:tc>
        <w:tc>
          <w:tcPr>
            <w:tcW w:w="1560" w:type="dxa"/>
          </w:tcPr>
          <w:p w14:paraId="1FBE684F" w14:textId="2CD2CC7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12.25</w:t>
            </w:r>
          </w:p>
        </w:tc>
        <w:tc>
          <w:tcPr>
            <w:tcW w:w="2646" w:type="dxa"/>
            <w:vMerge/>
            <w:vAlign w:val="center"/>
          </w:tcPr>
          <w:p w14:paraId="66B45D30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3067E70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1D16192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23E4B44" w14:textId="77777777" w:rsidTr="003E1021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1DE0C1E7" w14:textId="18FAB330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</w:tcPr>
          <w:p w14:paraId="527B7D01" w14:textId="2DF9ACC5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6777125" w14:textId="5E65D15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16.12</w:t>
            </w:r>
          </w:p>
        </w:tc>
        <w:tc>
          <w:tcPr>
            <w:tcW w:w="2646" w:type="dxa"/>
            <w:vMerge/>
            <w:vAlign w:val="center"/>
          </w:tcPr>
          <w:p w14:paraId="0F3C73DB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1D35631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24281F1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ACFE37E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5D78233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AACD80" w14:textId="0F1CD61F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415.39</w:t>
            </w:r>
          </w:p>
        </w:tc>
        <w:tc>
          <w:tcPr>
            <w:tcW w:w="1560" w:type="dxa"/>
          </w:tcPr>
          <w:p w14:paraId="15970AC2" w14:textId="3E59C977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2.12</w:t>
            </w:r>
          </w:p>
        </w:tc>
        <w:tc>
          <w:tcPr>
            <w:tcW w:w="2646" w:type="dxa"/>
            <w:vMerge/>
            <w:vAlign w:val="center"/>
            <w:hideMark/>
          </w:tcPr>
          <w:p w14:paraId="0E9A5B5B" w14:textId="3B85C302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2AF59D8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2C169E9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635746CF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6FD14FB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1ACB6E" w14:textId="604F29B1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1.09</w:t>
            </w:r>
          </w:p>
        </w:tc>
        <w:tc>
          <w:tcPr>
            <w:tcW w:w="1560" w:type="dxa"/>
          </w:tcPr>
          <w:p w14:paraId="172D7D7B" w14:textId="54A65D23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0.27</w:t>
            </w:r>
          </w:p>
        </w:tc>
        <w:tc>
          <w:tcPr>
            <w:tcW w:w="2646" w:type="dxa"/>
            <w:vMerge/>
            <w:vAlign w:val="center"/>
            <w:hideMark/>
          </w:tcPr>
          <w:p w14:paraId="2CFB2AAE" w14:textId="5E845E96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AA12862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39702E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FA6EFB6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2A0F1379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รายได้ค่าเช่าตามสัญญาเช่าดำเนินงาน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1F6ACD5E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719.59 </w:t>
            </w:r>
          </w:p>
        </w:tc>
        <w:tc>
          <w:tcPr>
            <w:tcW w:w="1560" w:type="dxa"/>
            <w:shd w:val="clear" w:color="000000" w:fill="D9D9D9"/>
          </w:tcPr>
          <w:p w14:paraId="21D2BA06" w14:textId="3946626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189.22</w:t>
            </w:r>
          </w:p>
        </w:tc>
        <w:tc>
          <w:tcPr>
            <w:tcW w:w="2646" w:type="dxa"/>
            <w:shd w:val="clear" w:color="000000" w:fill="D9D9D9"/>
            <w:hideMark/>
          </w:tcPr>
          <w:p w14:paraId="5F5562C4" w14:textId="47339B1E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69BAEE50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43556F98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7CB6248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85641FD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แคชแวน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2E8C23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48.36</w:t>
            </w:r>
          </w:p>
        </w:tc>
        <w:tc>
          <w:tcPr>
            <w:tcW w:w="1560" w:type="dxa"/>
          </w:tcPr>
          <w:p w14:paraId="5C30B697" w14:textId="6BE9BC5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12.13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34C2E39F" w14:textId="2C372FC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มีการให้นิติบุคคลที่เกี่ยวโยงเช่ารถยนต์ตามสัญญาเช่าดำเนินงาน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ซึ่งมีการเช่ารถยนต์หลากหลายประเภท เช่น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รถบรรทุกสำหรับขนส่งสินค้าประเภทเครื่องดื่ม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รถยนต์นั่ง่ส่วนบุคคลสำหรับผู้บริหาร/พนักงาน เป็นต้น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33A31A7D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มีวิธีการกำหนดราคาที่ชัดเจน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และเป็นราคาตามเงื่อนไขปกติของธุรกิจ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133BEB14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มีวิธีการกำหนดราคาซึ่งเป็นไปตามเงื่อนไขปกติของธุรกิจ</w:t>
            </w:r>
          </w:p>
        </w:tc>
      </w:tr>
      <w:tr w:rsidR="00FF1B84" w:rsidRPr="009421B0" w14:paraId="78BEE9F7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3DAD93AF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เสริมสุข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078727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47.57</w:t>
            </w:r>
          </w:p>
        </w:tc>
        <w:tc>
          <w:tcPr>
            <w:tcW w:w="1560" w:type="dxa"/>
          </w:tcPr>
          <w:p w14:paraId="5E399108" w14:textId="00EA41B4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12.93</w:t>
            </w:r>
          </w:p>
        </w:tc>
        <w:tc>
          <w:tcPr>
            <w:tcW w:w="2646" w:type="dxa"/>
            <w:vMerge/>
            <w:vAlign w:val="center"/>
            <w:hideMark/>
          </w:tcPr>
          <w:p w14:paraId="06D8B033" w14:textId="53D99BC4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1EC3D8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F00B22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6573A2C0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BDDB6DA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ไทยเบฟเวอเรจ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BCC308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35.88</w:t>
            </w:r>
          </w:p>
        </w:tc>
        <w:tc>
          <w:tcPr>
            <w:tcW w:w="1560" w:type="dxa"/>
          </w:tcPr>
          <w:p w14:paraId="32A71F64" w14:textId="35E73496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8.94</w:t>
            </w:r>
          </w:p>
        </w:tc>
        <w:tc>
          <w:tcPr>
            <w:tcW w:w="2646" w:type="dxa"/>
            <w:vMerge/>
            <w:vAlign w:val="center"/>
            <w:hideMark/>
          </w:tcPr>
          <w:p w14:paraId="7B92CADE" w14:textId="617DD026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97D92FF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17D0D49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0CC4DF0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106AAC0A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บิ๊กซี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ซูเปอร์เซ็นเตอร์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56C523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32.59</w:t>
            </w:r>
          </w:p>
        </w:tc>
        <w:tc>
          <w:tcPr>
            <w:tcW w:w="1560" w:type="dxa"/>
          </w:tcPr>
          <w:p w14:paraId="5D4DC0F5" w14:textId="01D9400E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12.82</w:t>
            </w:r>
          </w:p>
        </w:tc>
        <w:tc>
          <w:tcPr>
            <w:tcW w:w="2646" w:type="dxa"/>
            <w:vMerge/>
            <w:vAlign w:val="center"/>
            <w:hideMark/>
          </w:tcPr>
          <w:p w14:paraId="06D5B0D3" w14:textId="506C1425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EED51B6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164A2C4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6419AB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54F19AE4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นำรุ่งโรจน์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0025B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27.74</w:t>
            </w:r>
          </w:p>
        </w:tc>
        <w:tc>
          <w:tcPr>
            <w:tcW w:w="1560" w:type="dxa"/>
          </w:tcPr>
          <w:p w14:paraId="416B53DB" w14:textId="067B04B3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7.06</w:t>
            </w:r>
          </w:p>
        </w:tc>
        <w:tc>
          <w:tcPr>
            <w:tcW w:w="2646" w:type="dxa"/>
            <w:vMerge/>
            <w:vAlign w:val="center"/>
            <w:hideMark/>
          </w:tcPr>
          <w:p w14:paraId="6DF73B9E" w14:textId="0AF057F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0B6FF14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76484A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291B3144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2557751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บริษัทที่เกี่ยวข้องกันอื่นๆ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CF45AD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527.45</w:t>
            </w:r>
          </w:p>
        </w:tc>
        <w:tc>
          <w:tcPr>
            <w:tcW w:w="1560" w:type="dxa"/>
          </w:tcPr>
          <w:p w14:paraId="47615315" w14:textId="386FEF9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135.33</w:t>
            </w:r>
          </w:p>
        </w:tc>
        <w:tc>
          <w:tcPr>
            <w:tcW w:w="2646" w:type="dxa"/>
            <w:vMerge/>
            <w:vAlign w:val="center"/>
            <w:hideMark/>
          </w:tcPr>
          <w:p w14:paraId="21B0E33A" w14:textId="4D7CCA15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A09F8B2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B96893A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5CD830C0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439D2289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รายได้จากสัญญาเช่าซื้อและสัญญาเช่าการเงิน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7E42B037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4.29 </w:t>
            </w:r>
          </w:p>
        </w:tc>
        <w:tc>
          <w:tcPr>
            <w:tcW w:w="1560" w:type="dxa"/>
            <w:shd w:val="clear" w:color="000000" w:fill="D9D9D9"/>
          </w:tcPr>
          <w:p w14:paraId="21F84116" w14:textId="6D55948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1.06</w:t>
            </w:r>
          </w:p>
        </w:tc>
        <w:tc>
          <w:tcPr>
            <w:tcW w:w="2646" w:type="dxa"/>
            <w:shd w:val="clear" w:color="000000" w:fill="D9D9D9"/>
            <w:hideMark/>
          </w:tcPr>
          <w:p w14:paraId="5F6F3500" w14:textId="7BBD2318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4851272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6C56E69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445525FB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9C4919C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น้ำตาลทิพย์กำแพงเพชร จำกัด และบริษัท น้ำตาลทิพย์สุโขทัย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12F899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4.29</w:t>
            </w:r>
          </w:p>
        </w:tc>
        <w:tc>
          <w:tcPr>
            <w:tcW w:w="1560" w:type="dxa"/>
          </w:tcPr>
          <w:p w14:paraId="476D82B1" w14:textId="7216BCCA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1.06</w:t>
            </w:r>
          </w:p>
        </w:tc>
        <w:tc>
          <w:tcPr>
            <w:tcW w:w="2646" w:type="dxa"/>
            <w:shd w:val="clear" w:color="auto" w:fill="auto"/>
            <w:hideMark/>
          </w:tcPr>
          <w:p w14:paraId="43D7C0DA" w14:textId="4BE5BC1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มีการให้บริษัทและบุคคลที่เกี่ยวโยงเช่ารถยนต์แบบสัญญาเช่าซื้อและสัญญาเช่าการเงิน</w:t>
            </w:r>
          </w:p>
        </w:tc>
        <w:tc>
          <w:tcPr>
            <w:tcW w:w="2646" w:type="dxa"/>
            <w:shd w:val="clear" w:color="auto" w:fill="auto"/>
            <w:hideMark/>
          </w:tcPr>
          <w:p w14:paraId="470E38AC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มีวิธีการกำหนดราคาที่ชัดเจน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และเป็นราคาตามเงื่อนไขปกติของธุรกิจ</w:t>
            </w:r>
          </w:p>
        </w:tc>
        <w:tc>
          <w:tcPr>
            <w:tcW w:w="2646" w:type="dxa"/>
            <w:shd w:val="clear" w:color="auto" w:fill="auto"/>
            <w:hideMark/>
          </w:tcPr>
          <w:p w14:paraId="07A0F149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มีวิธีการกำหนดราคาซึ่งเป็นไปตามเงื่อนไขปกติของธุรกิจ</w:t>
            </w:r>
          </w:p>
        </w:tc>
      </w:tr>
      <w:tr w:rsidR="003E1021" w:rsidRPr="009421B0" w14:paraId="7B8B97A0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18B67A2A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รายได้ดอกเบี้ยรับจากธุรกิจให้สินเชื่อ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2B795AC7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0.05 </w:t>
            </w:r>
          </w:p>
        </w:tc>
        <w:tc>
          <w:tcPr>
            <w:tcW w:w="1560" w:type="dxa"/>
            <w:shd w:val="clear" w:color="000000" w:fill="D9D9D9"/>
          </w:tcPr>
          <w:p w14:paraId="3A9B3F83" w14:textId="34297B33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699C3CA3" w14:textId="4F3B8CF4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29CF29D5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0B84AA72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3E1021" w:rsidRPr="009421B0" w14:paraId="5AA7C309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ACD3F4E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คริสตอลลา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025487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0.05 </w:t>
            </w:r>
          </w:p>
        </w:tc>
        <w:tc>
          <w:tcPr>
            <w:tcW w:w="1560" w:type="dxa"/>
          </w:tcPr>
          <w:p w14:paraId="69F83A9D" w14:textId="072F1446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shd w:val="clear" w:color="auto" w:fill="auto"/>
            <w:hideMark/>
          </w:tcPr>
          <w:p w14:paraId="37717392" w14:textId="7B50969A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มีการเปิดบริการวงเงินสินเชื่อกับโรงงานน้ำตาลในเครือบริษัท คริสตอลลา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ซึ่งเป็นบริษัทที่เกี่ยวโยง ภายใต้โครงการรับซื้อลดเช็คค่าบำรุงอ้อย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โดยให้เกษตรกรชาวไร่อ้อยที่ขายอ้อยให้กับโรงงานน้ำตาลสามารถขายลดเช็คมายัง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และรับค่าอ้อย</w:t>
            </w:r>
            <w:r w:rsidR="00FF1B84"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ไป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ก่อน</w:t>
            </w:r>
          </w:p>
        </w:tc>
        <w:tc>
          <w:tcPr>
            <w:tcW w:w="2646" w:type="dxa"/>
            <w:shd w:val="clear" w:color="auto" w:fill="auto"/>
            <w:noWrap/>
            <w:hideMark/>
          </w:tcPr>
          <w:p w14:paraId="166B682E" w14:textId="77777777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อัตราดอกเบี้ยเป็นไปตามอัตราการให้สินเชื่อบุคคลรายย่อย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อย่างไรก็ตามปัจจุบัน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ไม่ได้รับซื้อลดเช็คดังกล่าวแล้ว</w:t>
            </w:r>
          </w:p>
        </w:tc>
        <w:tc>
          <w:tcPr>
            <w:tcW w:w="2646" w:type="dxa"/>
            <w:shd w:val="clear" w:color="auto" w:fill="auto"/>
            <w:hideMark/>
          </w:tcPr>
          <w:p w14:paraId="318872C5" w14:textId="77777777" w:rsidR="003E1021" w:rsidRPr="009421B0" w:rsidRDefault="003E1021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มีวิธีการกำหนดราคาซึ่งเป็นไปตามเงื่อนไขปกติของธุรกิจ</w:t>
            </w:r>
          </w:p>
        </w:tc>
      </w:tr>
      <w:tr w:rsidR="003E1021" w:rsidRPr="009421B0" w14:paraId="5D333441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127A4ED4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lastRenderedPageBreak/>
              <w:t>รายได้จากการลงทุน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792EC965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106.63 </w:t>
            </w:r>
          </w:p>
        </w:tc>
        <w:tc>
          <w:tcPr>
            <w:tcW w:w="1560" w:type="dxa"/>
            <w:shd w:val="clear" w:color="000000" w:fill="D9D9D9"/>
          </w:tcPr>
          <w:p w14:paraId="1EE618CD" w14:textId="49031B1F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33.12</w:t>
            </w:r>
          </w:p>
        </w:tc>
        <w:tc>
          <w:tcPr>
            <w:tcW w:w="2646" w:type="dxa"/>
            <w:shd w:val="clear" w:color="000000" w:fill="D9D9D9"/>
            <w:noWrap/>
            <w:hideMark/>
          </w:tcPr>
          <w:p w14:paraId="12F1123E" w14:textId="72ED9124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45559363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7F042603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6F37E517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146316A9" w14:textId="5DAE989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ทรัสต์เพื่อการลงทุนในสิทธิการเช่าอสังหาริมทรัพย์โกลเด้นเวนเจอร์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900AD" w14:textId="0E20C26F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38.68 </w:t>
            </w:r>
          </w:p>
        </w:tc>
        <w:tc>
          <w:tcPr>
            <w:tcW w:w="1560" w:type="dxa"/>
          </w:tcPr>
          <w:p w14:paraId="79A3CBA2" w14:textId="63F0F014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9.82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2F4BB7ED" w14:textId="7C523AB9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มีการรับดอกเบี้ยและเงินปันผลจากการลงทุนในตราสารหนี้และ/หรือตราสารทุนของบริษัทที่เกี่ยวข้องกัน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06DBD917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อัตราการรับดอกเบี้ยและเงินปันผลเป็นไปตามที่บริษัทที่เกี่ยวข้องกันประกาศจ่าย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ซึ่งเป็นอัตราเดียวกับที่ผู้ถือตราสารรายย่อยอื่นได้รับ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3B24009A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อัตราดอกเบี้ยและเงินปันผลเป็นไปตามปกติทั่วไป</w:t>
            </w:r>
          </w:p>
        </w:tc>
      </w:tr>
      <w:tr w:rsidR="00FF1B84" w:rsidRPr="009421B0" w14:paraId="5F19E0A0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515AA986" w14:textId="7DBB93A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ไทยเบฟเวอเรจ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2650C0" w14:textId="201C7B82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27.86 </w:t>
            </w:r>
          </w:p>
        </w:tc>
        <w:tc>
          <w:tcPr>
            <w:tcW w:w="1560" w:type="dxa"/>
          </w:tcPr>
          <w:p w14:paraId="5FCBC4CD" w14:textId="35732AD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12.90</w:t>
            </w:r>
          </w:p>
        </w:tc>
        <w:tc>
          <w:tcPr>
            <w:tcW w:w="2646" w:type="dxa"/>
            <w:vMerge/>
            <w:vAlign w:val="center"/>
            <w:hideMark/>
          </w:tcPr>
          <w:p w14:paraId="3EF48BC6" w14:textId="1BC7EC95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6A30358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6C42DB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5DEA2E1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578C3A42" w14:textId="7FBAFE38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ทรัสต์เพื่อการลงทุนในอสังหาริมทรัพย์และสิทธิการเช่าอสังหาริมทรัพย์เพื่ออุตสาหกรรม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เฟรเซอร์ส พร็อพเพอร์ตี้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A3E818" w14:textId="43B79BEF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16.99 </w:t>
            </w:r>
          </w:p>
        </w:tc>
        <w:tc>
          <w:tcPr>
            <w:tcW w:w="1560" w:type="dxa"/>
          </w:tcPr>
          <w:p w14:paraId="58462ED3" w14:textId="582BD63C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6.00</w:t>
            </w:r>
          </w:p>
        </w:tc>
        <w:tc>
          <w:tcPr>
            <w:tcW w:w="2646" w:type="dxa"/>
            <w:vMerge/>
            <w:vAlign w:val="center"/>
            <w:hideMark/>
          </w:tcPr>
          <w:p w14:paraId="600BACB2" w14:textId="2749E0EA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AED098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294146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28350FD5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2F8455DA" w14:textId="79E691C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เบอร์ลี่ ยุคเกอร์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DE5375" w14:textId="1D7385A4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15.32 </w:t>
            </w:r>
          </w:p>
        </w:tc>
        <w:tc>
          <w:tcPr>
            <w:tcW w:w="1560" w:type="dxa"/>
          </w:tcPr>
          <w:p w14:paraId="044FD326" w14:textId="70730AE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3.02</w:t>
            </w:r>
          </w:p>
        </w:tc>
        <w:tc>
          <w:tcPr>
            <w:tcW w:w="2646" w:type="dxa"/>
            <w:vMerge/>
            <w:vAlign w:val="center"/>
            <w:hideMark/>
          </w:tcPr>
          <w:p w14:paraId="26345904" w14:textId="177F28E0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147BA0F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7B9A67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43FFFB5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0D8F16D0" w14:textId="2B6F0B9A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เฟรเซอร์ส พร็อพเพอร์ตี้ (ประเทศไทย)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6AE847" w14:textId="5E1CCAD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2.92 </w:t>
            </w:r>
          </w:p>
        </w:tc>
        <w:tc>
          <w:tcPr>
            <w:tcW w:w="1560" w:type="dxa"/>
          </w:tcPr>
          <w:p w14:paraId="6A7A14DA" w14:textId="13F7DE8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315DC6E8" w14:textId="05640E02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5A48752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3E85B36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56A633B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0FC2292D" w14:textId="343963A4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เฟรเซอร์ส พร็อพเพอร์ตี้ โฮลดิ้งส์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B25819" w14:textId="18B06279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2.47 </w:t>
            </w:r>
          </w:p>
        </w:tc>
        <w:tc>
          <w:tcPr>
            <w:tcW w:w="1560" w:type="dxa"/>
          </w:tcPr>
          <w:p w14:paraId="65ECEDAB" w14:textId="4CEDF9DC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1.38</w:t>
            </w:r>
          </w:p>
        </w:tc>
        <w:tc>
          <w:tcPr>
            <w:tcW w:w="2646" w:type="dxa"/>
            <w:vMerge/>
            <w:vAlign w:val="center"/>
            <w:hideMark/>
          </w:tcPr>
          <w:p w14:paraId="22EA8C21" w14:textId="687EDCE3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B0E87B0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778192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1218C226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5C8B58D" w14:textId="41BE71E8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Frasers Hospitality Trust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E9C547" w14:textId="4224A2BA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2.39 </w:t>
            </w:r>
          </w:p>
        </w:tc>
        <w:tc>
          <w:tcPr>
            <w:tcW w:w="1560" w:type="dxa"/>
          </w:tcPr>
          <w:p w14:paraId="76203682" w14:textId="26B3565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06421395" w14:textId="4D66A6F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2FF5E5F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784F0DB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3E1021" w:rsidRPr="009421B0" w14:paraId="3B0C03B0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69BBB8CE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ค่าสินไหมทดแทน -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ประกันชีวิต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61ADA042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490.69 </w:t>
            </w:r>
          </w:p>
        </w:tc>
        <w:tc>
          <w:tcPr>
            <w:tcW w:w="1560" w:type="dxa"/>
            <w:shd w:val="clear" w:color="000000" w:fill="D9D9D9"/>
          </w:tcPr>
          <w:p w14:paraId="1557F08C" w14:textId="173448DC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shd w:val="clear" w:color="000000" w:fill="D9D9D9"/>
            <w:hideMark/>
          </w:tcPr>
          <w:p w14:paraId="5CE9F39E" w14:textId="4CD7FED4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1633E6F7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60306127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0ED93F3E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20FD944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นางวัลลภา ไตรโสรัส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0EEE9A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95.47 </w:t>
            </w:r>
          </w:p>
        </w:tc>
        <w:tc>
          <w:tcPr>
            <w:tcW w:w="1560" w:type="dxa"/>
          </w:tcPr>
          <w:p w14:paraId="351A72C4" w14:textId="178C3FE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58E46F2C" w14:textId="69B3E30E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บันทึกสำรองค่าสินไหมทดแทนและผลประโยชน์จ่ายตามสัญญากรมธรรม์ประกันชีวิตผู้เอาประกันภัยซึ่งเป็นนิติบุคคลที่เกี่ยวโยงกั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4E89D41C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เป็นไปตามผลประโยชน์จ่ายตามสัญญากรมธรรม์ประกันชีวิต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และค่ารักษาพยาบาลที่เกิดขึ้นจริง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189B09F2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 เป็นเงื่อนไขปกติของธุรกิจ</w:t>
            </w:r>
          </w:p>
        </w:tc>
      </w:tr>
      <w:tr w:rsidR="00FF1B84" w:rsidRPr="009421B0" w14:paraId="75B8A8AF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10A833C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นางฐาปณี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เตชะเจริญวิกุล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97142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95.47 </w:t>
            </w:r>
          </w:p>
        </w:tc>
        <w:tc>
          <w:tcPr>
            <w:tcW w:w="1560" w:type="dxa"/>
          </w:tcPr>
          <w:p w14:paraId="050D800F" w14:textId="7A7D3758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415AD05C" w14:textId="52B1AB82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3F83C0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523B3E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FE45B3B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3FE4B62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นายปณต สิริวัฒนภักดี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9EE5BD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95.47 </w:t>
            </w:r>
          </w:p>
        </w:tc>
        <w:tc>
          <w:tcPr>
            <w:tcW w:w="1560" w:type="dxa"/>
          </w:tcPr>
          <w:p w14:paraId="15C669BB" w14:textId="30C1196A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43E05628" w14:textId="71F66D2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05615D9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5190ED1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2EC211B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E96E7AC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นายฐาปน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สิริวัฒนภักดี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429A9D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95.47 </w:t>
            </w:r>
          </w:p>
        </w:tc>
        <w:tc>
          <w:tcPr>
            <w:tcW w:w="1560" w:type="dxa"/>
          </w:tcPr>
          <w:p w14:paraId="712C627C" w14:textId="7AF8C774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2C322671" w14:textId="77D2E872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AF999B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48BB59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44185C18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3C3112BB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นางอาทินันท์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พีชานนท์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A86E6B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87.70 </w:t>
            </w:r>
          </w:p>
        </w:tc>
        <w:tc>
          <w:tcPr>
            <w:tcW w:w="1560" w:type="dxa"/>
          </w:tcPr>
          <w:p w14:paraId="618A96E5" w14:textId="3508A613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75A0DA95" w14:textId="4ECB1FAA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6EE6C8F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3C7691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027905B1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96CD619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5E812E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21.10 </w:t>
            </w:r>
          </w:p>
        </w:tc>
        <w:tc>
          <w:tcPr>
            <w:tcW w:w="1560" w:type="dxa"/>
          </w:tcPr>
          <w:p w14:paraId="4F146791" w14:textId="27D80756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478EA48B" w14:textId="1CCBBCBD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64B3260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DD86A76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3E1021" w:rsidRPr="009421B0" w14:paraId="1414C50F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4D62DF51" w14:textId="77777777" w:rsidR="003E1021" w:rsidRPr="009421B0" w:rsidRDefault="003E1021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ค่าสินไหมทดแทน -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ประกันวินาศภัย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651DF2A0" w14:textId="77777777" w:rsidR="003E1021" w:rsidRPr="009421B0" w:rsidRDefault="003E1021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587.27 </w:t>
            </w:r>
          </w:p>
        </w:tc>
        <w:tc>
          <w:tcPr>
            <w:tcW w:w="1560" w:type="dxa"/>
            <w:shd w:val="clear" w:color="000000" w:fill="D9D9D9"/>
          </w:tcPr>
          <w:p w14:paraId="17342E16" w14:textId="14B30FA3" w:rsidR="003E1021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8.89</w:t>
            </w:r>
          </w:p>
        </w:tc>
        <w:tc>
          <w:tcPr>
            <w:tcW w:w="2646" w:type="dxa"/>
            <w:shd w:val="clear" w:color="000000" w:fill="D9D9D9"/>
            <w:hideMark/>
          </w:tcPr>
          <w:p w14:paraId="48F1D9E9" w14:textId="5CD5F566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0141AE2B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4FC35806" w14:textId="77777777" w:rsidR="003E1021" w:rsidRPr="009421B0" w:rsidRDefault="003E1021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248804DA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0437EFD" w14:textId="53BEB47F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บิ๊กซี ซูเปอร์เซ็นเตอร์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6B883F" w14:textId="561F42AE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75.07 </w:t>
            </w:r>
          </w:p>
        </w:tc>
        <w:tc>
          <w:tcPr>
            <w:tcW w:w="1560" w:type="dxa"/>
          </w:tcPr>
          <w:p w14:paraId="62880DCE" w14:textId="70FFEE5A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5056DF02" w14:textId="47D8C84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บันทึกสำรองค่าสินไหมทดแทนและค่าสินไหมทดแทนจ่ายที่เกิดจากความเสียหายของบริษัทผู้เอาประกันภัยซึ่งเป็นนิติบุคคลที่เกี่ยวโยงกัน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2FB62EF6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ค่าสินไหมทดแทนจ่ายแก่กิจการที่เกี่ยวข้องกันตามกรมธรรม์ประกันภัย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กำหนดราคาอ้างอิงจากการประเมินมูลค่าความเสียหายที่เกิดขึ้นผู้ประเมินราคาหรือค่าซ่อมเรียกเก็บ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จากอู่รถยนต์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7B346808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 เป็นเงื่อนไขปกติของธุรกิจ</w:t>
            </w:r>
          </w:p>
        </w:tc>
      </w:tr>
      <w:tr w:rsidR="00FF1B84" w:rsidRPr="009421B0" w14:paraId="729FFAD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4EA50784" w14:textId="0D9F0191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อุตสาหกรรมทำเครื่องแก้วไทย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1E2766" w14:textId="280BD591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31.31 </w:t>
            </w:r>
          </w:p>
        </w:tc>
        <w:tc>
          <w:tcPr>
            <w:tcW w:w="1560" w:type="dxa"/>
          </w:tcPr>
          <w:p w14:paraId="78E929D6" w14:textId="1E4045E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0.23</w:t>
            </w:r>
          </w:p>
        </w:tc>
        <w:tc>
          <w:tcPr>
            <w:tcW w:w="2646" w:type="dxa"/>
            <w:vMerge/>
            <w:vAlign w:val="center"/>
            <w:hideMark/>
          </w:tcPr>
          <w:p w14:paraId="1BDA42BB" w14:textId="188672A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F3ECF2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79D24F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DEC7C3B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ACB4D19" w14:textId="690CF6DD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FRASERS LOGISTICS &amp;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lastRenderedPageBreak/>
              <w:t>INDUSTRIAL ASSET MANAGEMENT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599C6A" w14:textId="3167584C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lastRenderedPageBreak/>
              <w:t xml:space="preserve">13.96 </w:t>
            </w:r>
          </w:p>
        </w:tc>
        <w:tc>
          <w:tcPr>
            <w:tcW w:w="1560" w:type="dxa"/>
          </w:tcPr>
          <w:p w14:paraId="5213AEC4" w14:textId="55E3F6C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4CD24A60" w14:textId="23F6E749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3A7C23B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773BB7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6B997FE2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67D60D2" w14:textId="1D90E487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lastRenderedPageBreak/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ทีซีซี โฮเทล แอสเสท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F84B27" w14:textId="5A9BC4EA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9.81 </w:t>
            </w:r>
          </w:p>
        </w:tc>
        <w:tc>
          <w:tcPr>
            <w:tcW w:w="1560" w:type="dxa"/>
          </w:tcPr>
          <w:p w14:paraId="07A277BC" w14:textId="2067F0C7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2.07</w:t>
            </w:r>
          </w:p>
        </w:tc>
        <w:tc>
          <w:tcPr>
            <w:tcW w:w="2646" w:type="dxa"/>
            <w:vMerge/>
            <w:vAlign w:val="center"/>
            <w:hideMark/>
          </w:tcPr>
          <w:p w14:paraId="3A680277" w14:textId="58246779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3336D44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26F3A1F8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9E334BC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B02710E" w14:textId="4458F6B0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โออิชิ เทรดดิ้ง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B81582" w14:textId="23FC8C1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9.72 </w:t>
            </w:r>
          </w:p>
        </w:tc>
        <w:tc>
          <w:tcPr>
            <w:tcW w:w="1560" w:type="dxa"/>
          </w:tcPr>
          <w:p w14:paraId="42995A56" w14:textId="0AAF8F8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vMerge/>
            <w:vAlign w:val="center"/>
            <w:hideMark/>
          </w:tcPr>
          <w:p w14:paraId="5C1DD399" w14:textId="7ED8148D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F4B775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0D2E078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7FB42BF1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</w:tcPr>
          <w:p w14:paraId="6146503A" w14:textId="3F4DD0BD" w:rsidR="00FF1B84" w:rsidRPr="009421B0" w:rsidRDefault="00FF1B84" w:rsidP="00FF1B84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เบอร์ลี่ ยุคเกอร์ จำกัด (มหาชน)</w:t>
            </w:r>
          </w:p>
        </w:tc>
        <w:tc>
          <w:tcPr>
            <w:tcW w:w="1559" w:type="dxa"/>
            <w:shd w:val="clear" w:color="auto" w:fill="auto"/>
            <w:noWrap/>
          </w:tcPr>
          <w:p w14:paraId="6180A120" w14:textId="0C21011D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1.58</w:t>
            </w:r>
          </w:p>
        </w:tc>
        <w:tc>
          <w:tcPr>
            <w:tcW w:w="1560" w:type="dxa"/>
          </w:tcPr>
          <w:p w14:paraId="1EB24396" w14:textId="6934605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3.81</w:t>
            </w:r>
          </w:p>
        </w:tc>
        <w:tc>
          <w:tcPr>
            <w:tcW w:w="2646" w:type="dxa"/>
            <w:vMerge/>
            <w:vAlign w:val="center"/>
          </w:tcPr>
          <w:p w14:paraId="37D787B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627F4AFB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486C598C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16318E9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0CE16FAD" w14:textId="2A971324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85E90F" w14:textId="00C61C2E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445.50 </w:t>
            </w:r>
          </w:p>
        </w:tc>
        <w:tc>
          <w:tcPr>
            <w:tcW w:w="1560" w:type="dxa"/>
          </w:tcPr>
          <w:p w14:paraId="6CC75082" w14:textId="11D73BEA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2.63</w:t>
            </w:r>
          </w:p>
        </w:tc>
        <w:tc>
          <w:tcPr>
            <w:tcW w:w="2646" w:type="dxa"/>
            <w:vMerge/>
            <w:vAlign w:val="center"/>
            <w:hideMark/>
          </w:tcPr>
          <w:p w14:paraId="0F4ABA8C" w14:textId="102B6B7D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0E33505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6775E871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4ED449F5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659F6630" w14:textId="1CFA0B9A" w:rsidR="00FF1B84" w:rsidRPr="009421B0" w:rsidRDefault="00FF1B84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2035C0" w14:textId="3F9BE24B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0.31 </w:t>
            </w:r>
          </w:p>
        </w:tc>
        <w:tc>
          <w:tcPr>
            <w:tcW w:w="1560" w:type="dxa"/>
          </w:tcPr>
          <w:p w14:paraId="01CEC55B" w14:textId="035CA85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0.15</w:t>
            </w:r>
          </w:p>
        </w:tc>
        <w:tc>
          <w:tcPr>
            <w:tcW w:w="2646" w:type="dxa"/>
            <w:vMerge/>
            <w:vAlign w:val="center"/>
            <w:hideMark/>
          </w:tcPr>
          <w:p w14:paraId="01BAD953" w14:textId="35686A9C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782FFF12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64593F0A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34881091" w14:textId="77777777" w:rsidTr="004A5BA7">
        <w:trPr>
          <w:trHeight w:val="20"/>
        </w:trPr>
        <w:tc>
          <w:tcPr>
            <w:tcW w:w="2982" w:type="dxa"/>
            <w:shd w:val="clear" w:color="000000" w:fill="D9D9D9"/>
            <w:noWrap/>
            <w:hideMark/>
          </w:tcPr>
          <w:p w14:paraId="6FE6D132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ค่าจ้างและค่าบำเหน็จ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04F45677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587.04 </w:t>
            </w:r>
          </w:p>
        </w:tc>
        <w:tc>
          <w:tcPr>
            <w:tcW w:w="1560" w:type="dxa"/>
            <w:shd w:val="clear" w:color="000000" w:fill="D9D9D9"/>
          </w:tcPr>
          <w:p w14:paraId="6B8515D4" w14:textId="1D02114E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161.85</w:t>
            </w:r>
          </w:p>
        </w:tc>
        <w:tc>
          <w:tcPr>
            <w:tcW w:w="2646" w:type="dxa"/>
            <w:shd w:val="clear" w:color="000000" w:fill="D9D9D9"/>
            <w:hideMark/>
          </w:tcPr>
          <w:p w14:paraId="2CA5CAE7" w14:textId="7475F000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6F65D82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31235BD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 </w:t>
            </w:r>
          </w:p>
        </w:tc>
      </w:tr>
      <w:tr w:rsidR="00FF1B84" w:rsidRPr="009421B0" w14:paraId="4502BF6B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396CE339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ซาร่า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อินชัวรันซ์ โบรกเกอร์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55D8C7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541.82 </w:t>
            </w:r>
          </w:p>
        </w:tc>
        <w:tc>
          <w:tcPr>
            <w:tcW w:w="1560" w:type="dxa"/>
          </w:tcPr>
          <w:p w14:paraId="736AA88F" w14:textId="735E90A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150.69</w:t>
            </w:r>
          </w:p>
        </w:tc>
        <w:tc>
          <w:tcPr>
            <w:tcW w:w="2646" w:type="dxa"/>
            <w:shd w:val="clear" w:color="auto" w:fill="auto"/>
            <w:hideMark/>
          </w:tcPr>
          <w:p w14:paraId="756A0050" w14:textId="6BA3511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มีการจ่ายค่าจ้างและค่าบำเหน็จให้กับบริษัท ซาร่า อินชัวรันซ์ โบรกเกอร์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ซึ่งเป็นบริษัทนายหน้าประกันวินาศภัยที่นำส่งเบี้ยประกันวินาศภัยให้แก่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SEIC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7E9AFBD6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อัตราค่าจ้างและค่าบำเหน็จภายใต้กรอบ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vMerge w:val="restart"/>
            <w:shd w:val="clear" w:color="auto" w:fill="auto"/>
            <w:hideMark/>
          </w:tcPr>
          <w:p w14:paraId="1ABC4DD6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กำหนดราคาภายใต้กรอบอัตราตามที่สำนักงานคณะกรรมการกำกับและส่งเสริมการประกอบธุรกิจประกันภัย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ซึ่งเป็นเงื่อนไขปกติของธุรกิจ</w:t>
            </w:r>
          </w:p>
        </w:tc>
      </w:tr>
      <w:tr w:rsidR="00FF1B84" w:rsidRPr="009421B0" w14:paraId="0F1E48AA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7399DD17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มิลเลนเนี่ยม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อินชัวรันซ์ โบรกเกอร์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C3B5EF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45.15 </w:t>
            </w:r>
          </w:p>
        </w:tc>
        <w:tc>
          <w:tcPr>
            <w:tcW w:w="1560" w:type="dxa"/>
          </w:tcPr>
          <w:p w14:paraId="449AEB5A" w14:textId="0DE08D7F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11.04</w:t>
            </w:r>
          </w:p>
        </w:tc>
        <w:tc>
          <w:tcPr>
            <w:tcW w:w="2646" w:type="dxa"/>
            <w:shd w:val="clear" w:color="auto" w:fill="auto"/>
            <w:hideMark/>
          </w:tcPr>
          <w:p w14:paraId="1F279853" w14:textId="5DD1619F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มีการจ่ายค่าจ้างและค่าบำเหน็จให้กับบริษัท มิลเลนเนี่ยม อินชัวรันซ์ โบรกเกอร์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ซึ่งเป็นบริษัทนายหน้าประกันวินาศภัยที่นำส่งเบี้ยประกันวินาศภัยให้แก่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SEIC</w:t>
            </w:r>
          </w:p>
        </w:tc>
        <w:tc>
          <w:tcPr>
            <w:tcW w:w="2646" w:type="dxa"/>
            <w:vMerge/>
            <w:vAlign w:val="center"/>
            <w:hideMark/>
          </w:tcPr>
          <w:p w14:paraId="4D0B5D6D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480BFE0E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579E3F97" w14:textId="77777777" w:rsidTr="004A5BA7">
        <w:trPr>
          <w:trHeight w:val="20"/>
        </w:trPr>
        <w:tc>
          <w:tcPr>
            <w:tcW w:w="2982" w:type="dxa"/>
            <w:shd w:val="clear" w:color="auto" w:fill="auto"/>
            <w:noWrap/>
            <w:hideMark/>
          </w:tcPr>
          <w:p w14:paraId="142C1500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บิ๊กซี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อินชัวรันส์ โบรคเกอร์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2E4ACF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0.07 </w:t>
            </w:r>
          </w:p>
        </w:tc>
        <w:tc>
          <w:tcPr>
            <w:tcW w:w="1560" w:type="dxa"/>
          </w:tcPr>
          <w:p w14:paraId="6C5094B1" w14:textId="7AA0FC67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0.12</w:t>
            </w:r>
          </w:p>
        </w:tc>
        <w:tc>
          <w:tcPr>
            <w:tcW w:w="2646" w:type="dxa"/>
            <w:shd w:val="clear" w:color="auto" w:fill="auto"/>
            <w:hideMark/>
          </w:tcPr>
          <w:p w14:paraId="5CF8CEAC" w14:textId="0643A654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มีการจ่ายค่าจ้างและค่าบำเหน็จให้กับบริษัท บิ๊กซี อินชัวรันซ์ โบรคเกอร์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ซึ่งเป็นบริษัทนายหน้าประกันวินาศภัยที่นำส่งเบี้ยประกันวินาศภัยให้แก่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SEIC</w:t>
            </w:r>
          </w:p>
        </w:tc>
        <w:tc>
          <w:tcPr>
            <w:tcW w:w="2646" w:type="dxa"/>
            <w:vMerge/>
            <w:vAlign w:val="center"/>
            <w:hideMark/>
          </w:tcPr>
          <w:p w14:paraId="501D96D7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46" w:type="dxa"/>
            <w:vMerge/>
            <w:vAlign w:val="center"/>
            <w:hideMark/>
          </w:tcPr>
          <w:p w14:paraId="1A30A7B3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</w:tbl>
    <w:p w14:paraId="44B1F076" w14:textId="77777777" w:rsidR="003B0EF5" w:rsidRPr="009421B0" w:rsidRDefault="003B0EF5" w:rsidP="009D2495">
      <w:pPr>
        <w:pStyle w:val="ListParagraph"/>
        <w:rPr>
          <w:rFonts w:ascii="Browallia New" w:hAnsi="Browallia New" w:cs="Browallia New"/>
          <w:szCs w:val="28"/>
          <w:u w:val="single"/>
          <w:lang w:eastAsia="th-TH"/>
        </w:rPr>
      </w:pPr>
    </w:p>
    <w:p w14:paraId="0CFFEF43" w14:textId="77777777" w:rsidR="00FF1B84" w:rsidRPr="009421B0" w:rsidRDefault="00FF1B84" w:rsidP="00A427A0">
      <w:pPr>
        <w:pStyle w:val="ListParagraph"/>
        <w:rPr>
          <w:rFonts w:ascii="Browallia New" w:hAnsi="Browallia New" w:cs="Browallia New"/>
          <w:szCs w:val="28"/>
          <w:u w:val="single"/>
          <w:lang w:eastAsia="th-TH"/>
        </w:rPr>
      </w:pPr>
    </w:p>
    <w:p w14:paraId="518A89EC" w14:textId="77777777" w:rsidR="00FF1B84" w:rsidRPr="009421B0" w:rsidRDefault="00FF1B84" w:rsidP="00A427A0">
      <w:pPr>
        <w:pStyle w:val="ListParagraph"/>
        <w:rPr>
          <w:rFonts w:ascii="Browallia New" w:hAnsi="Browallia New" w:cs="Browallia New"/>
          <w:szCs w:val="28"/>
          <w:u w:val="single"/>
          <w:lang w:eastAsia="th-TH"/>
        </w:rPr>
      </w:pPr>
    </w:p>
    <w:p w14:paraId="597DF85D" w14:textId="0C294E79" w:rsidR="003851CC" w:rsidRPr="009421B0" w:rsidRDefault="003851CC" w:rsidP="00A427A0">
      <w:pPr>
        <w:pStyle w:val="ListParagraph"/>
        <w:rPr>
          <w:rFonts w:ascii="Browallia New" w:hAnsi="Browallia New" w:cs="Browallia New"/>
          <w:szCs w:val="28"/>
          <w:u w:val="single"/>
          <w:lang w:eastAsia="th-TH"/>
        </w:rPr>
      </w:pP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lastRenderedPageBreak/>
        <w:t>รายการกับบุคคลหรือกิจการที่เกี่ยวข้องกัน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งวดปี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2561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และงวดสามเดือนสิ้นสุดวันที่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มีนาคม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>2562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 –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>รายการอื่นๆ</w:t>
      </w:r>
    </w:p>
    <w:tbl>
      <w:tblPr>
        <w:tblW w:w="140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1559"/>
        <w:gridCol w:w="1560"/>
        <w:gridCol w:w="2646"/>
        <w:gridCol w:w="2646"/>
        <w:gridCol w:w="2646"/>
      </w:tblGrid>
      <w:tr w:rsidR="00FF1B84" w:rsidRPr="009421B0" w14:paraId="79E3BE5F" w14:textId="77777777" w:rsidTr="00481AEB">
        <w:trPr>
          <w:trHeight w:val="57"/>
          <w:tblHeader/>
        </w:trPr>
        <w:tc>
          <w:tcPr>
            <w:tcW w:w="2982" w:type="dxa"/>
            <w:vMerge w:val="restart"/>
            <w:shd w:val="clear" w:color="000000" w:fill="F2F2F2"/>
            <w:vAlign w:val="center"/>
          </w:tcPr>
          <w:p w14:paraId="31BF58B6" w14:textId="01B40654" w:rsidR="00FF1B84" w:rsidRPr="009421B0" w:rsidRDefault="00FF1B84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บุคคล/นิติบุคคลที่ทำรายการ</w:t>
            </w:r>
          </w:p>
        </w:tc>
        <w:tc>
          <w:tcPr>
            <w:tcW w:w="3119" w:type="dxa"/>
            <w:gridSpan w:val="2"/>
            <w:shd w:val="clear" w:color="000000" w:fill="F2F2F2"/>
            <w:vAlign w:val="center"/>
          </w:tcPr>
          <w:p w14:paraId="644E94D1" w14:textId="6F4D9DFE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มูลค่ารายการ (ล้านบาท)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35B00EC9" w14:textId="42E8E919" w:rsidR="00FF1B84" w:rsidRPr="009421B0" w:rsidRDefault="00FF1B84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ลักษณะและรายละเอียดรายการ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3E340E56" w14:textId="27D4D1BC" w:rsidR="00FF1B84" w:rsidRPr="009421B0" w:rsidRDefault="00FF1B84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ความสมเหตุสมผล /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2646" w:type="dxa"/>
            <w:vMerge w:val="restart"/>
            <w:shd w:val="clear" w:color="000000" w:fill="F2F2F2"/>
            <w:vAlign w:val="center"/>
          </w:tcPr>
          <w:p w14:paraId="6E16C07F" w14:textId="6DED88B9" w:rsidR="00FF1B84" w:rsidRPr="009421B0" w:rsidRDefault="00FF1B84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ความเห็นของ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คณะกรรมการตรวจสอบ</w:t>
            </w:r>
          </w:p>
        </w:tc>
      </w:tr>
      <w:tr w:rsidR="00FF1B84" w:rsidRPr="009421B0" w14:paraId="1D87F1E6" w14:textId="77777777" w:rsidTr="00481AEB">
        <w:trPr>
          <w:trHeight w:val="57"/>
          <w:tblHeader/>
        </w:trPr>
        <w:tc>
          <w:tcPr>
            <w:tcW w:w="2982" w:type="dxa"/>
            <w:vMerge/>
            <w:shd w:val="clear" w:color="000000" w:fill="F2F2F2"/>
            <w:vAlign w:val="center"/>
            <w:hideMark/>
          </w:tcPr>
          <w:p w14:paraId="25DB040A" w14:textId="6212AE42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5E36B711" w14:textId="73846240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ธ.ค.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000000" w:fill="F2F2F2"/>
            <w:vAlign w:val="center"/>
          </w:tcPr>
          <w:p w14:paraId="4524EE72" w14:textId="1EDCB20C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สิ้นสุด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7419F34B" w14:textId="6C3EDE74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22978892" w14:textId="438386BD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46" w:type="dxa"/>
            <w:vMerge/>
            <w:shd w:val="clear" w:color="000000" w:fill="F2F2F2"/>
            <w:vAlign w:val="center"/>
            <w:hideMark/>
          </w:tcPr>
          <w:p w14:paraId="2A5F1A7D" w14:textId="1C3665D6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FF1B84" w:rsidRPr="009421B0" w14:paraId="4CF0D549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6C6ED65A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รายได้จากการให้บริการและรายได้อื่น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73221FB2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58.06</w:t>
            </w:r>
          </w:p>
        </w:tc>
        <w:tc>
          <w:tcPr>
            <w:tcW w:w="1560" w:type="dxa"/>
            <w:shd w:val="clear" w:color="000000" w:fill="D9D9D9"/>
          </w:tcPr>
          <w:p w14:paraId="06A69A78" w14:textId="4C4A18D2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19.57</w:t>
            </w:r>
          </w:p>
        </w:tc>
        <w:tc>
          <w:tcPr>
            <w:tcW w:w="2646" w:type="dxa"/>
            <w:shd w:val="clear" w:color="000000" w:fill="D9D9D9"/>
            <w:hideMark/>
          </w:tcPr>
          <w:p w14:paraId="7F26EA2B" w14:textId="34DC68A0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12F2733A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7A3B386E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FF1B84" w:rsidRPr="009421B0" w14:paraId="548FA87A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E333F24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ทีซีซี คอร์ปอเรชั่น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0A17F4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42.00 </w:t>
            </w:r>
          </w:p>
        </w:tc>
        <w:tc>
          <w:tcPr>
            <w:tcW w:w="1560" w:type="dxa"/>
          </w:tcPr>
          <w:p w14:paraId="229316FF" w14:textId="06BBF1ED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10.50</w:t>
            </w:r>
          </w:p>
        </w:tc>
        <w:tc>
          <w:tcPr>
            <w:tcW w:w="2646" w:type="dxa"/>
            <w:shd w:val="clear" w:color="auto" w:fill="auto"/>
            <w:hideMark/>
          </w:tcPr>
          <w:p w14:paraId="6145B73E" w14:textId="4080A6FD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มีรายได้จากการให้บริการเป็นที่ปรึกษาด้านการเงินและการลงทุนแก่ บริษัท ทีซีซี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คอร์ปอเรชั่น จำกัด</w:t>
            </w:r>
          </w:p>
        </w:tc>
        <w:tc>
          <w:tcPr>
            <w:tcW w:w="2646" w:type="dxa"/>
            <w:shd w:val="clear" w:color="auto" w:fill="auto"/>
            <w:hideMark/>
          </w:tcPr>
          <w:p w14:paraId="4A93A9ED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กำหนดตามข้อตกลงให้บริการเป็นที่ปรึกษาด้านการเงินและการลงทุน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โดยมีการตกลงค่าบริการเท่ากับ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3.50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ล้านบาทต่อเดือน</w:t>
            </w:r>
          </w:p>
        </w:tc>
        <w:tc>
          <w:tcPr>
            <w:tcW w:w="2646" w:type="dxa"/>
            <w:shd w:val="clear" w:color="auto" w:fill="auto"/>
            <w:hideMark/>
          </w:tcPr>
          <w:p w14:paraId="1DEAD239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FF1B84" w:rsidRPr="009421B0" w14:paraId="78D80767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63F2D02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ไทยประกันภัย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AE73A6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15.03 </w:t>
            </w:r>
          </w:p>
        </w:tc>
        <w:tc>
          <w:tcPr>
            <w:tcW w:w="1560" w:type="dxa"/>
          </w:tcPr>
          <w:p w14:paraId="34E930F9" w14:textId="733CBD01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8.22</w:t>
            </w:r>
          </w:p>
        </w:tc>
        <w:tc>
          <w:tcPr>
            <w:tcW w:w="2646" w:type="dxa"/>
            <w:shd w:val="clear" w:color="auto" w:fill="auto"/>
            <w:hideMark/>
          </w:tcPr>
          <w:p w14:paraId="1F97A3EA" w14:textId="7FE5FB5E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มีรายได้ค่าบริการสนับสนุนงานด้านบุคลากรในการบริหารงานของบริษัท ไทยประกันภัย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2646" w:type="dxa"/>
            <w:shd w:val="clear" w:color="auto" w:fill="auto"/>
            <w:hideMark/>
          </w:tcPr>
          <w:p w14:paraId="1777FE1C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กำหนดตามสัญญาการให้บริการ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  <w:hideMark/>
          </w:tcPr>
          <w:p w14:paraId="715C3131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FF1B84" w:rsidRPr="009421B0" w14:paraId="3A20CFB4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2A0FC1F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ดีแอล เอ็นจิเนียริ่ง โซลูชั่นส์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F4F4EC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0.47 </w:t>
            </w:r>
          </w:p>
        </w:tc>
        <w:tc>
          <w:tcPr>
            <w:tcW w:w="1560" w:type="dxa"/>
          </w:tcPr>
          <w:p w14:paraId="6E87D025" w14:textId="7C2BBA22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0.12</w:t>
            </w:r>
          </w:p>
        </w:tc>
        <w:tc>
          <w:tcPr>
            <w:tcW w:w="2646" w:type="dxa"/>
            <w:shd w:val="clear" w:color="auto" w:fill="auto"/>
            <w:hideMark/>
          </w:tcPr>
          <w:p w14:paraId="0464DC67" w14:textId="7108829E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เอเชียติ๊กเฮ้าส์ จำกัด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ASH)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ซึ่งเป็นบริษัทย่อยของ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ผู้เป็นเจ้าของกรรมสิทธิ์อาคารบริเวณสุรวงศ์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มีการให้เช่าพื้นที่และบริการส่วนกลางแก่ บริษัท ดีแอล เอ็นจิเนียริ่ง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โซลูชั่นส์ จำกัด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DL)</w:t>
            </w:r>
          </w:p>
        </w:tc>
        <w:tc>
          <w:tcPr>
            <w:tcW w:w="2646" w:type="dxa"/>
            <w:shd w:val="clear" w:color="auto" w:fill="auto"/>
            <w:hideMark/>
          </w:tcPr>
          <w:p w14:paraId="2C6806A7" w14:textId="47C63E03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กำหนดค่าเช่าอ้างอิงตามราคาตลาดของค่าเช่าอาคารบริเวณใกล้เคียง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ซึ่งตามราคาตลาดมีอัตราค่าเช่าประมาณ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450 – 550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บาท/ตร.ม./เดือน</w:t>
            </w:r>
          </w:p>
        </w:tc>
        <w:tc>
          <w:tcPr>
            <w:tcW w:w="2646" w:type="dxa"/>
            <w:shd w:val="clear" w:color="auto" w:fill="auto"/>
            <w:hideMark/>
          </w:tcPr>
          <w:p w14:paraId="2DD40717" w14:textId="087D55D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โดยอ้างอิงอัตราค่าเช่าตามราคาตลาดในบริเวณใกล้เคีย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</w:tr>
      <w:tr w:rsidR="00FF1B84" w:rsidRPr="009421B0" w14:paraId="18BF9CAF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7CCF7C5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ดีแอล เอ็นจิเนียริ่ง โซลูชั่นส์ จำกัด และบริษัท ไทคอน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อินดัสเทรียล คอนเน็คชั่น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4A1011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0.11 </w:t>
            </w:r>
          </w:p>
        </w:tc>
        <w:tc>
          <w:tcPr>
            <w:tcW w:w="1560" w:type="dxa"/>
          </w:tcPr>
          <w:p w14:paraId="6E5A5ED3" w14:textId="3490A46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shd w:val="clear" w:color="auto" w:fill="auto"/>
            <w:hideMark/>
          </w:tcPr>
          <w:p w14:paraId="0D572B4E" w14:textId="6B49193E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ศูนย์วิชาการอาคเนย์ จำกัด ซึ่งเป็นบริษัทย่อยของ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มีรายได้จากการให้บริการฝึกอบรมแก่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DL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และบริษัท ไทคอน อินดัสเทรียล คอนเน็คชั่น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 (มหาชน)</w:t>
            </w:r>
          </w:p>
        </w:tc>
        <w:tc>
          <w:tcPr>
            <w:tcW w:w="2646" w:type="dxa"/>
            <w:shd w:val="clear" w:color="auto" w:fill="auto"/>
            <w:hideMark/>
          </w:tcPr>
          <w:p w14:paraId="6424FB9E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กำหนดตามอัตราปกติของธุรกิจ</w:t>
            </w:r>
          </w:p>
        </w:tc>
        <w:tc>
          <w:tcPr>
            <w:tcW w:w="2646" w:type="dxa"/>
            <w:shd w:val="clear" w:color="auto" w:fill="auto"/>
            <w:hideMark/>
          </w:tcPr>
          <w:p w14:paraId="79D5C3A5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มีวิธีการกำหนดราคาซึ่งเป็นไปตามอัตราปกติของธุรกิจ</w:t>
            </w:r>
          </w:p>
        </w:tc>
      </w:tr>
      <w:tr w:rsidR="00FF1B84" w:rsidRPr="009421B0" w14:paraId="73911F8D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09EAB647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บริษัทที่เกี่ยวข้องกัน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5F66F6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0.20 </w:t>
            </w:r>
          </w:p>
        </w:tc>
        <w:tc>
          <w:tcPr>
            <w:tcW w:w="1560" w:type="dxa"/>
          </w:tcPr>
          <w:p w14:paraId="15F1F12C" w14:textId="2C0025F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0.73</w:t>
            </w:r>
          </w:p>
        </w:tc>
        <w:tc>
          <w:tcPr>
            <w:tcW w:w="2646" w:type="dxa"/>
            <w:shd w:val="clear" w:color="auto" w:fill="auto"/>
            <w:hideMark/>
          </w:tcPr>
          <w:p w14:paraId="42FDA271" w14:textId="1BF4B5DF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มีการบันทึกรายได้อื่น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ซึ่งเป็นรายได้ค่าปรับกรณีที่บริษัทที่เกี่ยวโยงกันที่ทำสัญญาเช่ารถยนตืกับ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มีการทำผิดสัญญาเช่า เช่น มีการจ่ายเงินล่าช้า เป็นต้น</w:t>
            </w:r>
          </w:p>
        </w:tc>
        <w:tc>
          <w:tcPr>
            <w:tcW w:w="2646" w:type="dxa"/>
            <w:shd w:val="clear" w:color="auto" w:fill="auto"/>
            <w:hideMark/>
          </w:tcPr>
          <w:p w14:paraId="174D8FF0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กำหนดตามเงื่อนไขปกติของธุรกิจ</w:t>
            </w:r>
          </w:p>
        </w:tc>
        <w:tc>
          <w:tcPr>
            <w:tcW w:w="2646" w:type="dxa"/>
            <w:shd w:val="clear" w:color="auto" w:fill="auto"/>
            <w:hideMark/>
          </w:tcPr>
          <w:p w14:paraId="15979739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มีวิธีการกำหนดราคาซึ่งเป็นไปตามเงื่อนไขปกติของธุรกิจ</w:t>
            </w:r>
          </w:p>
        </w:tc>
      </w:tr>
      <w:tr w:rsidR="00FF1B84" w:rsidRPr="009421B0" w14:paraId="47646956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17446C1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บริษัท บิ๊กซี เซอร์วิสเซส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CB2E90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0.25 </w:t>
            </w:r>
          </w:p>
        </w:tc>
        <w:tc>
          <w:tcPr>
            <w:tcW w:w="1560" w:type="dxa"/>
          </w:tcPr>
          <w:p w14:paraId="7AE8ED36" w14:textId="1CBC4134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0.04</w:t>
            </w:r>
          </w:p>
        </w:tc>
        <w:tc>
          <w:tcPr>
            <w:tcW w:w="2646" w:type="dxa"/>
            <w:shd w:val="clear" w:color="auto" w:fill="auto"/>
            <w:hideMark/>
          </w:tcPr>
          <w:p w14:paraId="01C5F2A1" w14:textId="7DBDF18F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รายการดอกเบี้ยรับจากบริษัท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แคปปิตอล เซอร์วิส โฮลดิ้ง จำกัด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ซึ่งเป็นบริษัทย่อยของ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มีการให้เงินกู้ยืมระยะยาวแก่บริษัท บิ๊กซี เซอร์วิสเซส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ซึ่งเป็นบริษัทร่วมของ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 </w:t>
            </w:r>
          </w:p>
        </w:tc>
        <w:tc>
          <w:tcPr>
            <w:tcW w:w="2646" w:type="dxa"/>
            <w:shd w:val="clear" w:color="auto" w:fill="auto"/>
            <w:hideMark/>
          </w:tcPr>
          <w:p w14:paraId="21F9B354" w14:textId="2CE67AB2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เงินให้กู้ยืมระยะยาวมีอายุครบกำหนด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ปี กำหนดอัตราดอกเบี้ยโดยเป็นอัตราส่วนเพิ่มจากต้นทุนทางการเงินของ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ทั้งนี้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บริษัท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บิ๊กซี เซอร์วิสเซส จำกัด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 ได้ชำระคืนเงินกู้และดอกเบี้ยทั้งจำนวนแล้วในช่วงไตรมาส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1/2562</w:t>
            </w:r>
          </w:p>
        </w:tc>
        <w:tc>
          <w:tcPr>
            <w:tcW w:w="2646" w:type="dxa"/>
            <w:shd w:val="clear" w:color="auto" w:fill="auto"/>
            <w:hideMark/>
          </w:tcPr>
          <w:p w14:paraId="036150C6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การทำรายการดังกล่าวมีการกำหนดอัตราดอกเบี้ยอย่างเหมาะสม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และเป็นรายการที่มีความจำเป็น โดยเป็นการสนับสนุนการขยายธุรกิจของบริษัทร่วม</w:t>
            </w:r>
          </w:p>
        </w:tc>
      </w:tr>
      <w:tr w:rsidR="00FF1B84" w:rsidRPr="009421B0" w14:paraId="0E9D9CE5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7229E4ED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4C404C63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122.81 </w:t>
            </w:r>
          </w:p>
        </w:tc>
        <w:tc>
          <w:tcPr>
            <w:tcW w:w="1560" w:type="dxa"/>
            <w:shd w:val="clear" w:color="000000" w:fill="D9D9D9"/>
          </w:tcPr>
          <w:p w14:paraId="5E2079C7" w14:textId="05E0F0AA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29.70</w:t>
            </w:r>
          </w:p>
        </w:tc>
        <w:tc>
          <w:tcPr>
            <w:tcW w:w="2646" w:type="dxa"/>
            <w:shd w:val="clear" w:color="000000" w:fill="D9D9D9"/>
            <w:hideMark/>
          </w:tcPr>
          <w:p w14:paraId="59BF4835" w14:textId="54E130F8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1A41F5B8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6F7C4CDD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FF1B84" w:rsidRPr="009421B0" w14:paraId="56AC5171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F98B22A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F7DF35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49.59 </w:t>
            </w:r>
          </w:p>
        </w:tc>
        <w:tc>
          <w:tcPr>
            <w:tcW w:w="1560" w:type="dxa"/>
          </w:tcPr>
          <w:p w14:paraId="76AC49FF" w14:textId="217D6674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11.74</w:t>
            </w:r>
          </w:p>
        </w:tc>
        <w:tc>
          <w:tcPr>
            <w:tcW w:w="2646" w:type="dxa"/>
            <w:shd w:val="clear" w:color="auto" w:fill="auto"/>
            <w:hideMark/>
          </w:tcPr>
          <w:p w14:paraId="533AC7F3" w14:textId="1EEC9F69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ค่าธรรมเนียมสำหรับการค้ำประกันตั๋วเงินที่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กู้ยืมจากสถาบันการเงิน</w:t>
            </w:r>
          </w:p>
        </w:tc>
        <w:tc>
          <w:tcPr>
            <w:tcW w:w="2646" w:type="dxa"/>
            <w:shd w:val="clear" w:color="auto" w:fill="auto"/>
            <w:hideMark/>
          </w:tcPr>
          <w:p w14:paraId="11158B00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ค่าธรรมเนียมการค้ำประกันเท่ากับร้อยละ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1.50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ต่อปี ของยอดคงเหลือของตั๋วเงิน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อัตราค่าธรรมเนียมใกล้เคียงกับค่าธรรมเนียมการออกหนังสือค้ำประกันของธนาคารพาณิชย์ในประเทศไทย</w:t>
            </w:r>
          </w:p>
        </w:tc>
        <w:tc>
          <w:tcPr>
            <w:tcW w:w="2646" w:type="dxa"/>
            <w:shd w:val="clear" w:color="auto" w:fill="auto"/>
            <w:hideMark/>
          </w:tcPr>
          <w:p w14:paraId="02822AB0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การกำหนดค่าธรรมเนียมในอัตราที่เทียบเคียงได้กับค่าธรรมเนียมการค้ำประกันของธนาคารพาณิชย์ทั่วไป</w:t>
            </w:r>
          </w:p>
        </w:tc>
      </w:tr>
      <w:tr w:rsidR="00FF1B84" w:rsidRPr="009421B0" w14:paraId="77B5FDB1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BBD3C0A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B509E7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73.22 </w:t>
            </w:r>
          </w:p>
        </w:tc>
        <w:tc>
          <w:tcPr>
            <w:tcW w:w="1560" w:type="dxa"/>
          </w:tcPr>
          <w:p w14:paraId="69D9BCC0" w14:textId="62D0288F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17.96</w:t>
            </w:r>
          </w:p>
        </w:tc>
        <w:tc>
          <w:tcPr>
            <w:tcW w:w="2646" w:type="dxa"/>
            <w:shd w:val="clear" w:color="auto" w:fill="auto"/>
            <w:hideMark/>
          </w:tcPr>
          <w:p w14:paraId="5D499438" w14:textId="4A9FA715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ค่าธรรมเนียมสำหรับการค้ำประกันตั๋วเงินที่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กู้ยืมจากสถาบันการเงิน</w:t>
            </w:r>
          </w:p>
        </w:tc>
        <w:tc>
          <w:tcPr>
            <w:tcW w:w="2646" w:type="dxa"/>
            <w:shd w:val="clear" w:color="auto" w:fill="auto"/>
            <w:hideMark/>
          </w:tcPr>
          <w:p w14:paraId="6AC8161D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ค่าธรรมเนียมการค้ำประกันเท่ากับร้อยละ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1.50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ต่อปี ของยอดคงเหลือของตั๋วเงิน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อัตราค่าธรรมเนียมใกล้เคียงกับค่าธรรมเนียมการออกหนังสือค้ำประกันของธนาคารพาณิชย์ในประเทศไทย</w:t>
            </w:r>
          </w:p>
        </w:tc>
        <w:tc>
          <w:tcPr>
            <w:tcW w:w="2646" w:type="dxa"/>
            <w:shd w:val="clear" w:color="auto" w:fill="auto"/>
            <w:hideMark/>
          </w:tcPr>
          <w:p w14:paraId="19053459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การกำหนดค่าธรรมเนียมในอัตราที่เทียบเคียงได้กับค่าธรรมเนียมการค้ำประกันของธนาคารพาณิชย์ทั่วไป</w:t>
            </w:r>
          </w:p>
        </w:tc>
      </w:tr>
      <w:tr w:rsidR="00FF1B84" w:rsidRPr="009421B0" w14:paraId="055814E1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1BD25475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ค่าใช้จ่ายในการดำเนินงาน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6EFEC85E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25.28 </w:t>
            </w:r>
          </w:p>
        </w:tc>
        <w:tc>
          <w:tcPr>
            <w:tcW w:w="1560" w:type="dxa"/>
            <w:shd w:val="clear" w:color="000000" w:fill="D9D9D9"/>
          </w:tcPr>
          <w:p w14:paraId="473AEA6A" w14:textId="548B3B5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6.08</w:t>
            </w:r>
          </w:p>
        </w:tc>
        <w:tc>
          <w:tcPr>
            <w:tcW w:w="2646" w:type="dxa"/>
            <w:shd w:val="clear" w:color="000000" w:fill="D9D9D9"/>
            <w:hideMark/>
          </w:tcPr>
          <w:p w14:paraId="3F59C35F" w14:textId="612AEFB5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71A8EBD9" w14:textId="77777777" w:rsidR="00FF1B84" w:rsidRPr="009421B0" w:rsidRDefault="00FF1B84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786CE9F3" w14:textId="77777777" w:rsidR="00FF1B84" w:rsidRPr="009421B0" w:rsidRDefault="00FF1B84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FF1B84" w:rsidRPr="009421B0" w14:paraId="3696419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F25AA1F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เบอร์ลี่ ยุคเกอร์ โลจิสติกส์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FC2B73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1.17 </w:t>
            </w:r>
          </w:p>
        </w:tc>
        <w:tc>
          <w:tcPr>
            <w:tcW w:w="1560" w:type="dxa"/>
          </w:tcPr>
          <w:p w14:paraId="3AEC08B4" w14:textId="7C6F51D0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46" w:type="dxa"/>
            <w:shd w:val="clear" w:color="auto" w:fill="auto"/>
            <w:hideMark/>
          </w:tcPr>
          <w:p w14:paraId="1F1B997F" w14:textId="3A3FC16B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มีการจ่ายค่าเช่าพื้นที่แก่บริษัท เบอร์ลี่ ยุคเกอร์ โลจิสติกส์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ซึ่งเป็นบริษัทที่เกี่ยวโยง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เป็นการเช่าพื้นที่โกดังเพื่อเก็บรถยนต์ทดแทนสำหรับการให้เช่าดำเนินงาน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  <w:hideMark/>
          </w:tcPr>
          <w:p w14:paraId="00DC51E5" w14:textId="2074742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กำหนดค่าเช่าอ้างอิงตามราคาตลาด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ซึ่งตามราคาตลาดมีอัตราค่าเช่าประมาณ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80 - 110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บาท/ตร.ม./เดือน</w:t>
            </w:r>
          </w:p>
        </w:tc>
        <w:tc>
          <w:tcPr>
            <w:tcW w:w="2646" w:type="dxa"/>
            <w:shd w:val="clear" w:color="auto" w:fill="auto"/>
            <w:hideMark/>
          </w:tcPr>
          <w:p w14:paraId="1F3E5D84" w14:textId="521D28B4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มีวิธีการกำหนดราคาตามราคาตลาดซึ่งเป็นไปตาม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เงื่อนไขปกติของธุรกิจ</w:t>
            </w:r>
          </w:p>
        </w:tc>
      </w:tr>
      <w:tr w:rsidR="00FF1B84" w:rsidRPr="009421B0" w14:paraId="5C748D5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3D5ED20D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บริษัท สยามประชาคาร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AD0181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23.91 </w:t>
            </w:r>
          </w:p>
        </w:tc>
        <w:tc>
          <w:tcPr>
            <w:tcW w:w="1560" w:type="dxa"/>
          </w:tcPr>
          <w:p w14:paraId="5CB553A7" w14:textId="7C36385F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6.06</w:t>
            </w:r>
          </w:p>
        </w:tc>
        <w:tc>
          <w:tcPr>
            <w:tcW w:w="2646" w:type="dxa"/>
            <w:shd w:val="clear" w:color="auto" w:fill="auto"/>
            <w:hideMark/>
          </w:tcPr>
          <w:p w14:paraId="7D1FA852" w14:textId="0C16AB4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รถดีเด็ด ออโต้ จำกัด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RDD)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ซึ่งเป็นบริษัทย่อยของ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ประกอบกิจการขายรถยนต์มือสองที่หมดอายุสัญญาเช่าดำเนินงานจาก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มีการเช่าพื้นที่บริเวณถ.เกษตร-นวมินทร์ จากบริษัท สยามประชาคาร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เพื่อใช้เป็นโชว์รูมรถยนต์</w:t>
            </w:r>
          </w:p>
        </w:tc>
        <w:tc>
          <w:tcPr>
            <w:tcW w:w="2646" w:type="dxa"/>
            <w:shd w:val="clear" w:color="auto" w:fill="auto"/>
            <w:hideMark/>
          </w:tcPr>
          <w:p w14:paraId="428958BC" w14:textId="73149AF2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กำหนดค่าเช่าอ้างอิงตามราคาตลาด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ซึ่งตามราคาตลาดมีอัตราค่าเช่าประมาณ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330 - 375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บาท/ตร.ม./เดือน</w:t>
            </w:r>
          </w:p>
        </w:tc>
        <w:tc>
          <w:tcPr>
            <w:tcW w:w="2646" w:type="dxa"/>
            <w:shd w:val="clear" w:color="auto" w:fill="auto"/>
            <w:hideMark/>
          </w:tcPr>
          <w:p w14:paraId="2A1E0362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มีวิธีการกำหนดราคาตามราคาตลาดซึ่งเป็นไปตามเงื่อนไขปกติของธุรกิจ</w:t>
            </w:r>
          </w:p>
        </w:tc>
      </w:tr>
      <w:tr w:rsidR="00FF1B84" w:rsidRPr="009421B0" w14:paraId="5E3D0547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F45DC1C" w14:textId="7063B5A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ทีซีซี เทคโนโลยี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7619FC94" w14:textId="3C3CB943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DFBB4DF" w14:textId="471D8F05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0.01</w:t>
            </w:r>
          </w:p>
        </w:tc>
        <w:tc>
          <w:tcPr>
            <w:tcW w:w="2646" w:type="dxa"/>
            <w:shd w:val="clear" w:color="auto" w:fill="auto"/>
          </w:tcPr>
          <w:p w14:paraId="1C56B9A3" w14:textId="6DDE7A4E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RDD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มีการเช่าเครื่องคอมพิวเตอร์จากบริษัท ทีซีซี เทคโนโลยี จำกัด</w:t>
            </w:r>
          </w:p>
        </w:tc>
        <w:tc>
          <w:tcPr>
            <w:tcW w:w="2646" w:type="dxa"/>
            <w:shd w:val="clear" w:color="auto" w:fill="auto"/>
          </w:tcPr>
          <w:p w14:paraId="461C67E6" w14:textId="0B070756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กำหนดอัตราค่าบริการและค่าเช่าตามสัญญา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ซึ่งเป็นไปตามเงื่อนไขปกติของธุรกิจ</w:t>
            </w:r>
          </w:p>
        </w:tc>
        <w:tc>
          <w:tcPr>
            <w:tcW w:w="2646" w:type="dxa"/>
            <w:shd w:val="clear" w:color="auto" w:fill="auto"/>
          </w:tcPr>
          <w:p w14:paraId="4ACAB98C" w14:textId="27B1319B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มีวิธีการกำหนดอัตราค่าบริการและค่าเช่าตามเงื่อนไขปกติของธุรกิจ</w:t>
            </w:r>
          </w:p>
        </w:tc>
      </w:tr>
      <w:tr w:rsidR="00FF1B84" w:rsidRPr="009421B0" w14:paraId="4934D34D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E5EE1B2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บริษัทที่เกี่ยวข้องกัน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05787B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0.21 </w:t>
            </w:r>
          </w:p>
        </w:tc>
        <w:tc>
          <w:tcPr>
            <w:tcW w:w="1560" w:type="dxa"/>
          </w:tcPr>
          <w:p w14:paraId="2C074091" w14:textId="54048C0E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0.01</w:t>
            </w:r>
          </w:p>
        </w:tc>
        <w:tc>
          <w:tcPr>
            <w:tcW w:w="2646" w:type="dxa"/>
            <w:shd w:val="clear" w:color="auto" w:fill="auto"/>
            <w:hideMark/>
          </w:tcPr>
          <w:p w14:paraId="01EBC241" w14:textId="3357027D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TCCPC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มีค่าใช้จ่ายในการดำเนินงานแก่บริษัทที่เกี่ยวข้องกัน เช่น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ค่าบริการอื่น ค่าเช่าพื้นที่ เป็นต้น</w:t>
            </w:r>
          </w:p>
        </w:tc>
        <w:tc>
          <w:tcPr>
            <w:tcW w:w="2646" w:type="dxa"/>
            <w:shd w:val="clear" w:color="auto" w:fill="auto"/>
            <w:hideMark/>
          </w:tcPr>
          <w:p w14:paraId="4C87FA99" w14:textId="38BA1B29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กำหนดอัตราค่าบริการและค่าเช่าตามสัญญา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ซึ่งเป็นไปตามเงื่อนไขปกติของธุรกิจ</w:t>
            </w:r>
          </w:p>
        </w:tc>
        <w:tc>
          <w:tcPr>
            <w:tcW w:w="2646" w:type="dxa"/>
            <w:shd w:val="clear" w:color="auto" w:fill="auto"/>
            <w:hideMark/>
          </w:tcPr>
          <w:p w14:paraId="17A5A843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มีวิธีการกำหนดอัตราค่าบริการและค่าเช่าตามเงื่อนไขปกติของธุรกิจ</w:t>
            </w:r>
          </w:p>
        </w:tc>
      </w:tr>
      <w:tr w:rsidR="00FF1B84" w:rsidRPr="009421B0" w14:paraId="0EE04576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0A9B1D53" w14:textId="77777777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การจำหน่ายอสังหาริมทรัพย์เพื่อการลงทุน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7BC09F4A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2.00 </w:t>
            </w:r>
          </w:p>
        </w:tc>
        <w:tc>
          <w:tcPr>
            <w:tcW w:w="1560" w:type="dxa"/>
            <w:shd w:val="clear" w:color="000000" w:fill="D9D9D9"/>
          </w:tcPr>
          <w:p w14:paraId="3FEAF38E" w14:textId="53C8C61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646" w:type="dxa"/>
            <w:shd w:val="clear" w:color="000000" w:fill="D9D9D9"/>
            <w:hideMark/>
          </w:tcPr>
          <w:p w14:paraId="27ABC52F" w14:textId="2D44B545" w:rsidR="00FF1B84" w:rsidRPr="009421B0" w:rsidRDefault="00FF1B84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03B853C0" w14:textId="77777777" w:rsidR="00FF1B84" w:rsidRPr="009421B0" w:rsidRDefault="00FF1B84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6" w:type="dxa"/>
            <w:shd w:val="clear" w:color="000000" w:fill="D9D9D9"/>
            <w:hideMark/>
          </w:tcPr>
          <w:p w14:paraId="51719EA7" w14:textId="77777777" w:rsidR="00FF1B84" w:rsidRPr="009421B0" w:rsidRDefault="00FF1B84">
            <w:pPr>
              <w:jc w:val="both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FF1B84" w:rsidRPr="009421B0" w14:paraId="576B08C7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CD57CB5" w14:textId="77777777" w:rsidR="00FF1B84" w:rsidRPr="009421B0" w:rsidRDefault="00FF1B84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บุญญเขต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1E187A" w14:textId="77777777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2.00 </w:t>
            </w:r>
          </w:p>
        </w:tc>
        <w:tc>
          <w:tcPr>
            <w:tcW w:w="1560" w:type="dxa"/>
          </w:tcPr>
          <w:p w14:paraId="7809DD9F" w14:textId="58648F29" w:rsidR="00FF1B84" w:rsidRPr="009421B0" w:rsidRDefault="00FF1B84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-</w:t>
            </w:r>
          </w:p>
        </w:tc>
        <w:tc>
          <w:tcPr>
            <w:tcW w:w="2646" w:type="dxa"/>
            <w:shd w:val="clear" w:color="auto" w:fill="auto"/>
            <w:hideMark/>
          </w:tcPr>
          <w:p w14:paraId="5E9DC94D" w14:textId="338E601C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มีการจำหน่ายอสังหาริมทรัพย์เพื่อการลงทุน ซึ่งเป็นที่ดินพร้อมอาคารพาณิชย์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ตั้งอยู่ที่จังหวัดเพชรบุรี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โดยการจำหน่ายดังกล่าวเพื่อเตรียมการในการโอนกิจการ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ทั้งหมด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EBT)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ตามแผนปรับโครงสร้างกิจการกับ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TIC</w:t>
            </w:r>
          </w:p>
        </w:tc>
        <w:tc>
          <w:tcPr>
            <w:tcW w:w="2646" w:type="dxa"/>
            <w:shd w:val="clear" w:color="auto" w:fill="auto"/>
            <w:hideMark/>
          </w:tcPr>
          <w:p w14:paraId="664065AA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กำหนดราคาโดยพิจารณาราคาที่ดินและอาคารในบริเวณใกล้เคียง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โดยคำนึงถึงสภาพของอาคาร ทั้งนี้ ราคาขายเป็นราคาที่สูงกว่ามูลค่าตามบัญชี</w:t>
            </w:r>
          </w:p>
        </w:tc>
        <w:tc>
          <w:tcPr>
            <w:tcW w:w="2646" w:type="dxa"/>
            <w:shd w:val="clear" w:color="auto" w:fill="auto"/>
            <w:hideMark/>
          </w:tcPr>
          <w:p w14:paraId="4F890AAA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เพื่อเตรียมการสำหรับการโอนกิจการทั้งหมดของ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ให้แก่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TGH</w:t>
            </w:r>
          </w:p>
        </w:tc>
      </w:tr>
    </w:tbl>
    <w:p w14:paraId="2094D1FE" w14:textId="56B0D753" w:rsidR="003851CC" w:rsidRPr="009421B0" w:rsidRDefault="003851CC" w:rsidP="004A5BA7">
      <w:pPr>
        <w:rPr>
          <w:rFonts w:ascii="Browallia New" w:hAnsi="Browallia New" w:cs="Browallia New"/>
          <w:szCs w:val="28"/>
          <w:u w:val="single"/>
          <w:cs/>
          <w:lang w:eastAsia="th-TH"/>
        </w:rPr>
      </w:pPr>
    </w:p>
    <w:p w14:paraId="179A33DF" w14:textId="776D2F93" w:rsidR="00B77DFC" w:rsidRPr="009421B0" w:rsidRDefault="00B77DFC" w:rsidP="009D2495">
      <w:pPr>
        <w:pStyle w:val="ListParagraph"/>
        <w:rPr>
          <w:rFonts w:ascii="Browallia New" w:hAnsi="Browallia New" w:cs="Browallia New"/>
          <w:szCs w:val="28"/>
          <w:u w:val="single"/>
          <w:lang w:eastAsia="th-TH"/>
        </w:rPr>
      </w:pP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t>ยอดคงเหลือกับบุคคลหรือกิจการที่เกี่ยวข้องกัน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ณ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ธันวาคม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2561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>และ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ณ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มีนาคม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>2562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 - </w:t>
      </w:r>
      <w:r w:rsidRPr="009421B0">
        <w:rPr>
          <w:rFonts w:ascii="Browallia New" w:hAnsi="Browallia New" w:cs="Browallia New"/>
          <w:szCs w:val="28"/>
          <w:u w:val="single"/>
          <w:cs/>
          <w:lang w:eastAsia="th-TH"/>
        </w:rPr>
        <w:t>รายการตามธุรกิจปกติ</w:t>
      </w:r>
    </w:p>
    <w:tbl>
      <w:tblPr>
        <w:tblW w:w="140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559"/>
        <w:gridCol w:w="1560"/>
        <w:gridCol w:w="2657"/>
        <w:gridCol w:w="2657"/>
        <w:gridCol w:w="2658"/>
      </w:tblGrid>
      <w:tr w:rsidR="00481AEB" w:rsidRPr="009421B0" w14:paraId="14124341" w14:textId="77777777" w:rsidTr="00481AEB">
        <w:trPr>
          <w:trHeight w:val="57"/>
          <w:tblHeader/>
        </w:trPr>
        <w:tc>
          <w:tcPr>
            <w:tcW w:w="2982" w:type="dxa"/>
            <w:vMerge w:val="restart"/>
            <w:shd w:val="clear" w:color="000000" w:fill="F2F2F2"/>
            <w:vAlign w:val="center"/>
          </w:tcPr>
          <w:p w14:paraId="105C0FAD" w14:textId="3D02D37D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บุคคล/นิติบุคคลที่ทำรายการ</w:t>
            </w:r>
          </w:p>
        </w:tc>
        <w:tc>
          <w:tcPr>
            <w:tcW w:w="3119" w:type="dxa"/>
            <w:gridSpan w:val="2"/>
            <w:shd w:val="clear" w:color="000000" w:fill="F2F2F2"/>
            <w:vAlign w:val="center"/>
          </w:tcPr>
          <w:p w14:paraId="37E81E89" w14:textId="18674268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มูลค่ารายการ (ล้านบาท)</w:t>
            </w:r>
          </w:p>
        </w:tc>
        <w:tc>
          <w:tcPr>
            <w:tcW w:w="2657" w:type="dxa"/>
            <w:vMerge w:val="restart"/>
            <w:shd w:val="clear" w:color="000000" w:fill="F2F2F2"/>
            <w:vAlign w:val="center"/>
          </w:tcPr>
          <w:p w14:paraId="5EE84249" w14:textId="6E3F5BCB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ลักษณะและรายละเอียดรายการ</w:t>
            </w:r>
          </w:p>
        </w:tc>
        <w:tc>
          <w:tcPr>
            <w:tcW w:w="2657" w:type="dxa"/>
            <w:vMerge w:val="restart"/>
            <w:shd w:val="clear" w:color="000000" w:fill="F2F2F2"/>
            <w:vAlign w:val="center"/>
          </w:tcPr>
          <w:p w14:paraId="0F43E687" w14:textId="3B09F014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ความสมเหตุสมผล /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2658" w:type="dxa"/>
            <w:vMerge w:val="restart"/>
            <w:shd w:val="clear" w:color="000000" w:fill="F2F2F2"/>
            <w:vAlign w:val="center"/>
          </w:tcPr>
          <w:p w14:paraId="3AEF941F" w14:textId="074BF361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ความเห็นของ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คณะกรรมการตรวจสอบ</w:t>
            </w:r>
          </w:p>
        </w:tc>
      </w:tr>
      <w:tr w:rsidR="00FF1B84" w:rsidRPr="009421B0" w14:paraId="2FF82A1C" w14:textId="77777777" w:rsidTr="00481AEB">
        <w:trPr>
          <w:trHeight w:val="57"/>
          <w:tblHeader/>
        </w:trPr>
        <w:tc>
          <w:tcPr>
            <w:tcW w:w="2982" w:type="dxa"/>
            <w:vMerge/>
            <w:shd w:val="clear" w:color="000000" w:fill="F2F2F2"/>
            <w:vAlign w:val="center"/>
            <w:hideMark/>
          </w:tcPr>
          <w:p w14:paraId="1B55A4D3" w14:textId="00D187BD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3FA0F304" w14:textId="7B2B2F16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ธ.ค.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000000" w:fill="F2F2F2"/>
            <w:vAlign w:val="center"/>
          </w:tcPr>
          <w:p w14:paraId="63E497F8" w14:textId="6F81A875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สิ้นสุด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57" w:type="dxa"/>
            <w:vMerge/>
            <w:shd w:val="clear" w:color="000000" w:fill="F2F2F2"/>
            <w:vAlign w:val="center"/>
            <w:hideMark/>
          </w:tcPr>
          <w:p w14:paraId="1C97BB6B" w14:textId="0DF795ED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000000" w:fill="F2F2F2"/>
            <w:vAlign w:val="center"/>
            <w:hideMark/>
          </w:tcPr>
          <w:p w14:paraId="03FDBEFB" w14:textId="184686F5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000000" w:fill="F2F2F2"/>
            <w:vAlign w:val="center"/>
            <w:hideMark/>
          </w:tcPr>
          <w:p w14:paraId="3894651F" w14:textId="51EDB763" w:rsidR="00FF1B84" w:rsidRPr="009421B0" w:rsidRDefault="00FF1B8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481AEB" w:rsidRPr="009421B0" w14:paraId="072F68AD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23F757D7" w14:textId="6E5B76C0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เบี้ยประกันภัยค้างรับ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ประกันชีวิต</w:t>
            </w:r>
          </w:p>
        </w:tc>
        <w:tc>
          <w:tcPr>
            <w:tcW w:w="1559" w:type="dxa"/>
            <w:shd w:val="clear" w:color="000000" w:fill="D9D9D9"/>
            <w:hideMark/>
          </w:tcPr>
          <w:p w14:paraId="62F1A321" w14:textId="45E78E3A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50.92 </w:t>
            </w:r>
          </w:p>
        </w:tc>
        <w:tc>
          <w:tcPr>
            <w:tcW w:w="1560" w:type="dxa"/>
            <w:shd w:val="clear" w:color="000000" w:fill="D9D9D9"/>
          </w:tcPr>
          <w:p w14:paraId="48F62C9E" w14:textId="1929AC9D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67.98</w:t>
            </w:r>
          </w:p>
        </w:tc>
        <w:tc>
          <w:tcPr>
            <w:tcW w:w="2657" w:type="dxa"/>
            <w:shd w:val="clear" w:color="000000" w:fill="D9D9D9"/>
            <w:hideMark/>
          </w:tcPr>
          <w:p w14:paraId="6B0C0286" w14:textId="53A701A0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46C9D13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476BA1E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7BBF07E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0CF6015" w14:textId="5F4815D2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A5D80C" w14:textId="6B79EF74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14.95 </w:t>
            </w:r>
          </w:p>
        </w:tc>
        <w:tc>
          <w:tcPr>
            <w:tcW w:w="1560" w:type="dxa"/>
          </w:tcPr>
          <w:p w14:paraId="409C5C26" w14:textId="34820FC4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4.71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6B5E3D11" w14:textId="271A8CE8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มียอดคงเหลือของเบี้ยประกันภัยค้างรับ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จากการรับประกันชีวิตจากบุคคลและบริษัทที่เกี่ยวข้องกัน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1959A6FF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เป็นไปตามเงื่อนไขปกติของธุรกิจ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1F6834D1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6A3CD9AF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6A9ED174" w14:textId="3FE430F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ทีซีซี โฮเทลส์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D63351" w14:textId="30388A38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8.04 </w:t>
            </w:r>
          </w:p>
        </w:tc>
        <w:tc>
          <w:tcPr>
            <w:tcW w:w="1560" w:type="dxa"/>
          </w:tcPr>
          <w:p w14:paraId="00F4DDF4" w14:textId="2F03288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4.20</w:t>
            </w:r>
          </w:p>
        </w:tc>
        <w:tc>
          <w:tcPr>
            <w:tcW w:w="2657" w:type="dxa"/>
            <w:vMerge/>
            <w:vAlign w:val="center"/>
            <w:hideMark/>
          </w:tcPr>
          <w:p w14:paraId="597BA502" w14:textId="4987FCAA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77761DD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09645C7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683FD5F1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3B780A35" w14:textId="041B492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ไทยเบฟเวอเรจ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2C61DC" w14:textId="25D34473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2.62 </w:t>
            </w:r>
          </w:p>
        </w:tc>
        <w:tc>
          <w:tcPr>
            <w:tcW w:w="1560" w:type="dxa"/>
          </w:tcPr>
          <w:p w14:paraId="3545F769" w14:textId="107C2142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vMerge/>
            <w:vAlign w:val="center"/>
            <w:hideMark/>
          </w:tcPr>
          <w:p w14:paraId="4CB2D6CA" w14:textId="4CF38519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03E6E11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4B571EA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2DFFB09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3FF6041" w14:textId="5413A645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อุตสาหกรรมทำเครื่องแก้วไทย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1C986C" w14:textId="10DE77CA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2.50 </w:t>
            </w:r>
          </w:p>
        </w:tc>
        <w:tc>
          <w:tcPr>
            <w:tcW w:w="1560" w:type="dxa"/>
          </w:tcPr>
          <w:p w14:paraId="75BAB3B3" w14:textId="000EC92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2.41</w:t>
            </w:r>
          </w:p>
        </w:tc>
        <w:tc>
          <w:tcPr>
            <w:tcW w:w="2657" w:type="dxa"/>
            <w:vMerge/>
            <w:vAlign w:val="center"/>
            <w:hideMark/>
          </w:tcPr>
          <w:p w14:paraId="0F1035FD" w14:textId="5831489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7BF3DAB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551A73F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4C4ECBF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5AE7179" w14:textId="41A6483D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แคชแวน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43E355" w14:textId="232E2D6B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2.45 </w:t>
            </w:r>
          </w:p>
        </w:tc>
        <w:tc>
          <w:tcPr>
            <w:tcW w:w="1560" w:type="dxa"/>
          </w:tcPr>
          <w:p w14:paraId="34B999E3" w14:textId="1538C6B3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2.45</w:t>
            </w:r>
          </w:p>
        </w:tc>
        <w:tc>
          <w:tcPr>
            <w:tcW w:w="2657" w:type="dxa"/>
            <w:vMerge/>
            <w:vAlign w:val="center"/>
            <w:hideMark/>
          </w:tcPr>
          <w:p w14:paraId="27750C72" w14:textId="168CDAF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506B3FB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D78223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6B0D4D2B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0ADFF24" w14:textId="1DEE5F20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ไทยมาลายา กลาส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1E21D57B" w14:textId="3E2B7F98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13079B84" w14:textId="25CAB766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4.23</w:t>
            </w:r>
          </w:p>
        </w:tc>
        <w:tc>
          <w:tcPr>
            <w:tcW w:w="2657" w:type="dxa"/>
            <w:vMerge/>
            <w:vAlign w:val="center"/>
          </w:tcPr>
          <w:p w14:paraId="25E5C38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7A8B3B8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4A77A54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48CE0A8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159643AF" w14:textId="22005D26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เอฟแอนด์เอ็น แดรี่ส์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40AF4EC4" w14:textId="6CEA7AFA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06D85E7" w14:textId="7A7CA82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13.23</w:t>
            </w:r>
          </w:p>
        </w:tc>
        <w:tc>
          <w:tcPr>
            <w:tcW w:w="2657" w:type="dxa"/>
            <w:vMerge/>
            <w:vAlign w:val="center"/>
          </w:tcPr>
          <w:p w14:paraId="24B6BA7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111B84D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67C4661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B0DB219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0E0C603D" w14:textId="693E8DAA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กรุ๊ป จำกัด (มหาชน)</w:t>
            </w:r>
          </w:p>
        </w:tc>
        <w:tc>
          <w:tcPr>
            <w:tcW w:w="1559" w:type="dxa"/>
            <w:shd w:val="clear" w:color="auto" w:fill="auto"/>
            <w:noWrap/>
          </w:tcPr>
          <w:p w14:paraId="0BD4B1CC" w14:textId="1B4AD5A1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79B583F9" w14:textId="20F23AA9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6.39</w:t>
            </w:r>
          </w:p>
        </w:tc>
        <w:tc>
          <w:tcPr>
            <w:tcW w:w="2657" w:type="dxa"/>
            <w:vMerge/>
            <w:vAlign w:val="center"/>
          </w:tcPr>
          <w:p w14:paraId="4394CF62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3EE4BA0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67C210D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32A34ED4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5573B802" w14:textId="1A9BDF76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เทรดดิ้ง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5366FAE5" w14:textId="07C12F94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30B3F8B0" w14:textId="194AED8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4.11</w:t>
            </w:r>
          </w:p>
        </w:tc>
        <w:tc>
          <w:tcPr>
            <w:tcW w:w="2657" w:type="dxa"/>
            <w:vMerge/>
            <w:vAlign w:val="center"/>
          </w:tcPr>
          <w:p w14:paraId="03583515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69F9227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15AD410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542F7FF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AD2911B" w14:textId="624BEBDD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ราเมน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3B159199" w14:textId="6A860BD5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457F7DC9" w14:textId="3380DD6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2.49</w:t>
            </w:r>
          </w:p>
        </w:tc>
        <w:tc>
          <w:tcPr>
            <w:tcW w:w="2657" w:type="dxa"/>
            <w:vMerge/>
            <w:vAlign w:val="center"/>
          </w:tcPr>
          <w:p w14:paraId="470974B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50D06601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65E60B0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8FF6560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554CD9D3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  <w:p w14:paraId="004D5C42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  <w:p w14:paraId="5C8BDF9E" w14:textId="2706D86B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0E9819" w14:textId="71BA3E8F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20.36</w:t>
            </w:r>
          </w:p>
        </w:tc>
        <w:tc>
          <w:tcPr>
            <w:tcW w:w="1560" w:type="dxa"/>
          </w:tcPr>
          <w:p w14:paraId="33EDDFE8" w14:textId="10FEF01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23.76</w:t>
            </w:r>
          </w:p>
        </w:tc>
        <w:tc>
          <w:tcPr>
            <w:tcW w:w="2657" w:type="dxa"/>
            <w:vMerge/>
            <w:vAlign w:val="center"/>
          </w:tcPr>
          <w:p w14:paraId="47B3A59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51E56C2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6973C2A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192A80C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3A82AA47" w14:textId="2C46FDAD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lastRenderedPageBreak/>
              <w:t xml:space="preserve">เบี้ยประกันภัยค้างรับ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–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ประกันภัย</w:t>
            </w:r>
          </w:p>
        </w:tc>
        <w:tc>
          <w:tcPr>
            <w:tcW w:w="1559" w:type="dxa"/>
            <w:shd w:val="clear" w:color="000000" w:fill="D9D9D9"/>
            <w:hideMark/>
          </w:tcPr>
          <w:p w14:paraId="41CB306C" w14:textId="3A7E9E3B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464.47 </w:t>
            </w:r>
          </w:p>
        </w:tc>
        <w:tc>
          <w:tcPr>
            <w:tcW w:w="1560" w:type="dxa"/>
            <w:shd w:val="clear" w:color="000000" w:fill="D9D9D9"/>
          </w:tcPr>
          <w:p w14:paraId="57BEC60F" w14:textId="389927E6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277.62</w:t>
            </w:r>
          </w:p>
        </w:tc>
        <w:tc>
          <w:tcPr>
            <w:tcW w:w="2657" w:type="dxa"/>
            <w:shd w:val="clear" w:color="000000" w:fill="D9D9D9"/>
            <w:hideMark/>
          </w:tcPr>
          <w:p w14:paraId="2B0D75C7" w14:textId="6794EFC2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E6C254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55DE709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05509279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0245C7FA" w14:textId="268902B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มิลเลนเนี่ยม อินชัวรันซ์ โบรกเกอร์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A157FB6" w14:textId="713B0D89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147.45 </w:t>
            </w:r>
          </w:p>
        </w:tc>
        <w:tc>
          <w:tcPr>
            <w:tcW w:w="1560" w:type="dxa"/>
          </w:tcPr>
          <w:p w14:paraId="287A42EE" w14:textId="1A46586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35D1444F" w14:textId="4CC12376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มียอดคงเหลือของเบี้ยประกันภัยค้างรับ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จากการรับประกันชีวิตจากบุคคลและบริษัทที่เกี่ยวข้องกัน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3836575A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เป็นไปตามเงื่อนไขปกติของธุรกิจ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17C1EA92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1A8282D1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F0FDE9B" w14:textId="01832ACC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ทีซีซี แอสเซ็ทส์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DBD86C" w14:textId="200D887D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117.05 </w:t>
            </w:r>
          </w:p>
        </w:tc>
        <w:tc>
          <w:tcPr>
            <w:tcW w:w="1560" w:type="dxa"/>
          </w:tcPr>
          <w:p w14:paraId="75B7FC48" w14:textId="76374BDB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0.10</w:t>
            </w:r>
          </w:p>
        </w:tc>
        <w:tc>
          <w:tcPr>
            <w:tcW w:w="2657" w:type="dxa"/>
            <w:vMerge/>
            <w:vAlign w:val="center"/>
            <w:hideMark/>
          </w:tcPr>
          <w:p w14:paraId="730A614D" w14:textId="75666EDD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7043BE6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71EC8A4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183564A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BE1537C" w14:textId="4239D59D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ไทยเบฟเวอเรจ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4C816F" w14:textId="3FC4C1D6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45.45 </w:t>
            </w:r>
          </w:p>
        </w:tc>
        <w:tc>
          <w:tcPr>
            <w:tcW w:w="1560" w:type="dxa"/>
          </w:tcPr>
          <w:p w14:paraId="41E85169" w14:textId="5EEEADF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0.53</w:t>
            </w:r>
          </w:p>
        </w:tc>
        <w:tc>
          <w:tcPr>
            <w:tcW w:w="2657" w:type="dxa"/>
            <w:vMerge/>
            <w:vAlign w:val="center"/>
            <w:hideMark/>
          </w:tcPr>
          <w:p w14:paraId="480E3A71" w14:textId="2E565AD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64E4E6F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C7CF9A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09FBD27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69212B3" w14:textId="7A4D1025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FRASERS PROPERTY AUSTRALIA PTY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E4313F" w14:textId="797160BC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41.69 </w:t>
            </w:r>
          </w:p>
        </w:tc>
        <w:tc>
          <w:tcPr>
            <w:tcW w:w="1560" w:type="dxa"/>
          </w:tcPr>
          <w:p w14:paraId="63520174" w14:textId="538C52E2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vMerge/>
            <w:vAlign w:val="center"/>
            <w:hideMark/>
          </w:tcPr>
          <w:p w14:paraId="09421E06" w14:textId="0887F86C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4886817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6B211E9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77E5260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3B287ED3" w14:textId="445052E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กรุ๊ป จำกัด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62FA8" w14:textId="588A855F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26.88 </w:t>
            </w:r>
          </w:p>
        </w:tc>
        <w:tc>
          <w:tcPr>
            <w:tcW w:w="1560" w:type="dxa"/>
          </w:tcPr>
          <w:p w14:paraId="37D5FDEF" w14:textId="4C6850EF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0.07</w:t>
            </w:r>
          </w:p>
        </w:tc>
        <w:tc>
          <w:tcPr>
            <w:tcW w:w="2657" w:type="dxa"/>
            <w:vMerge/>
            <w:vAlign w:val="center"/>
            <w:hideMark/>
          </w:tcPr>
          <w:p w14:paraId="6BAF130D" w14:textId="5C0E9E26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67ABD7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1DC2DBF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0C13D379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647B63DB" w14:textId="3962028C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เดอะ คิวเอสอาร์ ออฟ เอเชีย จำกัด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</w:tcPr>
          <w:p w14:paraId="6CB2B68D" w14:textId="58F5C706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5.39</w:t>
            </w:r>
          </w:p>
        </w:tc>
        <w:tc>
          <w:tcPr>
            <w:tcW w:w="1560" w:type="dxa"/>
          </w:tcPr>
          <w:p w14:paraId="1F1231F1" w14:textId="67E12817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11.75</w:t>
            </w:r>
          </w:p>
        </w:tc>
        <w:tc>
          <w:tcPr>
            <w:tcW w:w="2657" w:type="dxa"/>
            <w:vMerge/>
            <w:vAlign w:val="center"/>
          </w:tcPr>
          <w:p w14:paraId="1812A1A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1DCF3E02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328AA61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5B7198C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24511FBE" w14:textId="57D8B9CA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บางกอกอาร์ตเบียนนาเล่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573B8467" w14:textId="43CBDE4F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1534F18" w14:textId="7F1C626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4.47</w:t>
            </w:r>
          </w:p>
        </w:tc>
        <w:tc>
          <w:tcPr>
            <w:tcW w:w="2657" w:type="dxa"/>
            <w:vMerge/>
            <w:vAlign w:val="center"/>
          </w:tcPr>
          <w:p w14:paraId="140DFFD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781DD1A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2B018E2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E160434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2B076D0F" w14:textId="1B419E8E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บิ๊กซี ซูเปอร์เซ็นเตอร์ จำกัด (มหาชน)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</w:tcPr>
          <w:p w14:paraId="56EFB356" w14:textId="7EF6E95E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7.44</w:t>
            </w:r>
          </w:p>
        </w:tc>
        <w:tc>
          <w:tcPr>
            <w:tcW w:w="1560" w:type="dxa"/>
          </w:tcPr>
          <w:p w14:paraId="44BFD0BE" w14:textId="6163BBF3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7.88</w:t>
            </w:r>
          </w:p>
        </w:tc>
        <w:tc>
          <w:tcPr>
            <w:tcW w:w="2657" w:type="dxa"/>
            <w:vMerge/>
            <w:vAlign w:val="center"/>
          </w:tcPr>
          <w:p w14:paraId="0DB7F57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654FE9E2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45CC6A4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A7218FF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15D5828" w14:textId="0804C100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วัน แบงค็อก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650BBAB7" w14:textId="4A2E3C68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0E06E390" w14:textId="6AD04788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83.70</w:t>
            </w:r>
          </w:p>
        </w:tc>
        <w:tc>
          <w:tcPr>
            <w:tcW w:w="2657" w:type="dxa"/>
            <w:vMerge/>
            <w:vAlign w:val="center"/>
          </w:tcPr>
          <w:p w14:paraId="3954C01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0358FAD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079C839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3EAB065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207692F1" w14:textId="3CE1E26E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เสริมสุข จำกัด (มหาชน)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</w:tcPr>
          <w:p w14:paraId="7FEFED75" w14:textId="53551FDF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25.62</w:t>
            </w:r>
          </w:p>
        </w:tc>
        <w:tc>
          <w:tcPr>
            <w:tcW w:w="1560" w:type="dxa"/>
          </w:tcPr>
          <w:p w14:paraId="32759BCA" w14:textId="03B48468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21.59</w:t>
            </w:r>
          </w:p>
        </w:tc>
        <w:tc>
          <w:tcPr>
            <w:tcW w:w="2657" w:type="dxa"/>
            <w:vMerge/>
            <w:vAlign w:val="center"/>
          </w:tcPr>
          <w:p w14:paraId="64E658A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73E3779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78710C1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4B8C7E0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56FEE686" w14:textId="3BE3739E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รักษาความปลอดภัย ท้อป แอสเสท แอนด์ เซอร์วิส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0BDE83F1" w14:textId="3F484DD1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72785F2F" w14:textId="53DE2211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2.40</w:t>
            </w:r>
          </w:p>
        </w:tc>
        <w:tc>
          <w:tcPr>
            <w:tcW w:w="2657" w:type="dxa"/>
            <w:vMerge/>
            <w:vAlign w:val="center"/>
          </w:tcPr>
          <w:p w14:paraId="0EE8757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06EF964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3064C3D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189EDE8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31D5FD1" w14:textId="0AA1E2CD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</w:tcPr>
          <w:p w14:paraId="08F1A4CE" w14:textId="0BCDC989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55.51</w:t>
            </w:r>
          </w:p>
        </w:tc>
        <w:tc>
          <w:tcPr>
            <w:tcW w:w="1560" w:type="dxa"/>
          </w:tcPr>
          <w:p w14:paraId="394C1813" w14:textId="70B93AB3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156.65</w:t>
            </w:r>
          </w:p>
        </w:tc>
        <w:tc>
          <w:tcPr>
            <w:tcW w:w="2657" w:type="dxa"/>
            <w:vMerge/>
            <w:vAlign w:val="center"/>
          </w:tcPr>
          <w:p w14:paraId="3744754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58551A7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53E4F4A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0BD5C4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42B0212" w14:textId="552B729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FB342C" w14:textId="7ED7E5F7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0.20 </w:t>
            </w:r>
          </w:p>
        </w:tc>
        <w:tc>
          <w:tcPr>
            <w:tcW w:w="1560" w:type="dxa"/>
          </w:tcPr>
          <w:p w14:paraId="486CEE7E" w14:textId="655CE56D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0.05</w:t>
            </w:r>
          </w:p>
        </w:tc>
        <w:tc>
          <w:tcPr>
            <w:tcW w:w="2657" w:type="dxa"/>
            <w:vMerge/>
            <w:vAlign w:val="center"/>
            <w:hideMark/>
          </w:tcPr>
          <w:p w14:paraId="600D4856" w14:textId="277B8368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789CE89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694423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D707F49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B8AB66A" w14:textId="3B9E3023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สำรองหนี้สงสัยจะสูญ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84BC14" w14:textId="3EA98ED9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(8.21)</w:t>
            </w:r>
          </w:p>
        </w:tc>
        <w:tc>
          <w:tcPr>
            <w:tcW w:w="1560" w:type="dxa"/>
          </w:tcPr>
          <w:p w14:paraId="0861F1ED" w14:textId="54A06232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(11.57)</w:t>
            </w:r>
          </w:p>
        </w:tc>
        <w:tc>
          <w:tcPr>
            <w:tcW w:w="2657" w:type="dxa"/>
            <w:vMerge/>
            <w:vAlign w:val="center"/>
            <w:hideMark/>
          </w:tcPr>
          <w:p w14:paraId="16300E41" w14:textId="16063D14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4C9F95E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2147756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9A47950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5119D04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ลูกหนี้ตามสัญญาเช่าดำเนินงาน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66580C48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69.82 </w:t>
            </w:r>
          </w:p>
        </w:tc>
        <w:tc>
          <w:tcPr>
            <w:tcW w:w="1560" w:type="dxa"/>
            <w:shd w:val="clear" w:color="000000" w:fill="D9D9D9"/>
          </w:tcPr>
          <w:p w14:paraId="285B2C0A" w14:textId="5D9BB8B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76.09</w:t>
            </w:r>
          </w:p>
        </w:tc>
        <w:tc>
          <w:tcPr>
            <w:tcW w:w="2657" w:type="dxa"/>
            <w:shd w:val="clear" w:color="000000" w:fill="D9D9D9"/>
            <w:hideMark/>
          </w:tcPr>
          <w:p w14:paraId="5ADC13DA" w14:textId="4999B254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47F2690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39B46C1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1045662D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5CED7AB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บิ๊กซี ซูเปอร์เซ็นเตอร์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347A49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7.79 </w:t>
            </w:r>
          </w:p>
        </w:tc>
        <w:tc>
          <w:tcPr>
            <w:tcW w:w="1560" w:type="dxa"/>
          </w:tcPr>
          <w:p w14:paraId="61A00B85" w14:textId="3A0AFCA2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11.22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67442114" w14:textId="4CB54836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มียอดคงเหลือของลูกหนี้ตามสัญญาเช่าดำเนินงานที่เกิดจากการให้เช่ารถยนต์แก่บริษัทที่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เกี่ยวข้องกัน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3BB5DEF2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เป็นไปตามเงื่อนไขปกติของธุรกิจ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4B36CC38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เป็นไปตามปกติของธุรกิจ</w:t>
            </w:r>
          </w:p>
        </w:tc>
      </w:tr>
      <w:tr w:rsidR="00481AEB" w:rsidRPr="009421B0" w14:paraId="5744FF6B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16D7A0E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เสริมสุข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F03D48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4.55 </w:t>
            </w:r>
          </w:p>
        </w:tc>
        <w:tc>
          <w:tcPr>
            <w:tcW w:w="1560" w:type="dxa"/>
          </w:tcPr>
          <w:p w14:paraId="5775FB13" w14:textId="528AA1C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2.96</w:t>
            </w:r>
          </w:p>
        </w:tc>
        <w:tc>
          <w:tcPr>
            <w:tcW w:w="2657" w:type="dxa"/>
            <w:vMerge/>
            <w:vAlign w:val="center"/>
            <w:hideMark/>
          </w:tcPr>
          <w:p w14:paraId="6E6BD6F5" w14:textId="53E6C73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A22731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56A6C79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A35273B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0D0791DA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บริษัท แคชแวน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7313D6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4.37 </w:t>
            </w:r>
          </w:p>
        </w:tc>
        <w:tc>
          <w:tcPr>
            <w:tcW w:w="1560" w:type="dxa"/>
          </w:tcPr>
          <w:p w14:paraId="4E8AAF95" w14:textId="2B6C26DB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4.34</w:t>
            </w:r>
          </w:p>
        </w:tc>
        <w:tc>
          <w:tcPr>
            <w:tcW w:w="2657" w:type="dxa"/>
            <w:vMerge/>
            <w:vAlign w:val="center"/>
            <w:hideMark/>
          </w:tcPr>
          <w:p w14:paraId="37CCE90F" w14:textId="642DDD2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4B15C91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1DCFDBE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48D740D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42EE03E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lastRenderedPageBreak/>
              <w:t>บริษัท ไทยเบฟเวอเรจ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5D943F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3.21 </w:t>
            </w:r>
          </w:p>
        </w:tc>
        <w:tc>
          <w:tcPr>
            <w:tcW w:w="1560" w:type="dxa"/>
          </w:tcPr>
          <w:p w14:paraId="51D9F7F1" w14:textId="6F1B6CCF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3.21</w:t>
            </w:r>
          </w:p>
        </w:tc>
        <w:tc>
          <w:tcPr>
            <w:tcW w:w="2657" w:type="dxa"/>
            <w:vMerge/>
            <w:vAlign w:val="center"/>
            <w:hideMark/>
          </w:tcPr>
          <w:p w14:paraId="320D1A1E" w14:textId="397ED5B9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BAFB39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5E894E4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13C5DC2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1AA0AA3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ป้อมเจริญ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66E8FC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2.80 </w:t>
            </w:r>
          </w:p>
        </w:tc>
        <w:tc>
          <w:tcPr>
            <w:tcW w:w="1560" w:type="dxa"/>
          </w:tcPr>
          <w:p w14:paraId="3A63889C" w14:textId="0A2A257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2.49</w:t>
            </w:r>
          </w:p>
        </w:tc>
        <w:tc>
          <w:tcPr>
            <w:tcW w:w="2657" w:type="dxa"/>
            <w:vMerge/>
            <w:vAlign w:val="center"/>
            <w:hideMark/>
          </w:tcPr>
          <w:p w14:paraId="1E04AFE4" w14:textId="3209BB4F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4DC74F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088068A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C2DD293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3E5BC0F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6C6A75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46.76 </w:t>
            </w:r>
          </w:p>
        </w:tc>
        <w:tc>
          <w:tcPr>
            <w:tcW w:w="1560" w:type="dxa"/>
          </w:tcPr>
          <w:p w14:paraId="24A11FAF" w14:textId="0DEBAE7B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51.87</w:t>
            </w:r>
          </w:p>
        </w:tc>
        <w:tc>
          <w:tcPr>
            <w:tcW w:w="2657" w:type="dxa"/>
            <w:vMerge/>
            <w:vAlign w:val="center"/>
            <w:hideMark/>
          </w:tcPr>
          <w:p w14:paraId="5D3CF0A1" w14:textId="177CAA62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05E8406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9FCA40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059DB20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4F41B0E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บุคคลที่เกี่ยวข้องอื่นๆ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BED721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0.33 </w:t>
            </w:r>
          </w:p>
        </w:tc>
        <w:tc>
          <w:tcPr>
            <w:tcW w:w="1560" w:type="dxa"/>
          </w:tcPr>
          <w:p w14:paraId="1AD8A574" w14:textId="2591684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vMerge/>
            <w:vAlign w:val="center"/>
            <w:hideMark/>
          </w:tcPr>
          <w:p w14:paraId="5B4FEE52" w14:textId="54494B3F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247697C2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74A8AA6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7527C9BB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0DC32EA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ลูกหนี้ตามสัญญาเช่าซื้อและสัญญาเช่าการเงิน</w:t>
            </w:r>
          </w:p>
        </w:tc>
        <w:tc>
          <w:tcPr>
            <w:tcW w:w="1559" w:type="dxa"/>
            <w:shd w:val="clear" w:color="000000" w:fill="D9D9D9"/>
            <w:hideMark/>
          </w:tcPr>
          <w:p w14:paraId="13E279EB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25.99 </w:t>
            </w:r>
          </w:p>
        </w:tc>
        <w:tc>
          <w:tcPr>
            <w:tcW w:w="1560" w:type="dxa"/>
            <w:shd w:val="clear" w:color="000000" w:fill="D9D9D9"/>
          </w:tcPr>
          <w:p w14:paraId="0D120D76" w14:textId="5D322047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25.07</w:t>
            </w:r>
          </w:p>
        </w:tc>
        <w:tc>
          <w:tcPr>
            <w:tcW w:w="2657" w:type="dxa"/>
            <w:shd w:val="clear" w:color="000000" w:fill="D9D9D9"/>
            <w:hideMark/>
          </w:tcPr>
          <w:p w14:paraId="726BE264" w14:textId="04500665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2FD9151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360B938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3598792B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272F868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น้ำตาลทิพย์กำแพงเพชร จำกัด และบริษัท น้ำตาลทิพย์สุโขทัย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B06FCB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25.99 </w:t>
            </w:r>
          </w:p>
        </w:tc>
        <w:tc>
          <w:tcPr>
            <w:tcW w:w="1560" w:type="dxa"/>
          </w:tcPr>
          <w:p w14:paraId="433DDC14" w14:textId="670D3E4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25.07</w:t>
            </w:r>
          </w:p>
        </w:tc>
        <w:tc>
          <w:tcPr>
            <w:tcW w:w="2657" w:type="dxa"/>
            <w:shd w:val="clear" w:color="auto" w:fill="auto"/>
            <w:hideMark/>
          </w:tcPr>
          <w:p w14:paraId="0EBD9990" w14:textId="089B2743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ลูกหนี้ตามสัญญาเช่าซื้อและสัญญาเช่าการเงินที่เกิดจากการให้เช่ารถยนต์แก่บริษัทที่เกี่ยวข้องกัน</w:t>
            </w:r>
          </w:p>
        </w:tc>
        <w:tc>
          <w:tcPr>
            <w:tcW w:w="2657" w:type="dxa"/>
            <w:shd w:val="clear" w:color="auto" w:fill="auto"/>
            <w:hideMark/>
          </w:tcPr>
          <w:p w14:paraId="1AB8E27C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เป็นไปตามเงื่อนไขปกติของธุรกิจ</w:t>
            </w:r>
          </w:p>
        </w:tc>
        <w:tc>
          <w:tcPr>
            <w:tcW w:w="2658" w:type="dxa"/>
            <w:shd w:val="clear" w:color="auto" w:fill="auto"/>
            <w:hideMark/>
          </w:tcPr>
          <w:p w14:paraId="41D5793A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2A66481A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356D2AF5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เงินลงทุนในหลักทรัพย์</w:t>
            </w:r>
          </w:p>
        </w:tc>
        <w:tc>
          <w:tcPr>
            <w:tcW w:w="1559" w:type="dxa"/>
            <w:shd w:val="clear" w:color="000000" w:fill="D9D9D9"/>
            <w:hideMark/>
          </w:tcPr>
          <w:p w14:paraId="3815C5A8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3,319.91 </w:t>
            </w:r>
          </w:p>
        </w:tc>
        <w:tc>
          <w:tcPr>
            <w:tcW w:w="1560" w:type="dxa"/>
            <w:shd w:val="clear" w:color="000000" w:fill="D9D9D9"/>
          </w:tcPr>
          <w:p w14:paraId="647F548F" w14:textId="288F8E0C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4,045.08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64C90E7" w14:textId="3730C195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25FC3B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1EE3F622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39AC9C5A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30E8C771" w14:textId="09D9F666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ไทยเบฟเวอเรจ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380427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1,264.83 </w:t>
            </w:r>
          </w:p>
        </w:tc>
        <w:tc>
          <w:tcPr>
            <w:tcW w:w="1560" w:type="dxa"/>
          </w:tcPr>
          <w:p w14:paraId="225C7399" w14:textId="26492E6A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1,654.32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19043EA9" w14:textId="03DBCD3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มียอดคงเหลือของเงินลงทุนในหลักทรัพย์ซึ่งเป็นบริษัทเกี่ยวข้องกัน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52E4A1D9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เป็นไปตามปกติของธุรกิจ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2821F479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6352BB62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DF6ECBB" w14:textId="09CE592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ทรัสต์เพื่อการลงทุนในสิทธิการเช่าอสังหาริมทรัพย์โกลเด้นเวนเจอร์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49913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671.44 </w:t>
            </w:r>
          </w:p>
        </w:tc>
        <w:tc>
          <w:tcPr>
            <w:tcW w:w="1560" w:type="dxa"/>
          </w:tcPr>
          <w:p w14:paraId="4ED5FA66" w14:textId="608659FE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728.49</w:t>
            </w:r>
          </w:p>
        </w:tc>
        <w:tc>
          <w:tcPr>
            <w:tcW w:w="2657" w:type="dxa"/>
            <w:vMerge/>
            <w:vAlign w:val="center"/>
            <w:hideMark/>
          </w:tcPr>
          <w:p w14:paraId="00D15143" w14:textId="4FCB8C66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7927256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6DD36EE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CCFFA84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7EB773D" w14:textId="5434979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ทรัสต์เพื่อการลงทุนในอสังหาริมทรัพย์และสิทธิการเช่าอสังหาริมทรัพย์เพื่ออุตสาหกรรม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เฟรเซอร์ส พร็อพเพอร์ตี้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4A5ACB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547.75 </w:t>
            </w:r>
          </w:p>
        </w:tc>
        <w:tc>
          <w:tcPr>
            <w:tcW w:w="1560" w:type="dxa"/>
          </w:tcPr>
          <w:p w14:paraId="0662EE3D" w14:textId="1D375C0A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600.24</w:t>
            </w:r>
          </w:p>
        </w:tc>
        <w:tc>
          <w:tcPr>
            <w:tcW w:w="2657" w:type="dxa"/>
            <w:vMerge/>
            <w:vAlign w:val="center"/>
            <w:hideMark/>
          </w:tcPr>
          <w:p w14:paraId="0289EC80" w14:textId="01F3F0A0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00429A4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162677D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410BAE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31CA8939" w14:textId="00A99C9C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เบอร์ลี่ ยุคเกอร์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FF1F6E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455.86 </w:t>
            </w:r>
          </w:p>
        </w:tc>
        <w:tc>
          <w:tcPr>
            <w:tcW w:w="1560" w:type="dxa"/>
          </w:tcPr>
          <w:p w14:paraId="50052782" w14:textId="6FD29B49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664.58</w:t>
            </w:r>
          </w:p>
        </w:tc>
        <w:tc>
          <w:tcPr>
            <w:tcW w:w="2657" w:type="dxa"/>
            <w:vMerge/>
            <w:vAlign w:val="center"/>
            <w:hideMark/>
          </w:tcPr>
          <w:p w14:paraId="7365A2FD" w14:textId="1C5A51E9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1D2AB08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09C4201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BE6A346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0DFC706" w14:textId="7520F098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เฟรเซอร์ส พร็อพเพอร์ตี้ โฮลดิ้งส์ (ประเทศไทย)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E32279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186.98 </w:t>
            </w:r>
          </w:p>
        </w:tc>
        <w:tc>
          <w:tcPr>
            <w:tcW w:w="1560" w:type="dxa"/>
          </w:tcPr>
          <w:p w14:paraId="7E977E7B" w14:textId="7D9C2D7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186.42</w:t>
            </w:r>
          </w:p>
        </w:tc>
        <w:tc>
          <w:tcPr>
            <w:tcW w:w="2657" w:type="dxa"/>
            <w:vMerge/>
            <w:vAlign w:val="center"/>
            <w:hideMark/>
          </w:tcPr>
          <w:p w14:paraId="2BAE4803" w14:textId="70C988F1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580D5C9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13A56A2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33F861D0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6A12A259" w14:textId="0BBAE83F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เฟรเซอร์ส พร็อพเพอร์ตี้ (ประเทศไทย)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EB1C14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107.49 </w:t>
            </w:r>
          </w:p>
        </w:tc>
        <w:tc>
          <w:tcPr>
            <w:tcW w:w="1560" w:type="dxa"/>
          </w:tcPr>
          <w:p w14:paraId="5FE2AED4" w14:textId="6B880D82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135.65</w:t>
            </w:r>
          </w:p>
        </w:tc>
        <w:tc>
          <w:tcPr>
            <w:tcW w:w="2657" w:type="dxa"/>
            <w:vMerge/>
            <w:vAlign w:val="center"/>
            <w:hideMark/>
          </w:tcPr>
          <w:p w14:paraId="41A10CBF" w14:textId="14DC3B7C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5A72E14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0439AEE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DC2535A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ACD2661" w14:textId="1C6C7834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Frasers Hospitality Trust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462B76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75.40 </w:t>
            </w:r>
          </w:p>
        </w:tc>
        <w:tc>
          <w:tcPr>
            <w:tcW w:w="1560" w:type="dxa"/>
          </w:tcPr>
          <w:p w14:paraId="136697C5" w14:textId="5D7B1CC0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75.38</w:t>
            </w:r>
          </w:p>
        </w:tc>
        <w:tc>
          <w:tcPr>
            <w:tcW w:w="2657" w:type="dxa"/>
            <w:vMerge/>
            <w:vAlign w:val="center"/>
            <w:hideMark/>
          </w:tcPr>
          <w:p w14:paraId="1DFE07A4" w14:textId="1659F05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577D3C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510451C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0D8549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67017A9" w14:textId="7777777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เบอร์ลี่ ยุคเกอร์ ฟู้ดส์ จำกัด</w:t>
            </w:r>
          </w:p>
          <w:p w14:paraId="13047A8A" w14:textId="084C2907" w:rsidR="00481AEB" w:rsidRPr="009421B0" w:rsidRDefault="00481AEB" w:rsidP="00A427A0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2DDDC79E" w14:textId="77777777" w:rsidR="00481AEB" w:rsidRPr="009421B0" w:rsidRDefault="00481AEB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10.15 </w:t>
            </w:r>
          </w:p>
        </w:tc>
        <w:tc>
          <w:tcPr>
            <w:tcW w:w="1560" w:type="dxa"/>
          </w:tcPr>
          <w:p w14:paraId="6321764A" w14:textId="570ADA93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vMerge/>
            <w:vAlign w:val="center"/>
            <w:hideMark/>
          </w:tcPr>
          <w:p w14:paraId="303FB6D1" w14:textId="61D929B2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17552F2B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9FF43C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FF1B84" w:rsidRPr="009421B0" w14:paraId="293CDE76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56319472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lastRenderedPageBreak/>
              <w:t>สำรองค่าสินไหมทดแทนและค่าสินไหมทดแทนค้างจ่าย -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ประกันชีวิต</w:t>
            </w:r>
          </w:p>
        </w:tc>
        <w:tc>
          <w:tcPr>
            <w:tcW w:w="1559" w:type="dxa"/>
            <w:shd w:val="clear" w:color="000000" w:fill="D9D9D9"/>
            <w:hideMark/>
          </w:tcPr>
          <w:p w14:paraId="4718BBB8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0.02 </w:t>
            </w:r>
          </w:p>
        </w:tc>
        <w:tc>
          <w:tcPr>
            <w:tcW w:w="1560" w:type="dxa"/>
            <w:shd w:val="clear" w:color="000000" w:fill="D9D9D9"/>
          </w:tcPr>
          <w:p w14:paraId="194AC26B" w14:textId="63FB0E28" w:rsidR="00FF1B84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2657" w:type="dxa"/>
            <w:shd w:val="clear" w:color="000000" w:fill="D9D9D9"/>
            <w:hideMark/>
          </w:tcPr>
          <w:p w14:paraId="1AE667AD" w14:textId="15C3F2EA" w:rsidR="00FF1B84" w:rsidRPr="009421B0" w:rsidRDefault="00FF1B84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1424058F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44F5EAC8" w14:textId="77777777" w:rsidR="00FF1B84" w:rsidRPr="009421B0" w:rsidRDefault="00FF1B84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FF1B84" w:rsidRPr="009421B0" w14:paraId="19771708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F2F2C9C" w14:textId="77777777" w:rsidR="00FF1B84" w:rsidRPr="009421B0" w:rsidRDefault="00FF1B84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บุคคลที่เกี่ยวข้อง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CF2B0B" w14:textId="77777777" w:rsidR="00FF1B84" w:rsidRPr="009421B0" w:rsidRDefault="00FF1B84" w:rsidP="003851C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0.02 </w:t>
            </w:r>
          </w:p>
        </w:tc>
        <w:tc>
          <w:tcPr>
            <w:tcW w:w="1560" w:type="dxa"/>
          </w:tcPr>
          <w:p w14:paraId="03F71F27" w14:textId="315AFBDC" w:rsidR="00FF1B84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-</w:t>
            </w:r>
          </w:p>
        </w:tc>
        <w:tc>
          <w:tcPr>
            <w:tcW w:w="2657" w:type="dxa"/>
            <w:shd w:val="clear" w:color="auto" w:fill="auto"/>
            <w:hideMark/>
          </w:tcPr>
          <w:p w14:paraId="79B3450C" w14:textId="64113A51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มียอดคงเหลือของสำรองค่าสินไหมทดแทนและค่าสินไหมทดแทนค้างจ่าย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ซึ่งเกิดจากการรับประกันชีวิตจากบริษัทและบุคคลที่เกี่ยวข้องกัน</w:t>
            </w:r>
          </w:p>
        </w:tc>
        <w:tc>
          <w:tcPr>
            <w:tcW w:w="2657" w:type="dxa"/>
            <w:shd w:val="clear" w:color="auto" w:fill="auto"/>
            <w:hideMark/>
          </w:tcPr>
          <w:p w14:paraId="6D6CC788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เป็นไปตามปกติของธุรกิจ</w:t>
            </w:r>
          </w:p>
        </w:tc>
        <w:tc>
          <w:tcPr>
            <w:tcW w:w="2658" w:type="dxa"/>
            <w:shd w:val="clear" w:color="auto" w:fill="auto"/>
            <w:hideMark/>
          </w:tcPr>
          <w:p w14:paraId="012F9516" w14:textId="77777777" w:rsidR="00FF1B84" w:rsidRPr="009421B0" w:rsidRDefault="00FF1B84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5669439B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08BB3D91" w14:textId="40A99E10" w:rsidR="00481AEB" w:rsidRPr="009421B0" w:rsidRDefault="00481AEB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สำรองค่าสินไหมทดแทนและค่าสินไหมทดแทนค้างจ่าย - ประกันวินาศภัย</w:t>
            </w:r>
          </w:p>
        </w:tc>
        <w:tc>
          <w:tcPr>
            <w:tcW w:w="1559" w:type="dxa"/>
            <w:shd w:val="clear" w:color="000000" w:fill="D9D9D9"/>
            <w:hideMark/>
          </w:tcPr>
          <w:p w14:paraId="12359060" w14:textId="462199AA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1,625.61 </w:t>
            </w:r>
          </w:p>
        </w:tc>
        <w:tc>
          <w:tcPr>
            <w:tcW w:w="1560" w:type="dxa"/>
            <w:shd w:val="clear" w:color="000000" w:fill="D9D9D9"/>
          </w:tcPr>
          <w:p w14:paraId="63206E15" w14:textId="68F6B91D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994.39</w:t>
            </w:r>
          </w:p>
        </w:tc>
        <w:tc>
          <w:tcPr>
            <w:tcW w:w="2657" w:type="dxa"/>
            <w:shd w:val="clear" w:color="000000" w:fill="D9D9D9"/>
            <w:hideMark/>
          </w:tcPr>
          <w:p w14:paraId="2BF0608C" w14:textId="3A72D9F5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FB4966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0DFA4D0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3A0EF7B3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F537125" w14:textId="2C22B97E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เทรดดิ้ง จำกัด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285821" w14:textId="4B32CF6B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1,482.71 </w:t>
            </w:r>
          </w:p>
        </w:tc>
        <w:tc>
          <w:tcPr>
            <w:tcW w:w="1560" w:type="dxa"/>
          </w:tcPr>
          <w:p w14:paraId="2BDE7B71" w14:textId="1612740A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863.68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29C9D2F7" w14:textId="6E2C12EA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SELIC 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มียอดคงเหลือของสำรองค่าสินไหมทดแทนและค่าสินไหมทดแทนค้างจ่าย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ซึ่งเกิดจากการรับประกันชีวิตจากบริษัทและบุคคลที่เกี่ยวข้องกัน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3EAF1390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เป็นไปตามปกติของธุรกิจ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5D8E603D" w14:textId="77777777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การทำรายการดังกล่าวเป็นรายการตามปกติของบริษัทฯ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โดยมีความจำเป็นและสมเหตุสมผลและมีเงื่อนไขเป็นไปตามปกติของธุรกิจ</w:t>
            </w:r>
          </w:p>
        </w:tc>
      </w:tr>
      <w:tr w:rsidR="00481AEB" w:rsidRPr="009421B0" w14:paraId="2A79EAF8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6B416B50" w14:textId="3EC12394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บิ๊กซี ซูเปอร์เซ็นเตอร์ จำกัด (มหาชน)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BEBB5F" w14:textId="127ECCFE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35.41 </w:t>
            </w:r>
          </w:p>
        </w:tc>
        <w:tc>
          <w:tcPr>
            <w:tcW w:w="1560" w:type="dxa"/>
          </w:tcPr>
          <w:p w14:paraId="56E0C680" w14:textId="0D622286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34.15</w:t>
            </w:r>
          </w:p>
        </w:tc>
        <w:tc>
          <w:tcPr>
            <w:tcW w:w="2657" w:type="dxa"/>
            <w:vMerge/>
            <w:vAlign w:val="center"/>
            <w:hideMark/>
          </w:tcPr>
          <w:p w14:paraId="7B270725" w14:textId="11326F34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234A1C4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6D2B201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73E6CB1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237E7F7" w14:textId="258AF927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 มาลายา กลาส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AA73A" w14:textId="5F850E94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15.63 </w:t>
            </w:r>
          </w:p>
        </w:tc>
        <w:tc>
          <w:tcPr>
            <w:tcW w:w="1560" w:type="dxa"/>
          </w:tcPr>
          <w:p w14:paraId="1C2B5B89" w14:textId="297B6B8E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15.06</w:t>
            </w:r>
          </w:p>
        </w:tc>
        <w:tc>
          <w:tcPr>
            <w:tcW w:w="2657" w:type="dxa"/>
            <w:vMerge/>
            <w:vAlign w:val="center"/>
            <w:hideMark/>
          </w:tcPr>
          <w:p w14:paraId="5A7E3442" w14:textId="082C0794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6A7C02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5C83CC3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9A06CF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0DC8ECE" w14:textId="59FFCF16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อุตสาหกรรมทำเครื่องแก้วไทย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5F39C5" w14:textId="45B86C8A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15.53 </w:t>
            </w:r>
          </w:p>
        </w:tc>
        <w:tc>
          <w:tcPr>
            <w:tcW w:w="1560" w:type="dxa"/>
          </w:tcPr>
          <w:p w14:paraId="6BC211EF" w14:textId="099A6671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15.30</w:t>
            </w:r>
          </w:p>
        </w:tc>
        <w:tc>
          <w:tcPr>
            <w:tcW w:w="2657" w:type="dxa"/>
            <w:vMerge/>
            <w:vAlign w:val="center"/>
            <w:hideMark/>
          </w:tcPr>
          <w:p w14:paraId="2838189A" w14:textId="46635509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0B14A437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31EC8469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2C3667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A81EC44" w14:textId="4F28B30A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ทีซีซี โฮเทล แอสเสท แมนเนจเม้นท์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51DC0B" w14:textId="6769565B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11.62 </w:t>
            </w:r>
          </w:p>
        </w:tc>
        <w:tc>
          <w:tcPr>
            <w:tcW w:w="1560" w:type="dxa"/>
          </w:tcPr>
          <w:p w14:paraId="48F9041B" w14:textId="7BC6C4BB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10.35</w:t>
            </w:r>
          </w:p>
        </w:tc>
        <w:tc>
          <w:tcPr>
            <w:tcW w:w="2657" w:type="dxa"/>
            <w:vMerge/>
            <w:vAlign w:val="center"/>
            <w:hideMark/>
          </w:tcPr>
          <w:p w14:paraId="10738F34" w14:textId="0F36EB99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3C49855F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6B8E724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3C322C5C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237AA25C" w14:textId="74A86A2A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บมจ. เบอร์ลี่ ยุคเกอร์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559" w:type="dxa"/>
            <w:shd w:val="clear" w:color="auto" w:fill="auto"/>
            <w:noWrap/>
          </w:tcPr>
          <w:p w14:paraId="32B369C8" w14:textId="13762CA7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1.76</w:t>
            </w:r>
          </w:p>
        </w:tc>
        <w:tc>
          <w:tcPr>
            <w:tcW w:w="1560" w:type="dxa"/>
          </w:tcPr>
          <w:p w14:paraId="27EDE6A3" w14:textId="379BB9BE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30.68</w:t>
            </w:r>
          </w:p>
        </w:tc>
        <w:tc>
          <w:tcPr>
            <w:tcW w:w="2657" w:type="dxa"/>
            <w:vMerge/>
            <w:vAlign w:val="center"/>
          </w:tcPr>
          <w:p w14:paraId="6CB5D1E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16429131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12C8CB76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26E3AD8A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20575D53" w14:textId="7952AE03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บจก. ที.ซี.ซี. คอมเมอร์เชียล พร็อพเพอร์ตี้ แมนเนจเ</w:t>
            </w:r>
          </w:p>
        </w:tc>
        <w:tc>
          <w:tcPr>
            <w:tcW w:w="1559" w:type="dxa"/>
            <w:shd w:val="clear" w:color="auto" w:fill="auto"/>
            <w:noWrap/>
          </w:tcPr>
          <w:p w14:paraId="52A3F10C" w14:textId="6C3174E7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4.59</w:t>
            </w:r>
          </w:p>
        </w:tc>
        <w:tc>
          <w:tcPr>
            <w:tcW w:w="1560" w:type="dxa"/>
          </w:tcPr>
          <w:p w14:paraId="76634687" w14:textId="405EBBAD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10.32</w:t>
            </w:r>
          </w:p>
        </w:tc>
        <w:tc>
          <w:tcPr>
            <w:tcW w:w="2657" w:type="dxa"/>
            <w:vMerge/>
            <w:vAlign w:val="center"/>
          </w:tcPr>
          <w:p w14:paraId="59959BD5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5B881EB5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100EE7EA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692E8438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482D46A7" w14:textId="38916A30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บริษัทที่เกี่ยวข้องกันอื่นๆ</w:t>
            </w:r>
          </w:p>
        </w:tc>
        <w:tc>
          <w:tcPr>
            <w:tcW w:w="1559" w:type="dxa"/>
            <w:shd w:val="clear" w:color="auto" w:fill="auto"/>
            <w:noWrap/>
          </w:tcPr>
          <w:p w14:paraId="0BFC4A9D" w14:textId="0D52BC22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58.28</w:t>
            </w:r>
          </w:p>
        </w:tc>
        <w:tc>
          <w:tcPr>
            <w:tcW w:w="1560" w:type="dxa"/>
          </w:tcPr>
          <w:p w14:paraId="68C7299F" w14:textId="3A08277D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14.73</w:t>
            </w:r>
          </w:p>
        </w:tc>
        <w:tc>
          <w:tcPr>
            <w:tcW w:w="2657" w:type="dxa"/>
            <w:vMerge/>
            <w:vAlign w:val="center"/>
          </w:tcPr>
          <w:p w14:paraId="3B94A8A1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5116099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557AF5A4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492B3BC5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56B0A596" w14:textId="72D7DC7A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บุคคลที่เกี่ยวข้อง</w:t>
            </w:r>
          </w:p>
        </w:tc>
        <w:tc>
          <w:tcPr>
            <w:tcW w:w="1559" w:type="dxa"/>
            <w:shd w:val="clear" w:color="auto" w:fill="auto"/>
            <w:noWrap/>
          </w:tcPr>
          <w:p w14:paraId="51CD554A" w14:textId="65DFB6A8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0.08</w:t>
            </w:r>
          </w:p>
        </w:tc>
        <w:tc>
          <w:tcPr>
            <w:tcW w:w="1560" w:type="dxa"/>
          </w:tcPr>
          <w:p w14:paraId="4D4DE401" w14:textId="526F397A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0.12</w:t>
            </w:r>
          </w:p>
        </w:tc>
        <w:tc>
          <w:tcPr>
            <w:tcW w:w="2657" w:type="dxa"/>
            <w:vMerge/>
            <w:vAlign w:val="center"/>
          </w:tcPr>
          <w:p w14:paraId="4030D85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2CE7B97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50C24DB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11AF26A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06AD05F7" w14:textId="77777777" w:rsidR="00481AEB" w:rsidRPr="009421B0" w:rsidRDefault="00481AEB" w:rsidP="004A5BA7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โออิชิ เทรดดิ้ง จำกัด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14:paraId="145399DC" w14:textId="77777777" w:rsidR="00481AEB" w:rsidRPr="009421B0" w:rsidRDefault="00481AEB" w:rsidP="004A5BA7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65F12C9" w14:textId="4F22C516" w:rsidR="00481AEB" w:rsidRPr="009421B0" w:rsidRDefault="00481AEB" w:rsidP="004A5BA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609059" w14:textId="03EFC9A4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1,482.71 </w:t>
            </w:r>
          </w:p>
        </w:tc>
        <w:tc>
          <w:tcPr>
            <w:tcW w:w="1560" w:type="dxa"/>
          </w:tcPr>
          <w:p w14:paraId="39F0D1DF" w14:textId="7055E2E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863.68</w:t>
            </w:r>
          </w:p>
        </w:tc>
        <w:tc>
          <w:tcPr>
            <w:tcW w:w="2657" w:type="dxa"/>
            <w:vMerge/>
            <w:vAlign w:val="center"/>
            <w:hideMark/>
          </w:tcPr>
          <w:p w14:paraId="6B8E6C63" w14:textId="3D8BDED8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51E10BCC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418E787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9258692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076B60FD" w14:textId="21175A98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lastRenderedPageBreak/>
              <w:t>ค่าจ้างค่าบำเหน็จค้างจ่าย</w:t>
            </w:r>
          </w:p>
        </w:tc>
        <w:tc>
          <w:tcPr>
            <w:tcW w:w="1559" w:type="dxa"/>
            <w:shd w:val="clear" w:color="000000" w:fill="D9D9D9"/>
            <w:hideMark/>
          </w:tcPr>
          <w:p w14:paraId="3D748ED8" w14:textId="17FB2DAC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127.28 </w:t>
            </w:r>
          </w:p>
        </w:tc>
        <w:tc>
          <w:tcPr>
            <w:tcW w:w="1560" w:type="dxa"/>
            <w:shd w:val="clear" w:color="000000" w:fill="D9D9D9"/>
          </w:tcPr>
          <w:p w14:paraId="0E5BC20E" w14:textId="36BB7E18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125.38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B98D281" w14:textId="66B023D6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70D0772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087705C8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05087408" w14:textId="77777777" w:rsidTr="00481AEB">
        <w:trPr>
          <w:trHeight w:val="57"/>
        </w:trPr>
        <w:tc>
          <w:tcPr>
            <w:tcW w:w="2982" w:type="dxa"/>
            <w:shd w:val="clear" w:color="auto" w:fill="auto"/>
            <w:noWrap/>
            <w:hideMark/>
          </w:tcPr>
          <w:p w14:paraId="0FA882BB" w14:textId="62963DB6" w:rsidR="00481AEB" w:rsidRPr="009421B0" w:rsidRDefault="00481AEB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ซาร่า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อินชัวรันซ์ โบรกเกอร์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AC04CB" w14:textId="38CA59D1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111.18 </w:t>
            </w:r>
          </w:p>
        </w:tc>
        <w:tc>
          <w:tcPr>
            <w:tcW w:w="1560" w:type="dxa"/>
          </w:tcPr>
          <w:p w14:paraId="647FEEF0" w14:textId="44CE3F74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106.50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3840B6D0" w14:textId="7130497B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มียอดคงเหลือของค่าจ้างและค่าบำเหน็จค่าจ่าย</w:t>
            </w:r>
          </w:p>
        </w:tc>
        <w:tc>
          <w:tcPr>
            <w:tcW w:w="2657" w:type="dxa"/>
            <w:vMerge w:val="restart"/>
            <w:shd w:val="clear" w:color="auto" w:fill="auto"/>
            <w:hideMark/>
          </w:tcPr>
          <w:p w14:paraId="25B225F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เป็นไปตามเงื่อนไขปกติทางธุรกิจ</w:t>
            </w:r>
          </w:p>
        </w:tc>
        <w:tc>
          <w:tcPr>
            <w:tcW w:w="2658" w:type="dxa"/>
            <w:vMerge w:val="restart"/>
            <w:shd w:val="clear" w:color="auto" w:fill="auto"/>
            <w:hideMark/>
          </w:tcPr>
          <w:p w14:paraId="3E66B3B1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การทำรายการดังกล่าวมีความจำเป็นและสมเหตุสมผลและมีเงื่อนไขเป็นไปตามปกติทางธุรกิจ</w:t>
            </w:r>
          </w:p>
        </w:tc>
      </w:tr>
      <w:tr w:rsidR="00481AEB" w:rsidRPr="009421B0" w14:paraId="75177553" w14:textId="77777777" w:rsidTr="00481AEB">
        <w:trPr>
          <w:trHeight w:val="57"/>
        </w:trPr>
        <w:tc>
          <w:tcPr>
            <w:tcW w:w="2982" w:type="dxa"/>
            <w:shd w:val="clear" w:color="auto" w:fill="auto"/>
            <w:noWrap/>
            <w:hideMark/>
          </w:tcPr>
          <w:p w14:paraId="30580B82" w14:textId="7F218E01" w:rsidR="00481AEB" w:rsidRPr="009421B0" w:rsidRDefault="00481AEB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มิลเลนเนี่ยม อินชัวรันซ์ โบรกเกอร์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BE4156" w14:textId="4551BBBE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16.11 </w:t>
            </w:r>
          </w:p>
        </w:tc>
        <w:tc>
          <w:tcPr>
            <w:tcW w:w="1560" w:type="dxa"/>
          </w:tcPr>
          <w:p w14:paraId="2C923431" w14:textId="3DCF8FF1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18.83</w:t>
            </w:r>
          </w:p>
        </w:tc>
        <w:tc>
          <w:tcPr>
            <w:tcW w:w="2657" w:type="dxa"/>
            <w:vMerge/>
            <w:vAlign w:val="center"/>
            <w:hideMark/>
          </w:tcPr>
          <w:p w14:paraId="69DD422D" w14:textId="1AFE65C0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  <w:hideMark/>
          </w:tcPr>
          <w:p w14:paraId="6840B28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  <w:hideMark/>
          </w:tcPr>
          <w:p w14:paraId="150ED53E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  <w:tr w:rsidR="00481AEB" w:rsidRPr="009421B0" w14:paraId="5BF61DA8" w14:textId="77777777" w:rsidTr="00481AEB">
        <w:trPr>
          <w:trHeight w:val="57"/>
        </w:trPr>
        <w:tc>
          <w:tcPr>
            <w:tcW w:w="2982" w:type="dxa"/>
            <w:shd w:val="clear" w:color="auto" w:fill="auto"/>
            <w:noWrap/>
          </w:tcPr>
          <w:p w14:paraId="1D9FA736" w14:textId="412FBB54" w:rsidR="00481AEB" w:rsidRPr="009421B0" w:rsidRDefault="00481AEB" w:rsidP="003851CC">
            <w:pPr>
              <w:jc w:val="both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บิ๊กซี อินชัวรันส์ โบรคเกอร์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10DE7426" w14:textId="5ED1E6CB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1A8BC1" w14:textId="358FD635" w:rsidR="00481AEB" w:rsidRPr="009421B0" w:rsidRDefault="00481AEB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0.05</w:t>
            </w:r>
          </w:p>
        </w:tc>
        <w:tc>
          <w:tcPr>
            <w:tcW w:w="2657" w:type="dxa"/>
            <w:vMerge/>
            <w:vAlign w:val="center"/>
          </w:tcPr>
          <w:p w14:paraId="32703C90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vMerge/>
            <w:vAlign w:val="center"/>
          </w:tcPr>
          <w:p w14:paraId="16D024CD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8" w:type="dxa"/>
            <w:vMerge/>
            <w:vAlign w:val="center"/>
          </w:tcPr>
          <w:p w14:paraId="4A2080B3" w14:textId="77777777" w:rsidR="00481AEB" w:rsidRPr="009421B0" w:rsidRDefault="00481AEB" w:rsidP="003851CC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</w:tr>
    </w:tbl>
    <w:p w14:paraId="572205B6" w14:textId="77777777" w:rsidR="009D2495" w:rsidRPr="009421B0" w:rsidRDefault="009D2495" w:rsidP="007701D2">
      <w:pPr>
        <w:pStyle w:val="ListParagraph"/>
        <w:rPr>
          <w:rFonts w:ascii="Browallia New" w:hAnsi="Browallia New" w:cs="Browallia New"/>
          <w:szCs w:val="28"/>
          <w:u w:val="single"/>
        </w:rPr>
      </w:pPr>
    </w:p>
    <w:p w14:paraId="4F420C9B" w14:textId="715A5ABC" w:rsidR="00DE7A73" w:rsidRPr="009421B0" w:rsidRDefault="00DE7A73" w:rsidP="00DE7A73">
      <w:pPr>
        <w:pStyle w:val="ListParagraph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t>ยอดคงเหลือกับบุคคลหรือกิจการที่เกี่ยวข้องกัน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ณ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ธันวาคม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2561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>และ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ณ </w:t>
      </w:r>
      <w:r w:rsidR="00614917" w:rsidRPr="009421B0">
        <w:rPr>
          <w:rFonts w:ascii="Browallia New" w:hAnsi="Browallia New" w:cs="Browallia New"/>
          <w:szCs w:val="28"/>
          <w:u w:val="single"/>
        </w:rPr>
        <w:t xml:space="preserve">31 </w:t>
      </w:r>
      <w:r w:rsidR="00614917" w:rsidRPr="009421B0">
        <w:rPr>
          <w:rFonts w:ascii="Browallia New" w:hAnsi="Browallia New" w:cs="Browallia New" w:hint="cs"/>
          <w:szCs w:val="28"/>
          <w:u w:val="single"/>
          <w:cs/>
        </w:rPr>
        <w:t xml:space="preserve">มีนาคม </w:t>
      </w:r>
      <w:r w:rsidR="00614917" w:rsidRPr="009421B0">
        <w:rPr>
          <w:rFonts w:ascii="Browallia New" w:hAnsi="Browallia New" w:cs="Browallia New"/>
          <w:szCs w:val="28"/>
          <w:u w:val="single"/>
        </w:rPr>
        <w:t>2562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 </w:t>
      </w:r>
      <w:r w:rsidR="007E6688" w:rsidRPr="009421B0">
        <w:rPr>
          <w:rFonts w:ascii="Browallia New" w:hAnsi="Browallia New" w:cs="Browallia New"/>
          <w:szCs w:val="28"/>
          <w:u w:val="single"/>
          <w:lang w:eastAsia="th-TH"/>
        </w:rPr>
        <w:t>–</w:t>
      </w:r>
      <w:r w:rsidRPr="009421B0">
        <w:rPr>
          <w:rFonts w:ascii="Browallia New" w:hAnsi="Browallia New" w:cs="Browallia New"/>
          <w:szCs w:val="28"/>
          <w:u w:val="single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Cs w:val="28"/>
          <w:u w:val="single"/>
          <w:cs/>
          <w:lang w:eastAsia="th-TH"/>
        </w:rPr>
        <w:t>รายการอื่นๆ</w:t>
      </w:r>
    </w:p>
    <w:tbl>
      <w:tblPr>
        <w:tblW w:w="1407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559"/>
        <w:gridCol w:w="1560"/>
        <w:gridCol w:w="2657"/>
        <w:gridCol w:w="2657"/>
        <w:gridCol w:w="2658"/>
      </w:tblGrid>
      <w:tr w:rsidR="00481AEB" w:rsidRPr="009421B0" w14:paraId="0EABC430" w14:textId="77777777" w:rsidTr="00481AEB">
        <w:trPr>
          <w:trHeight w:val="57"/>
          <w:tblHeader/>
        </w:trPr>
        <w:tc>
          <w:tcPr>
            <w:tcW w:w="2982" w:type="dxa"/>
            <w:vMerge w:val="restart"/>
            <w:shd w:val="clear" w:color="000000" w:fill="F2F2F2"/>
            <w:vAlign w:val="center"/>
          </w:tcPr>
          <w:p w14:paraId="24532CBE" w14:textId="1C464ABC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บุคคล/นิติบุคคลที่ทำรายการ</w:t>
            </w:r>
          </w:p>
        </w:tc>
        <w:tc>
          <w:tcPr>
            <w:tcW w:w="3119" w:type="dxa"/>
            <w:gridSpan w:val="2"/>
            <w:shd w:val="clear" w:color="000000" w:fill="F2F2F2"/>
            <w:vAlign w:val="center"/>
          </w:tcPr>
          <w:p w14:paraId="59ADE268" w14:textId="4CE6B106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มูลค่ารายการ (ล้านบาท)</w:t>
            </w:r>
          </w:p>
        </w:tc>
        <w:tc>
          <w:tcPr>
            <w:tcW w:w="2657" w:type="dxa"/>
            <w:vMerge w:val="restart"/>
            <w:shd w:val="clear" w:color="000000" w:fill="F2F2F2"/>
            <w:vAlign w:val="center"/>
          </w:tcPr>
          <w:p w14:paraId="7ED3A172" w14:textId="6C562230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ลักษณะและรายละเอียดรายการ</w:t>
            </w:r>
          </w:p>
        </w:tc>
        <w:tc>
          <w:tcPr>
            <w:tcW w:w="2657" w:type="dxa"/>
            <w:vMerge w:val="restart"/>
            <w:shd w:val="clear" w:color="000000" w:fill="F2F2F2"/>
            <w:vAlign w:val="center"/>
          </w:tcPr>
          <w:p w14:paraId="17E58150" w14:textId="1F52C05B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ความสมเหตุสมผล /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นโยบายการกำหนดราคา</w:t>
            </w:r>
          </w:p>
        </w:tc>
        <w:tc>
          <w:tcPr>
            <w:tcW w:w="2658" w:type="dxa"/>
            <w:vMerge w:val="restart"/>
            <w:shd w:val="clear" w:color="000000" w:fill="F2F2F2"/>
            <w:vAlign w:val="center"/>
          </w:tcPr>
          <w:p w14:paraId="5A9E86F1" w14:textId="44AA16C2" w:rsidR="00481AEB" w:rsidRPr="009421B0" w:rsidRDefault="00481AEB" w:rsidP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ความเห็นของ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คณะกรรมการตรวจสอบ</w:t>
            </w:r>
          </w:p>
        </w:tc>
      </w:tr>
      <w:tr w:rsidR="00481AEB" w:rsidRPr="009421B0" w14:paraId="21E40692" w14:textId="77777777" w:rsidTr="00481AEB">
        <w:trPr>
          <w:trHeight w:val="57"/>
          <w:tblHeader/>
        </w:trPr>
        <w:tc>
          <w:tcPr>
            <w:tcW w:w="2982" w:type="dxa"/>
            <w:vMerge/>
            <w:shd w:val="clear" w:color="000000" w:fill="F2F2F2"/>
            <w:vAlign w:val="center"/>
            <w:hideMark/>
          </w:tcPr>
          <w:p w14:paraId="0D45276B" w14:textId="204F463D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3105FC1A" w14:textId="6529CC16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งวดปีสิ้นสุด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ธ.ค.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000000" w:fill="F2F2F2"/>
            <w:vAlign w:val="center"/>
          </w:tcPr>
          <w:p w14:paraId="19A6C5C1" w14:textId="126CB1D2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งวด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>สามเดือน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 xml:space="preserve"> สิ้นสุด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 w:hint="cs"/>
                <w:b/>
                <w:bCs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57" w:type="dxa"/>
            <w:vMerge/>
            <w:shd w:val="clear" w:color="000000" w:fill="F2F2F2"/>
            <w:vAlign w:val="center"/>
            <w:hideMark/>
          </w:tcPr>
          <w:p w14:paraId="4DA54F2E" w14:textId="37DB1F8C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vMerge/>
            <w:shd w:val="clear" w:color="000000" w:fill="F2F2F2"/>
            <w:vAlign w:val="center"/>
            <w:hideMark/>
          </w:tcPr>
          <w:p w14:paraId="59DB7A77" w14:textId="079FF389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000000" w:fill="F2F2F2"/>
            <w:vAlign w:val="center"/>
            <w:hideMark/>
          </w:tcPr>
          <w:p w14:paraId="53F61081" w14:textId="2CE8DCF7" w:rsidR="00481AEB" w:rsidRPr="009421B0" w:rsidRDefault="00481AEB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481AEB" w:rsidRPr="009421B0" w14:paraId="5177D17D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74AB8B18" w14:textId="77777777" w:rsidR="00481AEB" w:rsidRPr="009421B0" w:rsidRDefault="00481AEB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เงินให้กู้ยืมอื่น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74041479" w14:textId="77777777" w:rsidR="00481AEB" w:rsidRPr="009421B0" w:rsidRDefault="00481AEB" w:rsidP="00FC454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14.70 </w:t>
            </w:r>
          </w:p>
        </w:tc>
        <w:tc>
          <w:tcPr>
            <w:tcW w:w="1560" w:type="dxa"/>
            <w:shd w:val="clear" w:color="000000" w:fill="D9D9D9"/>
          </w:tcPr>
          <w:p w14:paraId="66911344" w14:textId="1FB7B08C" w:rsidR="00481AEB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57" w:type="dxa"/>
            <w:shd w:val="clear" w:color="000000" w:fill="D9D9D9"/>
            <w:hideMark/>
          </w:tcPr>
          <w:p w14:paraId="5B92506E" w14:textId="2DFD396F" w:rsidR="00481AEB" w:rsidRPr="009421B0" w:rsidRDefault="00481AEB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17246A26" w14:textId="77777777" w:rsidR="00481AEB" w:rsidRPr="009421B0" w:rsidRDefault="00481AEB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6B08F3A4" w14:textId="77777777" w:rsidR="00481AEB" w:rsidRPr="009421B0" w:rsidRDefault="00481AEB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481AEB" w:rsidRPr="009421B0" w14:paraId="40962E3C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CAC8C70" w14:textId="77777777" w:rsidR="00481AEB" w:rsidRPr="009421B0" w:rsidRDefault="00481AEB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 บิ๊กซี เซอร์วิสเซส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949156" w14:textId="77777777" w:rsidR="00481AEB" w:rsidRPr="009421B0" w:rsidRDefault="00481AEB" w:rsidP="00FC454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14.70 </w:t>
            </w:r>
          </w:p>
        </w:tc>
        <w:tc>
          <w:tcPr>
            <w:tcW w:w="1560" w:type="dxa"/>
          </w:tcPr>
          <w:p w14:paraId="2FB71E7A" w14:textId="64FCB9FB" w:rsidR="00481AEB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shd w:val="clear" w:color="auto" w:fill="auto"/>
            <w:hideMark/>
          </w:tcPr>
          <w:p w14:paraId="18985268" w14:textId="669CFD87" w:rsidR="00481AEB" w:rsidRPr="009421B0" w:rsidRDefault="00481AEB" w:rsidP="006B438C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แคปปิตอล เซอร์วิส โฮลดิ้ง จำกัด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CSH)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ซึ่งเป็นบริษัทย่อยของ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มีการให้เงินกู้ยืมระยะยาวแก่บริษัท บิ๊กซี เซอร์วิสเซส จำกัด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ซึ่งเป็นบริษัทร่วมของ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โดยเงินกู้ยืมดังกล่าวเป็นการนำไปใช้ลงทุนในบริษัท บิ๊กซี อินชัวรันส์ โบรคเกอร์ จำกัด ซึ่งเป็นบริษัทนายหน้าประกันชีวิตและประกันวินาศภัย เพื่อเป็นเงินทุนหมุนเวียน</w:t>
            </w:r>
          </w:p>
        </w:tc>
        <w:tc>
          <w:tcPr>
            <w:tcW w:w="2657" w:type="dxa"/>
            <w:shd w:val="clear" w:color="auto" w:fill="auto"/>
            <w:hideMark/>
          </w:tcPr>
          <w:p w14:paraId="269E222C" w14:textId="75575A78" w:rsidR="00481AEB" w:rsidRPr="009421B0" w:rsidRDefault="00481AEB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เงินให้กู้ยืมระยะยาวมีอายุครบกำหนด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ปี กำหนดอัตราดอกเบี้ยโดยเป็นอัตราส่วนเพิ่มจากต้นทุนทางการเงินของ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ทั้งนี้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บริษัท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บิ๊กซี เซอร์วิสเซส จำกัด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 ได้ชำระคืนเงินกู้และดอกเบี้ยทั้งจำนวนแล้วในช่วงไตรมาส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1/2562</w:t>
            </w:r>
          </w:p>
        </w:tc>
        <w:tc>
          <w:tcPr>
            <w:tcW w:w="2658" w:type="dxa"/>
            <w:shd w:val="clear" w:color="auto" w:fill="auto"/>
            <w:hideMark/>
          </w:tcPr>
          <w:p w14:paraId="1B91B9EB" w14:textId="77777777" w:rsidR="00481AEB" w:rsidRPr="009421B0" w:rsidRDefault="00481AEB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การทำรายการดังกล่าวมีการกำหนดอัตราดอกเบี้ยอย่างเหมาะสม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และเป็นรายการที่มีความจำเป็น โดยเป็นการสนับสนุนการขยายธุรกิจของบริษัทร่วม</w:t>
            </w:r>
          </w:p>
        </w:tc>
      </w:tr>
      <w:tr w:rsidR="00602B5C" w:rsidRPr="009421B0" w14:paraId="3BA9923E" w14:textId="77777777" w:rsidTr="004A5BA7">
        <w:trPr>
          <w:trHeight w:val="57"/>
        </w:trPr>
        <w:tc>
          <w:tcPr>
            <w:tcW w:w="2982" w:type="dxa"/>
            <w:shd w:val="clear" w:color="000000" w:fill="D9D9D9"/>
            <w:vAlign w:val="center"/>
            <w:hideMark/>
          </w:tcPr>
          <w:p w14:paraId="5C7880AC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สินทรัพย์อื่น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15ED2E43" w14:textId="0F87546B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38.51 </w:t>
            </w:r>
          </w:p>
        </w:tc>
        <w:tc>
          <w:tcPr>
            <w:tcW w:w="1560" w:type="dxa"/>
            <w:shd w:val="clear" w:color="000000" w:fill="D9D9D9"/>
          </w:tcPr>
          <w:p w14:paraId="1D35ABC3" w14:textId="0AB9AF88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49.57</w:t>
            </w:r>
          </w:p>
        </w:tc>
        <w:tc>
          <w:tcPr>
            <w:tcW w:w="2657" w:type="dxa"/>
            <w:shd w:val="clear" w:color="000000" w:fill="D9D9D9"/>
            <w:vAlign w:val="center"/>
            <w:hideMark/>
          </w:tcPr>
          <w:p w14:paraId="471489C5" w14:textId="1F190085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vAlign w:val="center"/>
            <w:hideMark/>
          </w:tcPr>
          <w:p w14:paraId="79F624B4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vAlign w:val="center"/>
            <w:hideMark/>
          </w:tcPr>
          <w:p w14:paraId="72EAFAEF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602B5C" w:rsidRPr="009421B0" w14:paraId="375364A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35C3242" w14:textId="55BE39FA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อาคเนย์ร่วมทุน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00F0BC" w14:textId="7DC312FE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29.30 </w:t>
            </w:r>
          </w:p>
        </w:tc>
        <w:tc>
          <w:tcPr>
            <w:tcW w:w="1560" w:type="dxa"/>
          </w:tcPr>
          <w:p w14:paraId="556D77B8" w14:textId="723999FF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18.24</w:t>
            </w:r>
          </w:p>
        </w:tc>
        <w:tc>
          <w:tcPr>
            <w:tcW w:w="2657" w:type="dxa"/>
            <w:shd w:val="clear" w:color="auto" w:fill="auto"/>
            <w:hideMark/>
          </w:tcPr>
          <w:p w14:paraId="44BE7B13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ให้บริการเรียกเก็บหนี้แก่บริษัทดังกล่าว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และมีค่าบริการค้างรับซึ่งบันทึกในรายการสินทรัพย์อื่น</w:t>
            </w:r>
          </w:p>
          <w:p w14:paraId="46201F5C" w14:textId="2F0B0938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hideMark/>
          </w:tcPr>
          <w:p w14:paraId="595FD5B3" w14:textId="5A845AD9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กำหนดรายได้ค่าบริการในอัตรา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ร้อยละ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2.5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ของมูลค่าดอกเบี้ยที่เรียกเก็บ</w:t>
            </w:r>
          </w:p>
        </w:tc>
        <w:tc>
          <w:tcPr>
            <w:tcW w:w="2658" w:type="dxa"/>
            <w:shd w:val="clear" w:color="auto" w:fill="auto"/>
            <w:hideMark/>
          </w:tcPr>
          <w:p w14:paraId="4C962698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</w:t>
            </w:r>
          </w:p>
        </w:tc>
      </w:tr>
      <w:tr w:rsidR="00602B5C" w:rsidRPr="009421B0" w14:paraId="20B2257F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A1DF516" w14:textId="59C1EE33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lastRenderedPageBreak/>
              <w:t>เดอะ เซาท์อีสท์ กรุ๊ป อินเตอร์เนชั่นแนล ลิมิเต็ด</w:t>
            </w:r>
          </w:p>
        </w:tc>
        <w:tc>
          <w:tcPr>
            <w:tcW w:w="1559" w:type="dxa"/>
            <w:shd w:val="clear" w:color="auto" w:fill="auto"/>
            <w:noWrap/>
          </w:tcPr>
          <w:p w14:paraId="2A5023FC" w14:textId="26D5B2AA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F814FF7" w14:textId="6F33F44E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11.54</w:t>
            </w:r>
          </w:p>
        </w:tc>
        <w:tc>
          <w:tcPr>
            <w:tcW w:w="2657" w:type="dxa"/>
            <w:shd w:val="clear" w:color="auto" w:fill="auto"/>
          </w:tcPr>
          <w:p w14:paraId="7EE59343" w14:textId="2A1C2580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ค่าธรรมเนียมจ่าย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ล่วงหน้า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สำหรับการค้ำประกันตั๋วเงินที่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กู้ยืมจากสถาบันการเงิน</w:t>
            </w:r>
          </w:p>
        </w:tc>
        <w:tc>
          <w:tcPr>
            <w:tcW w:w="2657" w:type="dxa"/>
            <w:shd w:val="clear" w:color="auto" w:fill="auto"/>
          </w:tcPr>
          <w:p w14:paraId="484F7E0E" w14:textId="2D1F66FF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มีการชำระเงินล่วงหน้า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 ซึ่งเป็นไปตาม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สัญญาที่ตกลงกัน</w:t>
            </w:r>
          </w:p>
        </w:tc>
        <w:tc>
          <w:tcPr>
            <w:tcW w:w="2658" w:type="dxa"/>
            <w:shd w:val="clear" w:color="auto" w:fill="auto"/>
          </w:tcPr>
          <w:p w14:paraId="2CA3BDB9" w14:textId="58210F56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การกำหนดค่าธรรมเนียมในอัตราที่เทียบเคียงได้กับค่าธรรมเนียมการค้ำประกันของธนาคารพาณิชย์ทั่วไป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และมีรอบการชำระเงินเป็นไปตามปกติของธุรกิจ</w:t>
            </w:r>
          </w:p>
        </w:tc>
      </w:tr>
      <w:tr w:rsidR="00602B5C" w:rsidRPr="009421B0" w14:paraId="2FBBBB3E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548D61A" w14:textId="3FBC9F0C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ไทยประกันภัย จำกัด (มหาชน)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4A53DA" w14:textId="422E641A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4.32 </w:t>
            </w:r>
          </w:p>
        </w:tc>
        <w:tc>
          <w:tcPr>
            <w:tcW w:w="1560" w:type="dxa"/>
          </w:tcPr>
          <w:p w14:paraId="25A5F682" w14:textId="4FEC54B6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4.27</w:t>
            </w:r>
          </w:p>
        </w:tc>
        <w:tc>
          <w:tcPr>
            <w:tcW w:w="2657" w:type="dxa"/>
            <w:shd w:val="clear" w:color="auto" w:fill="auto"/>
            <w:hideMark/>
          </w:tcPr>
          <w:p w14:paraId="0C7F92B6" w14:textId="6396A788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มียอดคงเหลือลูกหนี้ค่าบริการสนับสนุนงานด้านบุคลากรในการบริหารงานของบริษัท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ไทยประกันภัย จำกัด (มหาชน)</w:t>
            </w:r>
          </w:p>
        </w:tc>
        <w:tc>
          <w:tcPr>
            <w:tcW w:w="2657" w:type="dxa"/>
            <w:shd w:val="clear" w:color="auto" w:fill="auto"/>
            <w:hideMark/>
          </w:tcPr>
          <w:p w14:paraId="152C12A8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กำหนดตามสัญญาการให้บริการ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hideMark/>
          </w:tcPr>
          <w:p w14:paraId="56D475E5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602B5C" w:rsidRPr="009421B0" w14:paraId="2A89B462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00B0653" w14:textId="08C323FF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สยามประชาคาร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FE7EF5" w14:textId="4148AC5A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4.30 </w:t>
            </w:r>
          </w:p>
        </w:tc>
        <w:tc>
          <w:tcPr>
            <w:tcW w:w="1560" w:type="dxa"/>
          </w:tcPr>
          <w:p w14:paraId="5DC3999C" w14:textId="531369A2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4.29</w:t>
            </w:r>
          </w:p>
        </w:tc>
        <w:tc>
          <w:tcPr>
            <w:tcW w:w="2657" w:type="dxa"/>
            <w:shd w:val="clear" w:color="auto" w:fill="auto"/>
            <w:hideMark/>
          </w:tcPr>
          <w:p w14:paraId="2B5970EB" w14:textId="6AEE947E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เงินประกันค่าเช่าที่ดิน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RDD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มีการเช่าบริษัท สยามประชาคาร จำกัด เพื่อใช้เป็นโชว์รูมรถยนต์</w:t>
            </w:r>
          </w:p>
        </w:tc>
        <w:tc>
          <w:tcPr>
            <w:tcW w:w="2657" w:type="dxa"/>
            <w:shd w:val="clear" w:color="auto" w:fill="auto"/>
            <w:hideMark/>
          </w:tcPr>
          <w:p w14:paraId="214DC123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เป็นไปตามข้อตกลงการเช่าที่ดิน</w:t>
            </w:r>
          </w:p>
        </w:tc>
        <w:tc>
          <w:tcPr>
            <w:tcW w:w="2658" w:type="dxa"/>
            <w:shd w:val="clear" w:color="auto" w:fill="auto"/>
            <w:hideMark/>
          </w:tcPr>
          <w:p w14:paraId="3EF7266B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</w:p>
        </w:tc>
      </w:tr>
      <w:tr w:rsidR="00602B5C" w:rsidRPr="009421B0" w14:paraId="1EF891FF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7FD9E173" w14:textId="1C08D3D0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บิ๊กซี เซอร์วิสเซส จำกัด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AAEE6A" w14:textId="19B2813F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0.25 </w:t>
            </w:r>
          </w:p>
        </w:tc>
        <w:tc>
          <w:tcPr>
            <w:tcW w:w="1560" w:type="dxa"/>
          </w:tcPr>
          <w:p w14:paraId="0A24EFF3" w14:textId="61A4B7C5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2657" w:type="dxa"/>
            <w:shd w:val="clear" w:color="auto" w:fill="auto"/>
            <w:hideMark/>
          </w:tcPr>
          <w:p w14:paraId="0C89393E" w14:textId="33E8EEFB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ดอกเบี้ยค้างรับ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ซึ่งเกิดจากการที่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CSH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ให้บริษัท บิ๊กซี เซอร์วิสเวส จำกัด กู้ยืมเงินระยะยาว</w:t>
            </w:r>
          </w:p>
        </w:tc>
        <w:tc>
          <w:tcPr>
            <w:tcW w:w="2657" w:type="dxa"/>
            <w:shd w:val="clear" w:color="auto" w:fill="auto"/>
            <w:hideMark/>
          </w:tcPr>
          <w:p w14:paraId="0765C61C" w14:textId="676CD3B3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กำหนดตามสัญญาเงินกู้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ทั้งนี้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บริษัท 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บิ๊กซี เซอร์วิสเซส จำกัด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 xml:space="preserve"> ได้ชำระคืนเงินกู้และดอกเบี้ยทั้งจำนวนแล้วในช่วงไตรมาส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1/2562</w:t>
            </w:r>
          </w:p>
        </w:tc>
        <w:tc>
          <w:tcPr>
            <w:tcW w:w="2658" w:type="dxa"/>
            <w:shd w:val="clear" w:color="auto" w:fill="auto"/>
            <w:hideMark/>
          </w:tcPr>
          <w:p w14:paraId="666DD7B1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การกำหนดอัตราดอกเบี้ยอย่างสมเหตุสมผลและมีเงื่อนไขการชำระเงินเป็นไปตามปกติทางธุรกิจ</w:t>
            </w:r>
          </w:p>
        </w:tc>
      </w:tr>
      <w:tr w:rsidR="00602B5C" w:rsidRPr="009421B0" w14:paraId="522BF078" w14:textId="77777777" w:rsidTr="004A5BA7">
        <w:trPr>
          <w:trHeight w:val="57"/>
        </w:trPr>
        <w:tc>
          <w:tcPr>
            <w:tcW w:w="2982" w:type="dxa"/>
            <w:shd w:val="clear" w:color="auto" w:fill="auto"/>
          </w:tcPr>
          <w:p w14:paraId="3CF4CCBD" w14:textId="03F8F250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 ทีซีซี คอร์ปอเรชั่น จำกัด</w:t>
            </w:r>
          </w:p>
        </w:tc>
        <w:tc>
          <w:tcPr>
            <w:tcW w:w="1559" w:type="dxa"/>
            <w:shd w:val="clear" w:color="auto" w:fill="auto"/>
            <w:noWrap/>
          </w:tcPr>
          <w:p w14:paraId="165F4E32" w14:textId="072AF54F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1479E57" w14:textId="16118B07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10.50</w:t>
            </w:r>
          </w:p>
        </w:tc>
        <w:tc>
          <w:tcPr>
            <w:tcW w:w="2657" w:type="dxa"/>
            <w:shd w:val="clear" w:color="auto" w:fill="auto"/>
          </w:tcPr>
          <w:p w14:paraId="13926911" w14:textId="0BF0D975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มียอดคงเหลือลูกหนี้ค่าบริการที่ปรึกษาด้านการเงินและการลงทุนของบริษัท ทีซีซี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คอร์ปอเรชั่น จำกัด</w:t>
            </w:r>
          </w:p>
        </w:tc>
        <w:tc>
          <w:tcPr>
            <w:tcW w:w="2657" w:type="dxa"/>
            <w:shd w:val="clear" w:color="auto" w:fill="auto"/>
          </w:tcPr>
          <w:p w14:paraId="72D57582" w14:textId="31D3146D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กำหนดตามสัญญาการให้บริการ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14:paraId="0209EF3F" w14:textId="09C378E9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ารทำรายการดังกล่าวมีการกำหนดราคาอย่างสมเหตุสมผลและมีเงื่อนไขการชำระเงินเป็นไปตามปกติทางธุรกิจ</w:t>
            </w:r>
          </w:p>
        </w:tc>
      </w:tr>
      <w:tr w:rsidR="00602B5C" w:rsidRPr="009421B0" w14:paraId="63913DDE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41059E4E" w14:textId="70150794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บริษัทที่เกี่ยวข้องกันอื่นๆ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96F8CC" w14:textId="71D0B3B8" w:rsidR="00602B5C" w:rsidRPr="009421B0" w:rsidRDefault="00602B5C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0.34 </w:t>
            </w:r>
          </w:p>
        </w:tc>
        <w:tc>
          <w:tcPr>
            <w:tcW w:w="1560" w:type="dxa"/>
          </w:tcPr>
          <w:p w14:paraId="52043652" w14:textId="7861386C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0.73</w:t>
            </w:r>
          </w:p>
        </w:tc>
        <w:tc>
          <w:tcPr>
            <w:tcW w:w="2657" w:type="dxa"/>
            <w:shd w:val="clear" w:color="auto" w:fill="auto"/>
            <w:hideMark/>
          </w:tcPr>
          <w:p w14:paraId="7A826D9B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สินทรัพย์อื่นๆ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SEG, SEA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TCCPC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ดำเนินการกับบริษัทที่เกี่ยวข้อง</w:t>
            </w:r>
          </w:p>
          <w:p w14:paraId="78B3C293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  <w:p w14:paraId="2DD35126" w14:textId="4615EBCF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hideMark/>
          </w:tcPr>
          <w:p w14:paraId="1EDCEAA2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เป็นไปตามเงื่อนไขปกติทางธุรกิจ</w:t>
            </w:r>
          </w:p>
        </w:tc>
        <w:tc>
          <w:tcPr>
            <w:tcW w:w="2658" w:type="dxa"/>
            <w:shd w:val="clear" w:color="auto" w:fill="auto"/>
            <w:hideMark/>
          </w:tcPr>
          <w:p w14:paraId="1C221BCD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</w:p>
        </w:tc>
      </w:tr>
      <w:tr w:rsidR="00602B5C" w:rsidRPr="009421B0" w14:paraId="694F8013" w14:textId="77777777" w:rsidTr="004A5BA7">
        <w:trPr>
          <w:trHeight w:val="57"/>
        </w:trPr>
        <w:tc>
          <w:tcPr>
            <w:tcW w:w="2982" w:type="dxa"/>
            <w:shd w:val="clear" w:color="000000" w:fill="D9D9D9"/>
            <w:hideMark/>
          </w:tcPr>
          <w:p w14:paraId="55FF68E8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lastRenderedPageBreak/>
              <w:t>หนี้สินอื่น</w:t>
            </w:r>
          </w:p>
        </w:tc>
        <w:tc>
          <w:tcPr>
            <w:tcW w:w="1559" w:type="dxa"/>
            <w:shd w:val="clear" w:color="000000" w:fill="D9D9D9"/>
            <w:noWrap/>
            <w:hideMark/>
          </w:tcPr>
          <w:p w14:paraId="42685E67" w14:textId="77777777" w:rsidR="00602B5C" w:rsidRPr="009421B0" w:rsidRDefault="00602B5C" w:rsidP="00FC454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 xml:space="preserve">20.48 </w:t>
            </w:r>
          </w:p>
        </w:tc>
        <w:tc>
          <w:tcPr>
            <w:tcW w:w="1560" w:type="dxa"/>
            <w:shd w:val="clear" w:color="000000" w:fill="D9D9D9"/>
          </w:tcPr>
          <w:p w14:paraId="7A1809FC" w14:textId="6B01D128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25.37</w:t>
            </w:r>
          </w:p>
        </w:tc>
        <w:tc>
          <w:tcPr>
            <w:tcW w:w="2657" w:type="dxa"/>
            <w:shd w:val="clear" w:color="000000" w:fill="D9D9D9"/>
            <w:hideMark/>
          </w:tcPr>
          <w:p w14:paraId="38FA7241" w14:textId="06A4C4A1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7" w:type="dxa"/>
            <w:shd w:val="clear" w:color="000000" w:fill="D9D9D9"/>
            <w:hideMark/>
          </w:tcPr>
          <w:p w14:paraId="7AFE0379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8" w:type="dxa"/>
            <w:shd w:val="clear" w:color="000000" w:fill="D9D9D9"/>
            <w:hideMark/>
          </w:tcPr>
          <w:p w14:paraId="7DD82D51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 </w:t>
            </w:r>
          </w:p>
        </w:tc>
      </w:tr>
      <w:tr w:rsidR="00602B5C" w:rsidRPr="009421B0" w14:paraId="7B9ECDFA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29F1384A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092B21" w14:textId="77777777" w:rsidR="00602B5C" w:rsidRPr="009421B0" w:rsidRDefault="00602B5C" w:rsidP="00FC454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9.53 </w:t>
            </w:r>
          </w:p>
        </w:tc>
        <w:tc>
          <w:tcPr>
            <w:tcW w:w="1560" w:type="dxa"/>
          </w:tcPr>
          <w:p w14:paraId="564A53EE" w14:textId="3FC1DF98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9.53</w:t>
            </w:r>
          </w:p>
        </w:tc>
        <w:tc>
          <w:tcPr>
            <w:tcW w:w="2657" w:type="dxa"/>
            <w:shd w:val="clear" w:color="auto" w:fill="auto"/>
            <w:hideMark/>
          </w:tcPr>
          <w:p w14:paraId="48C845F6" w14:textId="0743FCEA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ค่าที่ปรึกษาค้างจ่าย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โดย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ให้บริการที่ปรึกษาด้านการเงินและการลงทุนแก่บริษัทดังกล่าวในช่วงปี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2559 </w:t>
            </w:r>
          </w:p>
        </w:tc>
        <w:tc>
          <w:tcPr>
            <w:tcW w:w="2657" w:type="dxa"/>
            <w:shd w:val="clear" w:color="auto" w:fill="auto"/>
            <w:hideMark/>
          </w:tcPr>
          <w:p w14:paraId="4630D851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กำหนดตามข้อตกลงตามสัญญาการให้บริการ</w:t>
            </w:r>
          </w:p>
        </w:tc>
        <w:tc>
          <w:tcPr>
            <w:tcW w:w="2658" w:type="dxa"/>
            <w:shd w:val="clear" w:color="auto" w:fill="auto"/>
            <w:hideMark/>
          </w:tcPr>
          <w:p w14:paraId="5AE76F1F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 โดยบริษัทฯ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ควรเร่งดำเนินงานจัดการยอดคงค้างดังกล่าว</w:t>
            </w:r>
          </w:p>
        </w:tc>
      </w:tr>
      <w:tr w:rsidR="00602B5C" w:rsidRPr="009421B0" w14:paraId="3DB852A9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1650E83C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E9F561" w14:textId="77777777" w:rsidR="00602B5C" w:rsidRPr="009421B0" w:rsidRDefault="00602B5C" w:rsidP="00FC454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2.28 </w:t>
            </w:r>
          </w:p>
        </w:tc>
        <w:tc>
          <w:tcPr>
            <w:tcW w:w="1560" w:type="dxa"/>
          </w:tcPr>
          <w:p w14:paraId="3CC45134" w14:textId="0BABB1FF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2.23</w:t>
            </w:r>
          </w:p>
        </w:tc>
        <w:tc>
          <w:tcPr>
            <w:tcW w:w="2657" w:type="dxa"/>
            <w:shd w:val="clear" w:color="auto" w:fill="auto"/>
            <w:hideMark/>
          </w:tcPr>
          <w:p w14:paraId="02774AD5" w14:textId="7C82B0C4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ค่าธรรมเนียมค้างจ่ายสำหรับการค้ำประกันตั๋วเงินที่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กู้ยืมจากสถาบันการเงิน</w:t>
            </w:r>
          </w:p>
        </w:tc>
        <w:tc>
          <w:tcPr>
            <w:tcW w:w="2657" w:type="dxa"/>
            <w:shd w:val="clear" w:color="auto" w:fill="auto"/>
            <w:hideMark/>
          </w:tcPr>
          <w:p w14:paraId="357E7085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อัตราค่าธรรมเนียมและรอบการชำระเงินทุก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6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เดือน ซึ่งเป็นไปตามปกติทางการค้า</w:t>
            </w:r>
          </w:p>
        </w:tc>
        <w:tc>
          <w:tcPr>
            <w:tcW w:w="2658" w:type="dxa"/>
            <w:shd w:val="clear" w:color="auto" w:fill="auto"/>
            <w:hideMark/>
          </w:tcPr>
          <w:p w14:paraId="4EAF7F6D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โดยมีการกำหนดค่าธรรมเนียมในอัตราที่เทียบเคียงได้กับค่าธรรมเนียมการค้ำประกันของธนาคารพาณิชย์ทั่วไป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และมีรอบการชำระเงินเป็นไปตามปกติของธุรกิจ</w:t>
            </w:r>
          </w:p>
        </w:tc>
      </w:tr>
      <w:tr w:rsidR="00602B5C" w:rsidRPr="009421B0" w14:paraId="7B3C55A5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634803F8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บริษัทที่เกี่ยวข้องกัน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CD347B" w14:textId="77777777" w:rsidR="00602B5C" w:rsidRPr="009421B0" w:rsidRDefault="00602B5C" w:rsidP="00FC454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0.07 </w:t>
            </w:r>
          </w:p>
        </w:tc>
        <w:tc>
          <w:tcPr>
            <w:tcW w:w="1560" w:type="dxa"/>
          </w:tcPr>
          <w:p w14:paraId="17CB7AC8" w14:textId="54D84D11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0.40</w:t>
            </w:r>
          </w:p>
        </w:tc>
        <w:tc>
          <w:tcPr>
            <w:tcW w:w="2657" w:type="dxa"/>
            <w:shd w:val="clear" w:color="auto" w:fill="auto"/>
            <w:hideMark/>
          </w:tcPr>
          <w:p w14:paraId="47634865" w14:textId="526C176C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ค่าใช้จ่ายต่างๆ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ที่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และบริษัทย่อย มีการสำรองจ่ายแทนบริษัทที่เกี่ยวข้องกัน เช่น ค่าเดินทาง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ค่าโทรศัพท์ ค่าบริการการใช้โปรแกรม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Bloomberg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เป็นต้น</w:t>
            </w:r>
          </w:p>
        </w:tc>
        <w:tc>
          <w:tcPr>
            <w:tcW w:w="2657" w:type="dxa"/>
            <w:shd w:val="clear" w:color="auto" w:fill="auto"/>
            <w:hideMark/>
          </w:tcPr>
          <w:p w14:paraId="46DD323E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จะมีการเรียกเก็บค่าใช้จ่ายที่สำรองจ่ายแทนบริษัทอื่น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ตามยอดค่าใช้จ่ายที่เกิดขึ้นจริง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  <w:hideMark/>
          </w:tcPr>
          <w:p w14:paraId="2EDD4F6A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</w:p>
        </w:tc>
      </w:tr>
      <w:tr w:rsidR="00602B5C" w:rsidRPr="009421B0" w14:paraId="32457A33" w14:textId="77777777" w:rsidTr="004A5BA7">
        <w:trPr>
          <w:trHeight w:val="57"/>
        </w:trPr>
        <w:tc>
          <w:tcPr>
            <w:tcW w:w="2982" w:type="dxa"/>
            <w:shd w:val="clear" w:color="auto" w:fill="auto"/>
            <w:hideMark/>
          </w:tcPr>
          <w:p w14:paraId="54AE875D" w14:textId="77777777" w:rsidR="00602B5C" w:rsidRPr="009421B0" w:rsidRDefault="00602B5C" w:rsidP="00FC4547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บริษัทที่เกี่ยวข้องกัน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8BCE55" w14:textId="77777777" w:rsidR="00602B5C" w:rsidRPr="009421B0" w:rsidRDefault="00602B5C" w:rsidP="00FC454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8.60 </w:t>
            </w:r>
          </w:p>
        </w:tc>
        <w:tc>
          <w:tcPr>
            <w:tcW w:w="1560" w:type="dxa"/>
          </w:tcPr>
          <w:p w14:paraId="3BEC7BAA" w14:textId="09115F51" w:rsidR="00602B5C" w:rsidRPr="009421B0" w:rsidRDefault="00602B5C" w:rsidP="004A5BA7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13.20</w:t>
            </w:r>
          </w:p>
        </w:tc>
        <w:tc>
          <w:tcPr>
            <w:tcW w:w="2657" w:type="dxa"/>
            <w:shd w:val="clear" w:color="auto" w:fill="auto"/>
            <w:hideMark/>
          </w:tcPr>
          <w:p w14:paraId="7C775AA8" w14:textId="7431F763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ค่าเช่าพื้นที่ค้างจ่ายซึ่ง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SECAP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RDD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ค้างจ่ายต่อบริษัท เบอร์ลี่ ยุคเกอร์ โลจิสติกส์ จำกัด และบริษัท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สยามประชาคาร จำกัด</w:t>
            </w:r>
          </w:p>
        </w:tc>
        <w:tc>
          <w:tcPr>
            <w:tcW w:w="2657" w:type="dxa"/>
            <w:shd w:val="clear" w:color="auto" w:fill="auto"/>
            <w:hideMark/>
          </w:tcPr>
          <w:p w14:paraId="09DDDFB0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กำหนดตามสัญญาเช่า</w:t>
            </w:r>
          </w:p>
        </w:tc>
        <w:tc>
          <w:tcPr>
            <w:tcW w:w="2658" w:type="dxa"/>
            <w:shd w:val="clear" w:color="auto" w:fill="auto"/>
            <w:hideMark/>
          </w:tcPr>
          <w:p w14:paraId="1FDB11C5" w14:textId="77777777" w:rsidR="00602B5C" w:rsidRPr="009421B0" w:rsidRDefault="00602B5C" w:rsidP="004A5BA7">
            <w:pPr>
              <w:jc w:val="thaiDistribute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การทำรายการดังกล่าวมีความจำเป็นและสมเหตุสมผล</w:t>
            </w:r>
          </w:p>
        </w:tc>
      </w:tr>
    </w:tbl>
    <w:p w14:paraId="0B1CDAE2" w14:textId="77777777" w:rsidR="00995ACC" w:rsidRPr="009421B0" w:rsidRDefault="00995ACC">
      <w:pPr>
        <w:rPr>
          <w:cs/>
        </w:rPr>
        <w:sectPr w:rsidR="00995ACC" w:rsidRPr="009421B0" w:rsidSect="00A84D71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1C2BDDAB" w14:textId="29BCC5D9" w:rsidR="00FC4547" w:rsidRPr="009421B0" w:rsidRDefault="00161CBA" w:rsidP="00EA4058">
      <w:pPr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lastRenderedPageBreak/>
        <w:t xml:space="preserve">การเช่าอสังหาริมทรัพย์และดำเนินการโครงการพัฒนาอสังหาริมทรัพย์ของ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</w:rPr>
        <w:t>SELIC</w:t>
      </w:r>
    </w:p>
    <w:p w14:paraId="6B45E357" w14:textId="77777777" w:rsidR="00161CBA" w:rsidRPr="009421B0" w:rsidRDefault="00161CBA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4581EA75" w14:textId="00A3B677" w:rsidR="003D34F1" w:rsidRPr="009421B0" w:rsidRDefault="00161CBA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 w:hint="cs"/>
          <w:szCs w:val="28"/>
          <w:cs/>
        </w:rPr>
        <w:t>มีการทำรายการที่เกี่ยวโยง โดยการเช่า</w:t>
      </w:r>
      <w:r w:rsidR="003D34F1" w:rsidRPr="009421B0">
        <w:rPr>
          <w:rFonts w:ascii="Browallia New" w:hAnsi="Browallia New" w:cs="Browallia New" w:hint="cs"/>
          <w:szCs w:val="28"/>
          <w:cs/>
        </w:rPr>
        <w:t>ทรัพย์สิน</w:t>
      </w:r>
      <w:r w:rsidRPr="009421B0">
        <w:rPr>
          <w:rFonts w:ascii="Browallia New" w:hAnsi="Browallia New" w:cs="Browallia New" w:hint="cs"/>
          <w:szCs w:val="28"/>
          <w:cs/>
        </w:rPr>
        <w:t>จากบริษัท นำทรัพย์พัฒนา จำกัด ซึ่งเป็นบุคคลที่เกี่ยวโยง โดย</w:t>
      </w:r>
      <w:r w:rsidR="003D34F1" w:rsidRPr="009421B0">
        <w:rPr>
          <w:rFonts w:ascii="Browallia New" w:hAnsi="Browallia New" w:cs="Browallia New" w:hint="cs"/>
          <w:szCs w:val="28"/>
          <w:cs/>
        </w:rPr>
        <w:t>ที่ประชุมคณะกรรมการบริษัทฯ ครั้ง</w:t>
      </w:r>
      <w:r w:rsidRPr="009421B0">
        <w:rPr>
          <w:rFonts w:ascii="Browallia New" w:hAnsi="Browallia New" w:cs="Browallia New" w:hint="cs"/>
          <w:szCs w:val="28"/>
          <w:cs/>
        </w:rPr>
        <w:t xml:space="preserve">ที่ </w:t>
      </w:r>
      <w:r w:rsidRPr="009421B0">
        <w:rPr>
          <w:rFonts w:ascii="Browallia New" w:hAnsi="Browallia New" w:cs="Browallia New"/>
          <w:szCs w:val="28"/>
        </w:rPr>
        <w:t xml:space="preserve">3/2561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ซึ่งจัดขึ้นเมื่อวันที่ </w:t>
      </w:r>
      <w:r w:rsidRPr="009421B0">
        <w:rPr>
          <w:rFonts w:ascii="Browallia New" w:hAnsi="Browallia New" w:cs="Browallia New"/>
          <w:szCs w:val="28"/>
        </w:rPr>
        <w:t xml:space="preserve">27 </w:t>
      </w:r>
      <w:r w:rsidRPr="009421B0">
        <w:rPr>
          <w:rFonts w:ascii="Browallia New" w:hAnsi="Browallia New" w:cs="Browallia New" w:hint="cs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Cs w:val="28"/>
        </w:rPr>
        <w:t>2561</w:t>
      </w:r>
      <w:r w:rsidR="003D34F1" w:rsidRPr="009421B0">
        <w:rPr>
          <w:rFonts w:ascii="Browallia New" w:hAnsi="Browallia New" w:cs="Browallia New"/>
          <w:szCs w:val="28"/>
        </w:rPr>
        <w:t xml:space="preserve"> </w:t>
      </w:r>
      <w:r w:rsidR="003D34F1" w:rsidRPr="009421B0">
        <w:rPr>
          <w:rFonts w:ascii="Browallia New" w:hAnsi="Browallia New" w:cs="Browallia New" w:hint="cs"/>
          <w:szCs w:val="28"/>
          <w:cs/>
        </w:rPr>
        <w:t xml:space="preserve">ได้มีมติอนุมัติให้ </w:t>
      </w:r>
      <w:r w:rsidR="003D34F1" w:rsidRPr="009421B0">
        <w:rPr>
          <w:rFonts w:ascii="Browallia New" w:hAnsi="Browallia New" w:cs="Browallia New"/>
          <w:szCs w:val="28"/>
        </w:rPr>
        <w:t xml:space="preserve">SELIC </w:t>
      </w:r>
      <w:r w:rsidR="003D34F1" w:rsidRPr="009421B0">
        <w:rPr>
          <w:rFonts w:ascii="Browallia New" w:hAnsi="Browallia New" w:cs="Browallia New" w:hint="cs"/>
          <w:szCs w:val="28"/>
          <w:cs/>
        </w:rPr>
        <w:t>เช่าทรัพย์สิน โดยมีรายละเอียด ดังนี้</w:t>
      </w:r>
    </w:p>
    <w:p w14:paraId="73080404" w14:textId="77777777" w:rsidR="003D34F1" w:rsidRPr="009421B0" w:rsidRDefault="003D34F1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453"/>
      </w:tblGrid>
      <w:tr w:rsidR="003D34F1" w:rsidRPr="009421B0" w14:paraId="0E6AD57B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40FDE3F0" w14:textId="4E850C14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ผู้เช่า</w:t>
            </w:r>
          </w:p>
        </w:tc>
        <w:tc>
          <w:tcPr>
            <w:tcW w:w="6453" w:type="dxa"/>
          </w:tcPr>
          <w:p w14:paraId="671E3F2F" w14:textId="209444E0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อาคเนย์ประกันชีวิต จำกัด (มหาชน)</w:t>
            </w:r>
          </w:p>
        </w:tc>
      </w:tr>
      <w:tr w:rsidR="003D34F1" w:rsidRPr="009421B0" w14:paraId="1D44A7E0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338C7646" w14:textId="612D43F0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ผู้ให้เช่า</w:t>
            </w:r>
          </w:p>
        </w:tc>
        <w:tc>
          <w:tcPr>
            <w:tcW w:w="6453" w:type="dxa"/>
          </w:tcPr>
          <w:p w14:paraId="2EA223D0" w14:textId="23D36547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นำทรัพย์พัฒนา จำกัด</w:t>
            </w:r>
          </w:p>
        </w:tc>
      </w:tr>
      <w:tr w:rsidR="003D34F1" w:rsidRPr="009421B0" w14:paraId="30EC8A21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6DE8F086" w14:textId="7FE119F3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ลักษณะทรัพย์สิน</w:t>
            </w:r>
          </w:p>
        </w:tc>
        <w:tc>
          <w:tcPr>
            <w:tcW w:w="6453" w:type="dxa"/>
          </w:tcPr>
          <w:p w14:paraId="1C602EB5" w14:textId="28BBCB53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ที่ดิน พร้อมอาคารสูง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8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ชั้น และชั้นใต้ดิน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ชั้น</w:t>
            </w:r>
          </w:p>
        </w:tc>
      </w:tr>
      <w:tr w:rsidR="003D34F1" w:rsidRPr="009421B0" w14:paraId="1D36C443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7D7BEC8D" w14:textId="239B95C6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สถานที่ตั้ง</w:t>
            </w:r>
          </w:p>
        </w:tc>
        <w:tc>
          <w:tcPr>
            <w:tcW w:w="6453" w:type="dxa"/>
          </w:tcPr>
          <w:p w14:paraId="162ED1E4" w14:textId="36E1CCE8" w:rsidR="003D34F1" w:rsidRPr="009421B0" w:rsidRDefault="003D34F1" w:rsidP="000A0A42">
            <w:pPr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เลขที่ 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149 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ถนนสุรวงศ์ แขวงบางรัก เขตบางรัก กรุงเทพฯ</w:t>
            </w:r>
          </w:p>
        </w:tc>
      </w:tr>
      <w:tr w:rsidR="003D34F1" w:rsidRPr="009421B0" w14:paraId="3A58B110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59140D2A" w14:textId="4C4C20B2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ขนาดพื้นที่</w:t>
            </w:r>
          </w:p>
        </w:tc>
        <w:tc>
          <w:tcPr>
            <w:tcW w:w="6453" w:type="dxa"/>
          </w:tcPr>
          <w:p w14:paraId="7149E164" w14:textId="50ED5E3C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/>
                <w:szCs w:val="28"/>
              </w:rPr>
              <w:t xml:space="preserve">2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ไร่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งาน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15 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ตารางวา</w:t>
            </w:r>
          </w:p>
        </w:tc>
      </w:tr>
      <w:tr w:rsidR="003D34F1" w:rsidRPr="009421B0" w14:paraId="7DD08846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778D96D7" w14:textId="3D44FF5C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ระยะเวลาการเช่า</w:t>
            </w:r>
          </w:p>
        </w:tc>
        <w:tc>
          <w:tcPr>
            <w:tcW w:w="6453" w:type="dxa"/>
          </w:tcPr>
          <w:p w14:paraId="0DE0A2C1" w14:textId="3FF53BB4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Cs w:val="28"/>
              </w:rPr>
              <w:t xml:space="preserve">30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ปี โดยผู้เช่ามีสิทธิขยายระยะเวลาเช่าได้อีก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30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ปี</w:t>
            </w:r>
          </w:p>
        </w:tc>
      </w:tr>
      <w:tr w:rsidR="003D34F1" w:rsidRPr="009421B0" w14:paraId="7C25BB08" w14:textId="77777777" w:rsidTr="000A0A42">
        <w:tc>
          <w:tcPr>
            <w:tcW w:w="2126" w:type="dxa"/>
            <w:shd w:val="clear" w:color="auto" w:fill="D9D9D9" w:themeFill="background1" w:themeFillShade="D9"/>
          </w:tcPr>
          <w:p w14:paraId="4408CE2E" w14:textId="61E34BDA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มูลค่าค่าเช่ารวม</w:t>
            </w:r>
          </w:p>
        </w:tc>
        <w:tc>
          <w:tcPr>
            <w:tcW w:w="6453" w:type="dxa"/>
          </w:tcPr>
          <w:p w14:paraId="20DA9228" w14:textId="6051C394" w:rsidR="003D34F1" w:rsidRPr="009421B0" w:rsidRDefault="003D34F1" w:rsidP="003D34F1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Cs w:val="28"/>
              </w:rPr>
              <w:t xml:space="preserve">1,350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ล้านบาท</w:t>
            </w:r>
          </w:p>
        </w:tc>
      </w:tr>
    </w:tbl>
    <w:p w14:paraId="0B60EAE9" w14:textId="77777777" w:rsidR="003D34F1" w:rsidRPr="009421B0" w:rsidRDefault="003D34F1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32FDE328" w14:textId="4C31E144" w:rsidR="003D34F1" w:rsidRPr="009421B0" w:rsidRDefault="003D34F1" w:rsidP="003D34F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นอกจากนี้ คณะกรรมการบริษัทฯ ได้อนุมัติให้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 w:hint="cs"/>
          <w:szCs w:val="28"/>
          <w:cs/>
        </w:rPr>
        <w:t>รื้อถอนสิ่งปลูกสร้างเดิมและก่อสร้างสิ่งปลูกสร้างใหม่</w:t>
      </w:r>
      <w:r w:rsidR="008A7D5A" w:rsidRPr="009421B0">
        <w:rPr>
          <w:rFonts w:ascii="Browallia New" w:hAnsi="Browallia New" w:cs="Browallia New" w:hint="cs"/>
          <w:szCs w:val="28"/>
          <w:cs/>
        </w:rPr>
        <w:t>เพื่อให้มีขนาดพื้นที่ใช้สอยมากขึ้น โดยมี</w:t>
      </w:r>
      <w:r w:rsidR="006F397C" w:rsidRPr="009421B0">
        <w:rPr>
          <w:rFonts w:ascii="Browallia New" w:hAnsi="Browallia New" w:cs="Browallia New" w:hint="cs"/>
          <w:szCs w:val="28"/>
          <w:cs/>
        </w:rPr>
        <w:t xml:space="preserve">มูลค่าโครงการทั้งหมด </w:t>
      </w:r>
      <w:r w:rsidR="006F397C" w:rsidRPr="009421B0">
        <w:rPr>
          <w:rFonts w:ascii="Browallia New" w:hAnsi="Browallia New" w:cs="Browallia New"/>
          <w:szCs w:val="28"/>
        </w:rPr>
        <w:t xml:space="preserve">2,915,000,000 </w:t>
      </w:r>
      <w:r w:rsidR="006F397C" w:rsidRPr="009421B0">
        <w:rPr>
          <w:rFonts w:ascii="Browallia New" w:hAnsi="Browallia New" w:cs="Browallia New" w:hint="cs"/>
          <w:szCs w:val="28"/>
          <w:cs/>
        </w:rPr>
        <w:t>ล้านบาท ทั้งนี้ คณะกรรมการบริษัทฯ มีความเห็นว่าการเช่าอสังหาริมทรัพย์และดำเนินการโครงการพัฒนาอสังหาริมทรัพย์ดังกล่าวมีความจำเป็นและมีความสมเหตุสมผลในด้านราคาและเงื่อนไขที่เกี่ยวข้อง และราคาค่าเช่าตามสัญญาเช่าระยะยาวเป็นราคาที่ใกล้เคียงกับราคาประเมิน ซึ่งประเมินโดยบริษัท โมเดอร์น พร็อพเพอร์ตี้ คอนซัลแตนท์ จำกัด ซึ่งเป็นผู้ประเมินอิสระที่ได้รับความเห็นชอบจากสำนักงาน ก.ล.ต.</w:t>
      </w:r>
    </w:p>
    <w:p w14:paraId="2E11CDC9" w14:textId="77777777" w:rsidR="00D54015" w:rsidRPr="009421B0" w:rsidRDefault="00D54015" w:rsidP="003D34F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5DC6CDFF" w14:textId="77777777" w:rsidR="00D54015" w:rsidRPr="009421B0" w:rsidRDefault="00D54015" w:rsidP="00D54015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  <w:u w:val="single"/>
          <w:cs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สรุปรายงานการประเมินมูลค่าทรัพย์สิน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D54015" w:rsidRPr="009421B0" w14:paraId="5F92A22D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2ED9A8A6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ผู้ประเมิน</w:t>
            </w:r>
          </w:p>
        </w:tc>
        <w:tc>
          <w:tcPr>
            <w:tcW w:w="6237" w:type="dxa"/>
          </w:tcPr>
          <w:p w14:paraId="6F27A931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บริษัท </w:t>
            </w:r>
            <w:r w:rsidRPr="009421B0">
              <w:rPr>
                <w:rFonts w:ascii="Browallia New" w:hAnsi="Browallia New" w:cs="Browallia New"/>
                <w:b w:val="0"/>
                <w:bCs w:val="0"/>
                <w:cs/>
              </w:rPr>
              <w:t>โมเดอร์น พร็อพเพอร์ตี้ คอนซัลแตนท์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 จำกัด</w:t>
            </w:r>
          </w:p>
        </w:tc>
      </w:tr>
      <w:tr w:rsidR="00D54015" w:rsidRPr="009421B0" w14:paraId="7D14F5EB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17648F69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ประเภททรัพย์สิน</w:t>
            </w:r>
          </w:p>
        </w:tc>
        <w:tc>
          <w:tcPr>
            <w:tcW w:w="6237" w:type="dxa"/>
          </w:tcPr>
          <w:p w14:paraId="07DE7AAD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ที่ดิน จำนวน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แปลง เนื้อที่ดินรวม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2-1-15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ไร่</w:t>
            </w:r>
          </w:p>
        </w:tc>
      </w:tr>
      <w:tr w:rsidR="00D54015" w:rsidRPr="009421B0" w14:paraId="61A498B2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282B259E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ที่ตั้งของทรัพย์สิน</w:t>
            </w:r>
          </w:p>
        </w:tc>
        <w:tc>
          <w:tcPr>
            <w:tcW w:w="6237" w:type="dxa"/>
          </w:tcPr>
          <w:p w14:paraId="1A4EF1F2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อาคารสำนักงานธนาคารแห่งประเทศพทย สำนักงานสุรวงศ์เดิม ถนนสุรวงศ์ แขวงสีลม เขตบางรัก กรุงเทพฯ</w:t>
            </w:r>
          </w:p>
        </w:tc>
      </w:tr>
      <w:tr w:rsidR="00D54015" w:rsidRPr="009421B0" w14:paraId="1206D882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0282BEF5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เอกสารสิทธิที่ดิน</w:t>
            </w:r>
          </w:p>
        </w:tc>
        <w:tc>
          <w:tcPr>
            <w:tcW w:w="6237" w:type="dxa"/>
          </w:tcPr>
          <w:p w14:paraId="6CE46BC2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โฉนดที่ดินเลขที่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2332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2545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br/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ผู้ถือกรรมสิทธิ คือ บริษัท นำทรัพย์พัฒนา จำกัด</w:t>
            </w:r>
          </w:p>
        </w:tc>
      </w:tr>
      <w:tr w:rsidR="00D54015" w:rsidRPr="009421B0" w14:paraId="61D19C4D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2BACB457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วิธีการประเมินมูลค่า</w:t>
            </w:r>
          </w:p>
        </w:tc>
        <w:tc>
          <w:tcPr>
            <w:tcW w:w="6237" w:type="dxa"/>
          </w:tcPr>
          <w:p w14:paraId="1B8F4187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วิธีมูลค่าตลาดของที่ดิน และค่าเช่าตลาดที่เหมาะสม</w:t>
            </w:r>
          </w:p>
        </w:tc>
      </w:tr>
      <w:tr w:rsidR="00D54015" w:rsidRPr="009421B0" w14:paraId="11AA0A9F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41662205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วันที่ประเมินมูลค่า</w:t>
            </w:r>
          </w:p>
        </w:tc>
        <w:tc>
          <w:tcPr>
            <w:tcW w:w="6237" w:type="dxa"/>
          </w:tcPr>
          <w:p w14:paraId="0633F0D0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b w:val="0"/>
                <w:bCs w:val="0"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7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สิงหาคม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>2561</w:t>
            </w:r>
          </w:p>
        </w:tc>
      </w:tr>
      <w:tr w:rsidR="00D54015" w:rsidRPr="009421B0" w14:paraId="4765F917" w14:textId="77777777" w:rsidTr="004A5BA7">
        <w:tc>
          <w:tcPr>
            <w:tcW w:w="2268" w:type="dxa"/>
            <w:shd w:val="clear" w:color="auto" w:fill="D9D9D9" w:themeFill="background1" w:themeFillShade="D9"/>
          </w:tcPr>
          <w:p w14:paraId="43662BEF" w14:textId="77777777" w:rsidR="00D54015" w:rsidRPr="009421B0" w:rsidRDefault="00D54015" w:rsidP="00D54015">
            <w:pPr>
              <w:pStyle w:val="a"/>
              <w:ind w:right="0"/>
              <w:rPr>
                <w:rFonts w:ascii="Browallia New" w:eastAsia="Times New Roman" w:hAnsi="Browallia New" w:cs="Browallia New"/>
                <w:cs/>
              </w:rPr>
            </w:pPr>
            <w:r w:rsidRPr="009421B0">
              <w:rPr>
                <w:rFonts w:ascii="Browallia New" w:eastAsia="Times New Roman" w:hAnsi="Browallia New" w:cs="Browallia New"/>
                <w:cs/>
              </w:rPr>
              <w:t>มูลค่าทรัพย์สิน</w:t>
            </w:r>
          </w:p>
        </w:tc>
        <w:tc>
          <w:tcPr>
            <w:tcW w:w="6237" w:type="dxa"/>
          </w:tcPr>
          <w:p w14:paraId="41B0562D" w14:textId="77777777" w:rsidR="00D54015" w:rsidRPr="009421B0" w:rsidRDefault="00D54015" w:rsidP="00D54015">
            <w:pPr>
              <w:pStyle w:val="a"/>
              <w:tabs>
                <w:tab w:val="left" w:pos="1735"/>
              </w:tabs>
              <w:ind w:right="0"/>
              <w:rPr>
                <w:rFonts w:ascii="Browallia New" w:eastAsia="Times New Roman" w:hAnsi="Browallia New" w:cs="Browallia New"/>
                <w:b w:val="0"/>
                <w:bCs w:val="0"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(1)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มูลค่าตลาดที่ดิน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>: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ab/>
              <w:t xml:space="preserve">1,500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ล้านบาท</w:t>
            </w:r>
          </w:p>
          <w:p w14:paraId="24E6DAD6" w14:textId="77777777" w:rsidR="00D54015" w:rsidRPr="009421B0" w:rsidRDefault="00D54015" w:rsidP="00D54015">
            <w:pPr>
              <w:pStyle w:val="a"/>
              <w:tabs>
                <w:tab w:val="left" w:pos="1735"/>
              </w:tabs>
              <w:ind w:right="0"/>
              <w:rPr>
                <w:rFonts w:ascii="Browallia New" w:eastAsia="Times New Roman" w:hAnsi="Browallia New" w:cs="Browallia New"/>
                <w:b w:val="0"/>
                <w:bCs w:val="0"/>
                <w:cs/>
              </w:rPr>
            </w:pP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(2)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ค่าเช่าตลาด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>: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ab/>
              <w:t xml:space="preserve">1,350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 xml:space="preserve">ล้านบาท (ระยะเวลาเช่า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</w:rPr>
              <w:t xml:space="preserve">60 </w:t>
            </w:r>
            <w:r w:rsidRPr="009421B0">
              <w:rPr>
                <w:rFonts w:ascii="Browallia New" w:eastAsia="Times New Roman" w:hAnsi="Browallia New" w:cs="Browallia New"/>
                <w:b w:val="0"/>
                <w:bCs w:val="0"/>
                <w:cs/>
              </w:rPr>
              <w:t>ปี)</w:t>
            </w:r>
          </w:p>
        </w:tc>
      </w:tr>
    </w:tbl>
    <w:p w14:paraId="6CBE5B70" w14:textId="77777777" w:rsidR="00D54015" w:rsidRPr="009421B0" w:rsidRDefault="00D54015" w:rsidP="003D34F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7B698902" w14:textId="61C3134A" w:rsidR="006F397C" w:rsidRPr="009421B0" w:rsidRDefault="006F397C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b/>
          <w:bCs/>
          <w:szCs w:val="28"/>
          <w:u w:val="single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ปัจจุบัน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 w:hint="cs"/>
          <w:szCs w:val="28"/>
          <w:cs/>
        </w:rPr>
        <w:t>ยังไม่มีค่าใช้จ่ายจากโครงการดังกล่าว เนื่องจากอยู่ระหว่างการขออนุญาตการทำรายการจาก</w:t>
      </w:r>
      <w:r w:rsidRPr="009421B0">
        <w:rPr>
          <w:rFonts w:ascii="Browallia New" w:hAnsi="Browallia New" w:cs="Browallia New"/>
          <w:szCs w:val="28"/>
          <w:cs/>
        </w:rPr>
        <w:t>สำนักงานคณะกรรมการการกำกับและส่งเสริมการประกอบธุรกิจประกันภัย (คปภ.)</w:t>
      </w:r>
      <w:r w:rsidRPr="009421B0">
        <w:rPr>
          <w:rFonts w:ascii="Browallia New" w:hAnsi="Browallia New" w:cs="Browallia New" w:hint="cs"/>
          <w:szCs w:val="28"/>
          <w:cs/>
        </w:rPr>
        <w:t xml:space="preserve"> รายการดังกล่าวจึงยังไม่มีการเปิดเผยเป็นรายการระหว่างกันในงบการเงินของ </w:t>
      </w:r>
      <w:r w:rsidRPr="009421B0">
        <w:rPr>
          <w:rFonts w:ascii="Browallia New" w:hAnsi="Browallia New" w:cs="Browallia New"/>
          <w:szCs w:val="28"/>
        </w:rPr>
        <w:t xml:space="preserve">SEG </w:t>
      </w:r>
      <w:r w:rsidRPr="009421B0">
        <w:rPr>
          <w:rFonts w:ascii="Browallia New" w:hAnsi="Browallia New" w:cs="Browallia New" w:hint="cs"/>
          <w:szCs w:val="28"/>
          <w:cs/>
        </w:rPr>
        <w:t>อย่างไรก็ตาม เมื่อ</w:t>
      </w:r>
      <w:r w:rsidR="003F298E" w:rsidRPr="009421B0">
        <w:rPr>
          <w:rFonts w:ascii="Browallia New" w:hAnsi="Browallia New" w:cs="Browallia New" w:hint="cs"/>
          <w:szCs w:val="28"/>
          <w:cs/>
        </w:rPr>
        <w:t xml:space="preserve">มีการทำรายการ </w:t>
      </w:r>
      <w:r w:rsidR="003F298E" w:rsidRPr="009421B0">
        <w:rPr>
          <w:rFonts w:ascii="Browallia New" w:hAnsi="Browallia New" w:cs="Browallia New"/>
          <w:szCs w:val="28"/>
        </w:rPr>
        <w:t xml:space="preserve">TGH </w:t>
      </w:r>
      <w:r w:rsidR="003F298E" w:rsidRPr="009421B0">
        <w:rPr>
          <w:rFonts w:ascii="Browallia New" w:hAnsi="Browallia New" w:cs="Browallia New" w:hint="cs"/>
          <w:szCs w:val="28"/>
          <w:cs/>
        </w:rPr>
        <w:t>จะทำการเปิดเผยการทำรายการดังกล่าวเป็นรายการที่เกี่ยวโยงกันในงบการเงิน แบบแสดงรายการข้อ</w:t>
      </w:r>
      <w:r w:rsidR="003F298E" w:rsidRPr="009421B0">
        <w:rPr>
          <w:rFonts w:ascii="Browallia New" w:hAnsi="Browallia New" w:cs="Browallia New"/>
          <w:szCs w:val="28"/>
          <w:cs/>
        </w:rPr>
        <w:t xml:space="preserve">มูลประจำปี (แบบ </w:t>
      </w:r>
      <w:r w:rsidR="003F298E" w:rsidRPr="009421B0">
        <w:rPr>
          <w:rFonts w:ascii="Browallia New" w:hAnsi="Browallia New" w:cs="Browallia New"/>
          <w:szCs w:val="28"/>
        </w:rPr>
        <w:t xml:space="preserve">56-1) </w:t>
      </w:r>
      <w:r w:rsidR="003F298E" w:rsidRPr="009421B0">
        <w:rPr>
          <w:rFonts w:ascii="Browallia New" w:hAnsi="Browallia New" w:cs="Browallia New"/>
          <w:szCs w:val="28"/>
          <w:cs/>
        </w:rPr>
        <w:t>และรายงานประจำปีของบริษัทฯ</w:t>
      </w:r>
    </w:p>
    <w:p w14:paraId="2D954C2B" w14:textId="77777777" w:rsidR="00D54015" w:rsidRPr="009421B0" w:rsidRDefault="00D54015" w:rsidP="00D54015">
      <w:pPr>
        <w:rPr>
          <w:rFonts w:ascii="Browallia New" w:hAnsi="Browallia New" w:cs="Browallia New"/>
          <w:b/>
          <w:bCs/>
          <w:sz w:val="28"/>
          <w:szCs w:val="28"/>
          <w:u w:val="single"/>
        </w:rPr>
      </w:pP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lastRenderedPageBreak/>
        <w:t xml:space="preserve">สรุปสัญญาหรือข้อตกลงสำคัญระหว่าง </w:t>
      </w:r>
      <w:r w:rsidRPr="009421B0">
        <w:rPr>
          <w:rFonts w:ascii="Browallia New" w:hAnsi="Browallia New" w:cs="Browallia New"/>
          <w:b/>
          <w:bCs/>
          <w:sz w:val="28"/>
          <w:szCs w:val="28"/>
          <w:u w:val="single"/>
        </w:rPr>
        <w:t xml:space="preserve">SEG 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กับบุคคลหรือนิติบุคคลที่เกี่ยวโยง</w:t>
      </w:r>
    </w:p>
    <w:p w14:paraId="5397D10E" w14:textId="77777777" w:rsidR="00D54015" w:rsidRPr="009421B0" w:rsidRDefault="00D54015" w:rsidP="00D54015">
      <w:pPr>
        <w:rPr>
          <w:rFonts w:ascii="Browallia New" w:hAnsi="Browallia New" w:cs="Browallia New"/>
          <w:b/>
          <w:bCs/>
          <w:sz w:val="28"/>
          <w:szCs w:val="28"/>
          <w:u w:val="single"/>
        </w:rPr>
      </w:pPr>
    </w:p>
    <w:p w14:paraId="023BF236" w14:textId="77777777" w:rsidR="00D54015" w:rsidRPr="009421B0" w:rsidRDefault="00D54015" w:rsidP="00D54015">
      <w:pPr>
        <w:pStyle w:val="ListParagraph"/>
        <w:numPr>
          <w:ilvl w:val="0"/>
          <w:numId w:val="175"/>
        </w:numPr>
        <w:ind w:left="709" w:hanging="709"/>
        <w:rPr>
          <w:rFonts w:ascii="Browallia New" w:hAnsi="Browallia New" w:cs="Browallia New"/>
          <w:b/>
          <w:bCs/>
          <w:szCs w:val="28"/>
          <w:u w:val="single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การให้บริการที่ปรึกษาทางการเงินและการลงทุน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453"/>
      </w:tblGrid>
      <w:tr w:rsidR="00D54015" w:rsidRPr="009421B0" w14:paraId="0B2E3886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50C7B937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คู่สัญญา</w:t>
            </w:r>
          </w:p>
        </w:tc>
        <w:tc>
          <w:tcPr>
            <w:tcW w:w="6453" w:type="dxa"/>
          </w:tcPr>
          <w:p w14:paraId="19194448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เครืออาคเนย์ จำกัด (ผู้ให้บริการ)</w:t>
            </w:r>
          </w:p>
          <w:p w14:paraId="795D4BB4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ทีซีซี คอร์ปอเรชั่น จำกัด (ผู้รับบริการ)</w:t>
            </w:r>
          </w:p>
        </w:tc>
      </w:tr>
      <w:tr w:rsidR="00D54015" w:rsidRPr="009421B0" w14:paraId="48D39A26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073B112C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ขอบเขตการให้บริการ</w:t>
            </w:r>
          </w:p>
        </w:tc>
        <w:tc>
          <w:tcPr>
            <w:tcW w:w="6453" w:type="dxa"/>
          </w:tcPr>
          <w:p w14:paraId="000E8A13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ผู้ให้บริการให้บริการเป็นที่ปรึกษาด้านการเงิน และการลงทุนให้กับผู้รับบริหาร เพื่อสามารถบริหารจัดการและสร้างผลประโยชน์เพิ่มขึ้นให้แก่ผู้รับบริการ</w:t>
            </w:r>
          </w:p>
        </w:tc>
      </w:tr>
      <w:tr w:rsidR="00D54015" w:rsidRPr="009421B0" w14:paraId="700CFD48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78CD73D4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กำหนดระยะเวลาการให้บริการ</w:t>
            </w:r>
          </w:p>
        </w:tc>
        <w:tc>
          <w:tcPr>
            <w:tcW w:w="6453" w:type="dxa"/>
          </w:tcPr>
          <w:p w14:paraId="7CE17330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Cs w:val="28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ปี นับตั้งแต่วันที่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มกราคม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2560 – 31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2560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ทั้งนี้ เมื่อครบกำหนดระยะเวลา หากผู้รับบริการไม่ได้บอกเลิกสัญญาให้ถือว่ามีผลบังคับใช้ต่อไปอีกคราวละ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ปี จนกว่าผู้รับบริการจะบอกเลิกสัญญาเมื่อครบกำหนดแต่ละคราว</w:t>
            </w:r>
          </w:p>
        </w:tc>
      </w:tr>
      <w:tr w:rsidR="00D54015" w:rsidRPr="009421B0" w14:paraId="029EED24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3D5DB54F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อัตราค่าบริการ</w:t>
            </w:r>
          </w:p>
        </w:tc>
        <w:tc>
          <w:tcPr>
            <w:tcW w:w="6453" w:type="dxa"/>
          </w:tcPr>
          <w:p w14:paraId="4F015ECE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กำหนดค่าบริการรายเดือน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3.50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ล้านบาท/เดือน</w:t>
            </w:r>
          </w:p>
        </w:tc>
      </w:tr>
    </w:tbl>
    <w:p w14:paraId="25FC2B90" w14:textId="77777777" w:rsidR="00D54015" w:rsidRPr="009421B0" w:rsidRDefault="00D54015" w:rsidP="00D54015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b/>
          <w:bCs/>
          <w:szCs w:val="28"/>
          <w:u w:val="single"/>
        </w:rPr>
      </w:pPr>
    </w:p>
    <w:p w14:paraId="561FF09B" w14:textId="77777777" w:rsidR="00D54015" w:rsidRPr="009421B0" w:rsidRDefault="00D54015" w:rsidP="00D54015">
      <w:pPr>
        <w:pStyle w:val="ListParagraph"/>
        <w:numPr>
          <w:ilvl w:val="0"/>
          <w:numId w:val="175"/>
        </w:numPr>
        <w:ind w:left="709" w:hanging="709"/>
        <w:rPr>
          <w:rFonts w:ascii="Browallia New" w:hAnsi="Browallia New" w:cs="Browallia New"/>
          <w:b/>
          <w:bCs/>
          <w:szCs w:val="28"/>
          <w:u w:val="single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การให้บริการงานสนับสนุนด้านบุคลากร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453"/>
      </w:tblGrid>
      <w:tr w:rsidR="00D54015" w:rsidRPr="009421B0" w14:paraId="4D4D6333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225E4B1E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คู่สัญญา</w:t>
            </w:r>
          </w:p>
        </w:tc>
        <w:tc>
          <w:tcPr>
            <w:tcW w:w="6453" w:type="dxa"/>
          </w:tcPr>
          <w:p w14:paraId="16748B74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เครืออาคเนย์ จำกัด (ผู้รับจ้าง)</w:t>
            </w:r>
          </w:p>
          <w:p w14:paraId="1016948B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บริษัท ไทยประกันภัย จำกัด (มหาชน) (ผู้ว่าจ้าง)</w:t>
            </w:r>
          </w:p>
        </w:tc>
      </w:tr>
      <w:tr w:rsidR="00D54015" w:rsidRPr="009421B0" w14:paraId="3B53EE25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2CE3790A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ขอบเขตการสนับสนุน</w:t>
            </w:r>
          </w:p>
        </w:tc>
        <w:tc>
          <w:tcPr>
            <w:tcW w:w="6453" w:type="dxa"/>
          </w:tcPr>
          <w:p w14:paraId="2DA7427C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ผู้ว่าจ้างตกลงทำสัญญาจ้างผู้บริหารและพนักงานจากผู้รับจ้าง รวมจำนวน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9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คน ดังมีรายชื่อต่อไปนี้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557"/>
              <w:gridCol w:w="3211"/>
            </w:tblGrid>
            <w:tr w:rsidR="00D54015" w:rsidRPr="009421B0" w14:paraId="75977371" w14:textId="77777777" w:rsidTr="00D54015">
              <w:tc>
                <w:tcPr>
                  <w:tcW w:w="454" w:type="dxa"/>
                </w:tcPr>
                <w:p w14:paraId="04AE5E53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1.</w:t>
                  </w:r>
                </w:p>
              </w:tc>
              <w:tc>
                <w:tcPr>
                  <w:tcW w:w="2557" w:type="dxa"/>
                </w:tcPr>
                <w:p w14:paraId="3065505F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  <w:cs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คุณสมชัย สัจจพงษ์</w:t>
                  </w:r>
                </w:p>
              </w:tc>
              <w:tc>
                <w:tcPr>
                  <w:tcW w:w="3211" w:type="dxa"/>
                </w:tcPr>
                <w:p w14:paraId="39C92B86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ประธานกรรมการบริหาร</w:t>
                  </w:r>
                </w:p>
              </w:tc>
            </w:tr>
            <w:tr w:rsidR="00D54015" w:rsidRPr="009421B0" w14:paraId="60076AA6" w14:textId="77777777" w:rsidTr="00D54015">
              <w:tc>
                <w:tcPr>
                  <w:tcW w:w="454" w:type="dxa"/>
                </w:tcPr>
                <w:p w14:paraId="4E34A5FE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2.</w:t>
                  </w:r>
                </w:p>
              </w:tc>
              <w:tc>
                <w:tcPr>
                  <w:tcW w:w="2557" w:type="dxa"/>
                </w:tcPr>
                <w:p w14:paraId="54D0E97F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คุณอรวรรณ วรปัญญา</w:t>
                  </w:r>
                </w:p>
              </w:tc>
              <w:tc>
                <w:tcPr>
                  <w:tcW w:w="3211" w:type="dxa"/>
                </w:tcPr>
                <w:p w14:paraId="6D9AA060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รองประธานกรรมการบริหาร</w:t>
                  </w:r>
                </w:p>
              </w:tc>
            </w:tr>
            <w:tr w:rsidR="00D54015" w:rsidRPr="009421B0" w14:paraId="6B2D6BEF" w14:textId="77777777" w:rsidTr="00D54015">
              <w:tc>
                <w:tcPr>
                  <w:tcW w:w="454" w:type="dxa"/>
                </w:tcPr>
                <w:p w14:paraId="1793522D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3.</w:t>
                  </w:r>
                </w:p>
              </w:tc>
              <w:tc>
                <w:tcPr>
                  <w:tcW w:w="2557" w:type="dxa"/>
                </w:tcPr>
                <w:p w14:paraId="09C44318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คุณอารยา สวัสดิชัย</w:t>
                  </w:r>
                </w:p>
              </w:tc>
              <w:tc>
                <w:tcPr>
                  <w:tcW w:w="3211" w:type="dxa"/>
                </w:tcPr>
                <w:p w14:paraId="494EB2C8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ผู้ช่วยกรรมการผู้จัดการฝ่ายการเงิน</w:t>
                  </w:r>
                </w:p>
              </w:tc>
            </w:tr>
            <w:tr w:rsidR="00D54015" w:rsidRPr="009421B0" w14:paraId="5A5A88B9" w14:textId="77777777" w:rsidTr="00D54015">
              <w:tc>
                <w:tcPr>
                  <w:tcW w:w="454" w:type="dxa"/>
                </w:tcPr>
                <w:p w14:paraId="4892A264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4.</w:t>
                  </w:r>
                </w:p>
              </w:tc>
              <w:tc>
                <w:tcPr>
                  <w:tcW w:w="2557" w:type="dxa"/>
                </w:tcPr>
                <w:p w14:paraId="3C6CA5D4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คุณวิศิษฐ์ โทนุสิน</w:t>
                  </w:r>
                </w:p>
              </w:tc>
              <w:tc>
                <w:tcPr>
                  <w:tcW w:w="3211" w:type="dxa"/>
                </w:tcPr>
                <w:p w14:paraId="2F228524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ผู้ช่วยกรรมการผู้จัดการฝ่ายขาย</w:t>
                  </w:r>
                </w:p>
              </w:tc>
            </w:tr>
            <w:tr w:rsidR="00D54015" w:rsidRPr="009421B0" w14:paraId="52BA9721" w14:textId="77777777" w:rsidTr="00D54015">
              <w:tc>
                <w:tcPr>
                  <w:tcW w:w="454" w:type="dxa"/>
                </w:tcPr>
                <w:p w14:paraId="5E3C0875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5.</w:t>
                  </w:r>
                </w:p>
              </w:tc>
              <w:tc>
                <w:tcPr>
                  <w:tcW w:w="2557" w:type="dxa"/>
                </w:tcPr>
                <w:p w14:paraId="401D55E2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คุณศศิธร ศรีคชา</w:t>
                  </w:r>
                </w:p>
              </w:tc>
              <w:tc>
                <w:tcPr>
                  <w:tcW w:w="3211" w:type="dxa"/>
                </w:tcPr>
                <w:p w14:paraId="40748FBA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สำนักงานโครงการพิเศษ</w:t>
                  </w:r>
                </w:p>
              </w:tc>
            </w:tr>
            <w:tr w:rsidR="00D54015" w:rsidRPr="009421B0" w14:paraId="054A62A1" w14:textId="77777777" w:rsidTr="00D54015">
              <w:tc>
                <w:tcPr>
                  <w:tcW w:w="454" w:type="dxa"/>
                </w:tcPr>
                <w:p w14:paraId="5B44AE8B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6.</w:t>
                  </w:r>
                </w:p>
              </w:tc>
              <w:tc>
                <w:tcPr>
                  <w:tcW w:w="2557" w:type="dxa"/>
                </w:tcPr>
                <w:p w14:paraId="74E8F75D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คุณวีรชัย สิริเกษมสุข</w:t>
                  </w:r>
                </w:p>
              </w:tc>
              <w:tc>
                <w:tcPr>
                  <w:tcW w:w="3211" w:type="dxa"/>
                </w:tcPr>
                <w:p w14:paraId="2866A811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สำนักงานโครงการพิเศษ</w:t>
                  </w:r>
                </w:p>
              </w:tc>
            </w:tr>
            <w:tr w:rsidR="00D54015" w:rsidRPr="009421B0" w14:paraId="175BDBE1" w14:textId="77777777" w:rsidTr="00D54015">
              <w:tc>
                <w:tcPr>
                  <w:tcW w:w="454" w:type="dxa"/>
                </w:tcPr>
                <w:p w14:paraId="11B674C9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7.</w:t>
                  </w:r>
                </w:p>
              </w:tc>
              <w:tc>
                <w:tcPr>
                  <w:tcW w:w="2557" w:type="dxa"/>
                </w:tcPr>
                <w:p w14:paraId="1FAB02A3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คุณธรนัส ปิ่นทอง</w:t>
                  </w:r>
                </w:p>
              </w:tc>
              <w:tc>
                <w:tcPr>
                  <w:tcW w:w="3211" w:type="dxa"/>
                </w:tcPr>
                <w:p w14:paraId="7E90E2DB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รองผู้จัดการส่วน</w:t>
                  </w:r>
                </w:p>
              </w:tc>
            </w:tr>
            <w:tr w:rsidR="00D54015" w:rsidRPr="009421B0" w14:paraId="563533F2" w14:textId="77777777" w:rsidTr="00D54015">
              <w:tc>
                <w:tcPr>
                  <w:tcW w:w="454" w:type="dxa"/>
                </w:tcPr>
                <w:p w14:paraId="3A0F0501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8.</w:t>
                  </w:r>
                </w:p>
              </w:tc>
              <w:tc>
                <w:tcPr>
                  <w:tcW w:w="2557" w:type="dxa"/>
                </w:tcPr>
                <w:p w14:paraId="6D3FCF07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คุณจุไรรัตน์ เด่นนภาลัย</w:t>
                  </w:r>
                </w:p>
              </w:tc>
              <w:tc>
                <w:tcPr>
                  <w:tcW w:w="3211" w:type="dxa"/>
                </w:tcPr>
                <w:p w14:paraId="43F62D50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ผู้จัดการส่วน</w:t>
                  </w:r>
                </w:p>
              </w:tc>
            </w:tr>
            <w:tr w:rsidR="00D54015" w:rsidRPr="009421B0" w14:paraId="6653C936" w14:textId="77777777" w:rsidTr="00D54015">
              <w:tc>
                <w:tcPr>
                  <w:tcW w:w="454" w:type="dxa"/>
                </w:tcPr>
                <w:p w14:paraId="5216BB9B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</w:rPr>
                    <w:t>9.</w:t>
                  </w:r>
                </w:p>
              </w:tc>
              <w:tc>
                <w:tcPr>
                  <w:tcW w:w="2557" w:type="dxa"/>
                </w:tcPr>
                <w:p w14:paraId="4D280A57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 w:hint="cs"/>
                      <w:szCs w:val="28"/>
                      <w:cs/>
                    </w:rPr>
                    <w:t>คุณสุภนิชา โชติมงคลทรัพย์</w:t>
                  </w:r>
                </w:p>
              </w:tc>
              <w:tc>
                <w:tcPr>
                  <w:tcW w:w="3211" w:type="dxa"/>
                </w:tcPr>
                <w:p w14:paraId="14218E10" w14:textId="77777777" w:rsidR="00D54015" w:rsidRPr="009421B0" w:rsidRDefault="00D54015" w:rsidP="00D54015">
                  <w:pPr>
                    <w:pStyle w:val="ListParagraph"/>
                    <w:ind w:left="0"/>
                    <w:contextualSpacing w:val="0"/>
                    <w:jc w:val="thaiDistribute"/>
                    <w:rPr>
                      <w:rFonts w:ascii="Browallia New" w:hAnsi="Browallia New" w:cs="Browallia New"/>
                      <w:szCs w:val="28"/>
                    </w:rPr>
                  </w:pPr>
                  <w:r w:rsidRPr="009421B0">
                    <w:rPr>
                      <w:rFonts w:ascii="Browallia New" w:hAnsi="Browallia New" w:cs="Browallia New"/>
                      <w:szCs w:val="28"/>
                      <w:cs/>
                    </w:rPr>
                    <w:t>เจ้าหน้าที่อาวุโส</w:t>
                  </w:r>
                </w:p>
              </w:tc>
            </w:tr>
          </w:tbl>
          <w:p w14:paraId="375B0ECF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</w:p>
        </w:tc>
      </w:tr>
      <w:tr w:rsidR="00D54015" w:rsidRPr="009421B0" w14:paraId="0BE8FBEB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1DE3DE34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กำหนดระยะเวลาการให้บริการ</w:t>
            </w:r>
          </w:p>
        </w:tc>
        <w:tc>
          <w:tcPr>
            <w:tcW w:w="6453" w:type="dxa"/>
          </w:tcPr>
          <w:p w14:paraId="49D045C9" w14:textId="4682CC88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ตั้งแต่วันที่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16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กรกฎาคม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2561 – </w:t>
            </w:r>
            <w:r w:rsidR="00614917" w:rsidRPr="009421B0">
              <w:rPr>
                <w:rFonts w:ascii="Browallia New" w:hAnsi="Browallia New" w:cs="Browallia New"/>
                <w:szCs w:val="28"/>
              </w:rPr>
              <w:t xml:space="preserve">18 </w:t>
            </w:r>
            <w:r w:rsidR="00614917" w:rsidRPr="009421B0">
              <w:rPr>
                <w:rFonts w:ascii="Browallia New" w:hAnsi="Browallia New" w:cs="Browallia New" w:hint="cs"/>
                <w:szCs w:val="28"/>
                <w:cs/>
              </w:rPr>
              <w:t xml:space="preserve">สิงหาคม 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2562 </w:t>
            </w:r>
          </w:p>
          <w:p w14:paraId="56120224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</w:rPr>
            </w:pPr>
            <w:r w:rsidRPr="009421B0">
              <w:rPr>
                <w:rFonts w:ascii="Browallia New" w:hAnsi="Browallia New" w:cs="Browallia New"/>
                <w:szCs w:val="28"/>
              </w:rPr>
              <w:t>(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มีการต่ออายุสัญญาระหว่างงวด</w:t>
            </w:r>
            <w:r w:rsidRPr="009421B0">
              <w:rPr>
                <w:rFonts w:ascii="Browallia New" w:hAnsi="Browallia New" w:cs="Browallia New"/>
                <w:szCs w:val="28"/>
              </w:rPr>
              <w:t>)</w:t>
            </w:r>
          </w:p>
        </w:tc>
      </w:tr>
      <w:tr w:rsidR="00D54015" w:rsidRPr="009421B0" w14:paraId="45CF384D" w14:textId="77777777" w:rsidTr="00D54015">
        <w:tc>
          <w:tcPr>
            <w:tcW w:w="2126" w:type="dxa"/>
            <w:shd w:val="clear" w:color="auto" w:fill="D9D9D9" w:themeFill="background1" w:themeFillShade="D9"/>
          </w:tcPr>
          <w:p w14:paraId="04151BE0" w14:textId="77777777" w:rsidR="00D54015" w:rsidRPr="009421B0" w:rsidRDefault="00D54015" w:rsidP="00D54015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b/>
                <w:bCs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Cs w:val="28"/>
                <w:cs/>
              </w:rPr>
              <w:t>อัตราค่าบริการ</w:t>
            </w:r>
          </w:p>
        </w:tc>
        <w:tc>
          <w:tcPr>
            <w:tcW w:w="6453" w:type="dxa"/>
          </w:tcPr>
          <w:p w14:paraId="38DB0803" w14:textId="7CDF4726" w:rsidR="00D54015" w:rsidRPr="009421B0" w:rsidRDefault="00D54015" w:rsidP="00003BB8">
            <w:pPr>
              <w:pStyle w:val="ListParagraph"/>
              <w:ind w:left="0"/>
              <w:contextualSpacing w:val="0"/>
              <w:jc w:val="thaiDistribute"/>
              <w:rPr>
                <w:rFonts w:ascii="Browallia New" w:hAnsi="Browallia New" w:cs="Browallia New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Cs w:val="28"/>
                <w:cs/>
              </w:rPr>
              <w:t>ค่าบริการรวม</w:t>
            </w:r>
            <w:r w:rsidR="00F64C01" w:rsidRPr="009421B0">
              <w:rPr>
                <w:rFonts w:ascii="Browallia New" w:hAnsi="Browallia New" w:cs="Browallia New" w:hint="cs"/>
                <w:szCs w:val="28"/>
                <w:cs/>
              </w:rPr>
              <w:t>ไม่เกิน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 xml:space="preserve"> </w:t>
            </w:r>
            <w:r w:rsidR="00F64C01" w:rsidRPr="009421B0">
              <w:rPr>
                <w:rFonts w:ascii="Browallia New" w:hAnsi="Browallia New" w:cs="Browallia New"/>
                <w:szCs w:val="28"/>
              </w:rPr>
              <w:t>36.50</w:t>
            </w:r>
            <w:r w:rsidRPr="009421B0">
              <w:rPr>
                <w:rFonts w:ascii="Browallia New" w:hAnsi="Browallia New" w:cs="Browallia New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Cs w:val="28"/>
                <w:cs/>
              </w:rPr>
              <w:t>ล้านบาท</w:t>
            </w:r>
          </w:p>
        </w:tc>
      </w:tr>
    </w:tbl>
    <w:p w14:paraId="7C10571B" w14:textId="77777777" w:rsidR="00D54015" w:rsidRPr="009421B0" w:rsidRDefault="00D54015" w:rsidP="000A0A42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b/>
          <w:bCs/>
          <w:szCs w:val="28"/>
          <w:u w:val="single"/>
        </w:rPr>
        <w:sectPr w:rsidR="00D54015" w:rsidRPr="009421B0" w:rsidSect="000A0A42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6F0B136A" w14:textId="0B621C89" w:rsidR="00922B07" w:rsidRPr="009421B0" w:rsidRDefault="00922B07" w:rsidP="009D5CFF">
      <w:pPr>
        <w:pStyle w:val="ListParagraph"/>
        <w:numPr>
          <w:ilvl w:val="5"/>
          <w:numId w:val="63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lastRenderedPageBreak/>
        <w:t>การค้ำประกัน</w:t>
      </w:r>
    </w:p>
    <w:p w14:paraId="16F4CA2A" w14:textId="78E98507" w:rsidR="00922B07" w:rsidRPr="009421B0" w:rsidRDefault="00922B07" w:rsidP="00922B07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t>SEG</w:t>
      </w:r>
      <w:r w:rsidRPr="009421B0">
        <w:rPr>
          <w:rFonts w:ascii="Browallia New" w:hAnsi="Browallia New" w:cs="Browallia New" w:hint="cs"/>
          <w:szCs w:val="28"/>
          <w:cs/>
        </w:rPr>
        <w:t xml:space="preserve"> มีรายการค้ำประกันระหว่าง</w:t>
      </w:r>
      <w:r w:rsidRPr="009421B0">
        <w:rPr>
          <w:rFonts w:ascii="Browallia New" w:hAnsi="Browallia New" w:cs="Browallia New"/>
          <w:szCs w:val="28"/>
        </w:rPr>
        <w:t xml:space="preserve"> SEG</w:t>
      </w:r>
      <w:r w:rsidRPr="009421B0">
        <w:rPr>
          <w:rFonts w:ascii="Browallia New" w:hAnsi="Browallia New" w:cs="Browallia New" w:hint="cs"/>
          <w:szCs w:val="28"/>
          <w:cs/>
        </w:rPr>
        <w:t xml:space="preserve"> และ</w:t>
      </w:r>
      <w:r w:rsidRPr="009421B0">
        <w:rPr>
          <w:rFonts w:ascii="Browallia New" w:hAnsi="Browallia New" w:cs="Browallia New"/>
          <w:szCs w:val="28"/>
          <w:cs/>
        </w:rPr>
        <w:t>บุคคลที่อาจมีความขัดแย้งกับ</w:t>
      </w:r>
      <w:r w:rsidRPr="009421B0">
        <w:rPr>
          <w:rFonts w:ascii="Browallia New" w:hAnsi="Browallia New" w:cs="Browallia New"/>
          <w:szCs w:val="28"/>
        </w:rPr>
        <w:t xml:space="preserve"> SEG</w:t>
      </w:r>
      <w:r w:rsidRPr="009421B0">
        <w:rPr>
          <w:rFonts w:ascii="Browallia New" w:hAnsi="Browallia New" w:cs="Browallia New" w:hint="cs"/>
          <w:szCs w:val="28"/>
          <w:cs/>
        </w:rPr>
        <w:t xml:space="preserve"> ณ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วันที่ </w:t>
      </w:r>
      <w:r w:rsidR="00D43E6F" w:rsidRPr="009421B0">
        <w:rPr>
          <w:rFonts w:ascii="Browallia New" w:hAnsi="Browallia New" w:cs="Browallia New"/>
          <w:szCs w:val="28"/>
        </w:rPr>
        <w:t xml:space="preserve">31 </w:t>
      </w:r>
      <w:r w:rsidR="00D43E6F" w:rsidRPr="009421B0">
        <w:rPr>
          <w:rFonts w:ascii="Browallia New" w:hAnsi="Browallia New" w:cs="Browallia New" w:hint="cs"/>
          <w:szCs w:val="28"/>
          <w:cs/>
        </w:rPr>
        <w:t>ธันวาคม</w:t>
      </w:r>
      <w:r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>2561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="00D645A1" w:rsidRPr="009421B0">
        <w:rPr>
          <w:rFonts w:ascii="Browallia New" w:hAnsi="Browallia New" w:cs="Browallia New" w:hint="cs"/>
          <w:szCs w:val="28"/>
          <w:cs/>
        </w:rPr>
        <w:t xml:space="preserve">และ วันที่ </w:t>
      </w:r>
      <w:r w:rsidR="00D645A1" w:rsidRPr="009421B0">
        <w:rPr>
          <w:rFonts w:ascii="Browallia New" w:hAnsi="Browallia New" w:cs="Browallia New"/>
          <w:szCs w:val="28"/>
        </w:rPr>
        <w:t xml:space="preserve">31 </w:t>
      </w:r>
      <w:r w:rsidR="00D645A1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D645A1" w:rsidRPr="009421B0">
        <w:rPr>
          <w:rFonts w:ascii="Browallia New" w:hAnsi="Browallia New" w:cs="Browallia New"/>
          <w:szCs w:val="28"/>
        </w:rPr>
        <w:t>2562</w:t>
      </w:r>
      <w:r w:rsidR="00D645A1"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ดังนี้</w:t>
      </w:r>
    </w:p>
    <w:tbl>
      <w:tblPr>
        <w:tblStyle w:val="TableGrid"/>
        <w:tblW w:w="921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276"/>
        <w:gridCol w:w="1276"/>
        <w:gridCol w:w="1913"/>
        <w:gridCol w:w="1914"/>
      </w:tblGrid>
      <w:tr w:rsidR="00D645A1" w:rsidRPr="009421B0" w14:paraId="4C0F5EDA" w14:textId="77777777" w:rsidTr="00D645A1">
        <w:trPr>
          <w:cantSplit/>
          <w:tblHeader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7FC5C16" w14:textId="77777777" w:rsidR="00D645A1" w:rsidRPr="009421B0" w:rsidRDefault="00D645A1" w:rsidP="00CD3F4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รายละเอียดวงเงินสินเชื่อ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65A5FD" w14:textId="77777777" w:rsidR="00D645A1" w:rsidRPr="009421B0" w:rsidRDefault="00D645A1" w:rsidP="00CD3F47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ผู้ได้รับวงเงินกู้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82692B4" w14:textId="3143E206" w:rsidR="00D645A1" w:rsidRPr="009421B0" w:rsidRDefault="00D645A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ณ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ธ.ค.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3511DA" w14:textId="14AF574C" w:rsidR="00D645A1" w:rsidRPr="009421B0" w:rsidRDefault="00D645A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ณ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Calibri" w:hAnsi="Browallia New" w:cs="Browallia New" w:hint="cs"/>
                <w:b/>
                <w:bCs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1BA190B1" w14:textId="15D2989A" w:rsidR="00D645A1" w:rsidRPr="009421B0" w:rsidRDefault="00D645A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ผู้ค้ำประกัน</w:t>
            </w: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 / หลักประกัน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6AD6C34D" w14:textId="09013C5F" w:rsidR="00D645A1" w:rsidRPr="009421B0" w:rsidRDefault="00D645A1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รายละเอียด / เงื่อนไขการกู้ยืม</w:t>
            </w:r>
          </w:p>
        </w:tc>
      </w:tr>
      <w:tr w:rsidR="00561A30" w:rsidRPr="009421B0" w14:paraId="7A54842F" w14:textId="77777777" w:rsidTr="004A5BA7">
        <w:trPr>
          <w:cantSplit/>
        </w:trPr>
        <w:tc>
          <w:tcPr>
            <w:tcW w:w="1985" w:type="dxa"/>
            <w:shd w:val="clear" w:color="auto" w:fill="auto"/>
          </w:tcPr>
          <w:p w14:paraId="0CBADD84" w14:textId="2D89EDC1" w:rsidR="00561A30" w:rsidRPr="009421B0" w:rsidRDefault="00561A30" w:rsidP="00AA13A0">
            <w:pPr>
              <w:rPr>
                <w:rFonts w:eastAsia="Cord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สัญญาวงเงินตั๋วสัญญาใช้เงิน</w:t>
            </w:r>
            <w:r w:rsidRPr="009421B0">
              <w:rPr>
                <w:rFonts w:ascii="Browallia New" w:eastAsia="Cordia New" w:hAnsi="Browallia New" w:cs="Browallia New"/>
                <w:sz w:val="24"/>
                <w:szCs w:val="24"/>
                <w:cs/>
              </w:rPr>
              <w:t>จากสถาบันการเงิน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เพื่อใช้สำหรับเงินทุนหมุนเวียน วงเงินไม่เกิน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100.00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ล้านดอลลาร์สหรัฐฯ</w:t>
            </w:r>
          </w:p>
        </w:tc>
        <w:tc>
          <w:tcPr>
            <w:tcW w:w="850" w:type="dxa"/>
            <w:shd w:val="clear" w:color="auto" w:fill="auto"/>
          </w:tcPr>
          <w:p w14:paraId="1E51AA0B" w14:textId="0A128729" w:rsidR="00561A30" w:rsidRPr="009421B0" w:rsidRDefault="00561A30" w:rsidP="004F38E2">
            <w:pPr>
              <w:jc w:val="center"/>
              <w:rPr>
                <w:rFonts w:ascii="Browallia New" w:eastAsia="Cord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SEG</w:t>
            </w:r>
          </w:p>
        </w:tc>
        <w:tc>
          <w:tcPr>
            <w:tcW w:w="1276" w:type="dxa"/>
            <w:shd w:val="clear" w:color="auto" w:fill="auto"/>
          </w:tcPr>
          <w:p w14:paraId="44FCA969" w14:textId="16B84B75" w:rsidR="00561A30" w:rsidRPr="009421B0" w:rsidRDefault="00561A3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5,410.49</w:t>
            </w:r>
          </w:p>
        </w:tc>
        <w:tc>
          <w:tcPr>
            <w:tcW w:w="1276" w:type="dxa"/>
          </w:tcPr>
          <w:p w14:paraId="284195C7" w14:textId="4551143C" w:rsidR="00561A30" w:rsidRPr="009421B0" w:rsidRDefault="00561A30" w:rsidP="004A5BA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5,716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3" w:type="dxa"/>
          </w:tcPr>
          <w:p w14:paraId="5F71D934" w14:textId="4DFAC417" w:rsidR="00561A30" w:rsidRPr="009421B0" w:rsidRDefault="00561A30" w:rsidP="007701D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(ค้ำประกันตลอดระยะเวลากู้ยืม)</w:t>
            </w:r>
          </w:p>
        </w:tc>
        <w:tc>
          <w:tcPr>
            <w:tcW w:w="1914" w:type="dxa"/>
            <w:shd w:val="clear" w:color="auto" w:fill="auto"/>
          </w:tcPr>
          <w:p w14:paraId="2BFBEA33" w14:textId="1442DAC5" w:rsidR="00561A30" w:rsidRPr="009421B0" w:rsidRDefault="00561A30">
            <w:pPr>
              <w:rPr>
                <w:rFonts w:ascii="Browallia New" w:eastAsia="Cord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คิดค่าธรรมเนียมการค้ำประกันในอัตราร้อยละ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ต่อปี ของยอดคงเหลือของตั๋วเงิน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ซึ่งเทียบเคียงได้กับอัตราที่ธนาคารพาณิชย์มีการออกหนังสือค้ำประกัน</w:t>
            </w:r>
          </w:p>
        </w:tc>
      </w:tr>
      <w:tr w:rsidR="00561A30" w:rsidRPr="009421B0" w14:paraId="70016D19" w14:textId="77777777" w:rsidTr="004A5BA7">
        <w:trPr>
          <w:cantSplit/>
        </w:trPr>
        <w:tc>
          <w:tcPr>
            <w:tcW w:w="1985" w:type="dxa"/>
            <w:shd w:val="clear" w:color="auto" w:fill="auto"/>
          </w:tcPr>
          <w:p w14:paraId="1760013A" w14:textId="638004A5" w:rsidR="00561A30" w:rsidRPr="009421B0" w:rsidRDefault="00561A30" w:rsidP="00AA13A0">
            <w:pPr>
              <w:rPr>
                <w:rFonts w:eastAsia="Cord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สัญญาวงเงินตั๋วสัญญาใช้เงิน</w:t>
            </w:r>
            <w:r w:rsidRPr="009421B0">
              <w:rPr>
                <w:rFonts w:ascii="Browallia New" w:eastAsia="Cordia New" w:hAnsi="Browallia New" w:cs="Browallia New"/>
                <w:sz w:val="24"/>
                <w:szCs w:val="24"/>
                <w:cs/>
              </w:rPr>
              <w:t>จากสถาบันการเงิน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เพื่อใช้สำหรับเงินทุนหมุนเวียน วงเงินไม่เกิน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150.00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ล้านดอลลาร์สหรัฐฯ</w:t>
            </w:r>
          </w:p>
        </w:tc>
        <w:tc>
          <w:tcPr>
            <w:tcW w:w="850" w:type="dxa"/>
            <w:shd w:val="clear" w:color="auto" w:fill="auto"/>
          </w:tcPr>
          <w:p w14:paraId="591BD52D" w14:textId="5A0E920E" w:rsidR="00561A30" w:rsidRPr="009421B0" w:rsidRDefault="00561A30" w:rsidP="00CD3F4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SECAP</w:t>
            </w:r>
          </w:p>
        </w:tc>
        <w:tc>
          <w:tcPr>
            <w:tcW w:w="1276" w:type="dxa"/>
            <w:shd w:val="clear" w:color="auto" w:fill="auto"/>
          </w:tcPr>
          <w:p w14:paraId="396B7876" w14:textId="37337EE0" w:rsidR="00561A30" w:rsidRPr="009421B0" w:rsidRDefault="00561A3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979.21</w:t>
            </w:r>
          </w:p>
        </w:tc>
        <w:tc>
          <w:tcPr>
            <w:tcW w:w="1276" w:type="dxa"/>
          </w:tcPr>
          <w:p w14:paraId="7B6C3EA4" w14:textId="34556041" w:rsidR="00561A30" w:rsidRPr="009421B0" w:rsidRDefault="00561A30" w:rsidP="004A5BA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1,775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13" w:type="dxa"/>
          </w:tcPr>
          <w:p w14:paraId="21DA749B" w14:textId="771BAA96" w:rsidR="00561A30" w:rsidRPr="009421B0" w:rsidRDefault="00561A30" w:rsidP="007701D2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เดอะ เซาท์อีสท์ กรุ๊ป อินเตอร์เนชั่นแนล ลิมิเต็ด</w:t>
            </w:r>
          </w:p>
          <w:p w14:paraId="6AFF99E8" w14:textId="54B811EF" w:rsidR="00561A30" w:rsidRPr="009421B0" w:rsidRDefault="00561A30" w:rsidP="007701D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(ค้ำประกันตลอดระยะเวลากู้ยืม)</w:t>
            </w:r>
          </w:p>
        </w:tc>
        <w:tc>
          <w:tcPr>
            <w:tcW w:w="1914" w:type="dxa"/>
            <w:shd w:val="clear" w:color="auto" w:fill="auto"/>
          </w:tcPr>
          <w:p w14:paraId="6AF910AB" w14:textId="63CF8231" w:rsidR="00561A30" w:rsidRPr="009421B0" w:rsidRDefault="00561A30" w:rsidP="0018172E">
            <w:pPr>
              <w:jc w:val="thaiDistribute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คิดค่าธรรมเนียมการค้ำประกันในอัตราร้อยละ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1.50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ต่อปี ของยอดคงเหลือของตั๋วเงิน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ซึ่งเทียบเคียงได้กับอัตราที่ธนาคารพาณิชย์มีการออกหนังสือค้ำประกัน</w:t>
            </w:r>
          </w:p>
        </w:tc>
      </w:tr>
      <w:tr w:rsidR="00561A30" w:rsidRPr="009421B0" w14:paraId="1183468D" w14:textId="77777777" w:rsidTr="004A5BA7">
        <w:trPr>
          <w:cantSplit/>
        </w:trPr>
        <w:tc>
          <w:tcPr>
            <w:tcW w:w="1985" w:type="dxa"/>
            <w:shd w:val="clear" w:color="auto" w:fill="auto"/>
          </w:tcPr>
          <w:p w14:paraId="01C35764" w14:textId="7630E843" w:rsidR="00561A30" w:rsidRPr="009421B0" w:rsidRDefault="00561A30">
            <w:pPr>
              <w:rPr>
                <w:rFonts w:eastAsia="Cord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สัญญาเงินกู้เพื่อชำระค่าซื้อรถยนต์สำหรับสัญญาเช่าดำเนินงาน จากสถาบันการเงินหลายแห่ง วงเงินรวม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5,600.00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ล้านบาท</w:t>
            </w:r>
          </w:p>
        </w:tc>
        <w:tc>
          <w:tcPr>
            <w:tcW w:w="850" w:type="dxa"/>
            <w:shd w:val="clear" w:color="auto" w:fill="auto"/>
          </w:tcPr>
          <w:p w14:paraId="3DFC3BD2" w14:textId="5D42BE8C" w:rsidR="00561A30" w:rsidRPr="009421B0" w:rsidRDefault="00561A30" w:rsidP="00CD3F47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SECAP</w:t>
            </w:r>
          </w:p>
        </w:tc>
        <w:tc>
          <w:tcPr>
            <w:tcW w:w="1276" w:type="dxa"/>
            <w:shd w:val="clear" w:color="auto" w:fill="auto"/>
          </w:tcPr>
          <w:p w14:paraId="6629715E" w14:textId="4D973A21" w:rsidR="00561A30" w:rsidRPr="009421B0" w:rsidRDefault="00561A3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3,335.71</w:t>
            </w:r>
          </w:p>
        </w:tc>
        <w:tc>
          <w:tcPr>
            <w:tcW w:w="1276" w:type="dxa"/>
          </w:tcPr>
          <w:p w14:paraId="1C973FBD" w14:textId="0A0C93B5" w:rsidR="00561A30" w:rsidRPr="009421B0" w:rsidRDefault="00561A30" w:rsidP="004A5BA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3,065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3" w:type="dxa"/>
          </w:tcPr>
          <w:p w14:paraId="6F8383CF" w14:textId="02AC070D" w:rsidR="00561A30" w:rsidRPr="009421B0" w:rsidDel="0051000F" w:rsidRDefault="00561A30" w:rsidP="007701D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ใช้รถยนต์ที่ขอสินเชื่อเป็นหลักประกัน</w:t>
            </w:r>
          </w:p>
        </w:tc>
        <w:tc>
          <w:tcPr>
            <w:tcW w:w="1914" w:type="dxa"/>
            <w:shd w:val="clear" w:color="auto" w:fill="auto"/>
          </w:tcPr>
          <w:p w14:paraId="5EEEFD96" w14:textId="04E987BB" w:rsidR="00561A30" w:rsidRPr="009421B0" w:rsidRDefault="00561A30" w:rsidP="002C78FD">
            <w:pPr>
              <w:jc w:val="thaiDistribute"/>
              <w:rPr>
                <w:rFonts w:eastAsia="Cord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นายเจริญ และคุณหญิงวรรณา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สิริวัฒนภักดี ต้องดำรงสัดส่วนการถือหุ้น (ทางตรงหรือทางอ้อม) ไม่ต่ำกว่าร้อยละ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ในบริษัทที่ได้รับวงเงินกู้</w:t>
            </w:r>
          </w:p>
        </w:tc>
      </w:tr>
      <w:tr w:rsidR="00561A30" w:rsidRPr="009421B0" w14:paraId="21A985ED" w14:textId="77777777" w:rsidTr="004A5BA7">
        <w:trPr>
          <w:cantSplit/>
        </w:trPr>
        <w:tc>
          <w:tcPr>
            <w:tcW w:w="1985" w:type="dxa"/>
            <w:shd w:val="clear" w:color="auto" w:fill="auto"/>
          </w:tcPr>
          <w:p w14:paraId="743647A4" w14:textId="1BCB809F" w:rsidR="00561A30" w:rsidRPr="009421B0" w:rsidRDefault="00561A30" w:rsidP="00AA13A0">
            <w:pPr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ตั๋วสัญญาใช้เงิน</w:t>
            </w:r>
            <w:r w:rsidRPr="009421B0">
              <w:rPr>
                <w:rFonts w:ascii="Browallia New" w:eastAsia="Cordia New" w:hAnsi="Browallia New" w:cs="Browallia New"/>
                <w:sz w:val="24"/>
                <w:szCs w:val="24"/>
                <w:cs/>
              </w:rPr>
              <w:t>จากสถาบันการเงิน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วงเงินรวม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1,000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850" w:type="dxa"/>
            <w:shd w:val="clear" w:color="auto" w:fill="auto"/>
          </w:tcPr>
          <w:p w14:paraId="61675629" w14:textId="08C3F2A5" w:rsidR="00561A30" w:rsidRPr="009421B0" w:rsidRDefault="00561A3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SECAP</w:t>
            </w:r>
          </w:p>
        </w:tc>
        <w:tc>
          <w:tcPr>
            <w:tcW w:w="1276" w:type="dxa"/>
            <w:shd w:val="clear" w:color="auto" w:fill="auto"/>
          </w:tcPr>
          <w:p w14:paraId="02CE4E31" w14:textId="3D9DED43" w:rsidR="00561A30" w:rsidRPr="009421B0" w:rsidRDefault="00561A3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1,000.00</w:t>
            </w:r>
          </w:p>
        </w:tc>
        <w:tc>
          <w:tcPr>
            <w:tcW w:w="1276" w:type="dxa"/>
          </w:tcPr>
          <w:p w14:paraId="2D462AB6" w14:textId="3D4B23D4" w:rsidR="00561A30" w:rsidRPr="009421B0" w:rsidRDefault="00561A30" w:rsidP="004A5BA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3" w:type="dxa"/>
          </w:tcPr>
          <w:p w14:paraId="64D6D857" w14:textId="7174EA1C" w:rsidR="00561A30" w:rsidRPr="009421B0" w:rsidRDefault="00561A30" w:rsidP="007701D2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ใช้รถยนต์ที่ขอสินเชื่อเป็นหลักประกัน</w:t>
            </w:r>
          </w:p>
        </w:tc>
        <w:tc>
          <w:tcPr>
            <w:tcW w:w="1914" w:type="dxa"/>
            <w:shd w:val="clear" w:color="auto" w:fill="auto"/>
          </w:tcPr>
          <w:p w14:paraId="3F9A688B" w14:textId="7FC014B2" w:rsidR="00561A30" w:rsidRPr="009421B0" w:rsidRDefault="00561A30" w:rsidP="002C78FD">
            <w:pPr>
              <w:jc w:val="thaiDistribute"/>
              <w:rPr>
                <w:rFonts w:eastAsia="Cord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นายเจริญ และคุณหญิงวรรณา สิริวัฒนภักดี ต้องดำรงสัดส่วนการถือหุ้น (ทางตรงหรือทางอ้อม) ไม่ต่ำกว่าร้อยละ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ในบริษัทที่ได้รับวงเงินกู้</w:t>
            </w:r>
          </w:p>
        </w:tc>
      </w:tr>
      <w:tr w:rsidR="00561A30" w:rsidRPr="009421B0" w14:paraId="45EB7457" w14:textId="77777777" w:rsidTr="004A5BA7">
        <w:trPr>
          <w:cantSplit/>
        </w:trPr>
        <w:tc>
          <w:tcPr>
            <w:tcW w:w="1985" w:type="dxa"/>
            <w:shd w:val="clear" w:color="auto" w:fill="auto"/>
          </w:tcPr>
          <w:p w14:paraId="2DA9619E" w14:textId="52213012" w:rsidR="00561A30" w:rsidRPr="009421B0" w:rsidDel="0051000F" w:rsidRDefault="00561A30" w:rsidP="00AA13A0">
            <w:pPr>
              <w:rPr>
                <w:rFonts w:ascii="Browallia New" w:eastAsia="Cord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สัญญาเงินกู้</w:t>
            </w:r>
            <w:r w:rsidRPr="009421B0">
              <w:rPr>
                <w:rFonts w:ascii="Browallia New" w:eastAsia="Cordia New" w:hAnsi="Browallia New" w:cs="Browallia New"/>
                <w:sz w:val="24"/>
                <w:szCs w:val="24"/>
                <w:cs/>
              </w:rPr>
              <w:t>จากสถาบันการเงิน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เพื่อชำระเงินกู้เดิมของ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ASH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ให้แก่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กิจการที่เกี่ยวข้องกัน วงเงิน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300.00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ล้านบาท</w:t>
            </w:r>
          </w:p>
        </w:tc>
        <w:tc>
          <w:tcPr>
            <w:tcW w:w="850" w:type="dxa"/>
            <w:shd w:val="clear" w:color="auto" w:fill="auto"/>
          </w:tcPr>
          <w:p w14:paraId="5612A6B7" w14:textId="00A1BC61" w:rsidR="00561A30" w:rsidRPr="009421B0" w:rsidDel="0051000F" w:rsidRDefault="00561A3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ASH</w:t>
            </w:r>
          </w:p>
        </w:tc>
        <w:tc>
          <w:tcPr>
            <w:tcW w:w="1276" w:type="dxa"/>
            <w:shd w:val="clear" w:color="auto" w:fill="auto"/>
          </w:tcPr>
          <w:p w14:paraId="2795B0D9" w14:textId="6EA4050B" w:rsidR="00561A30" w:rsidRPr="009421B0" w:rsidRDefault="00561A30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159.00</w:t>
            </w:r>
          </w:p>
        </w:tc>
        <w:tc>
          <w:tcPr>
            <w:tcW w:w="1276" w:type="dxa"/>
          </w:tcPr>
          <w:p w14:paraId="18C8F019" w14:textId="4DACDB40" w:rsidR="00561A30" w:rsidRPr="009421B0" w:rsidRDefault="00561A30" w:rsidP="004A5BA7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150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.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3" w:type="dxa"/>
          </w:tcPr>
          <w:p w14:paraId="34AE48E7" w14:textId="77E14960" w:rsidR="00561A30" w:rsidRPr="009421B0" w:rsidRDefault="00561A30" w:rsidP="007701D2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และจดจำนองที่ดินพร้อมสิ่งปลูกสร้าง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ของ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ASH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เพื่อเป็นหลักประกัน</w:t>
            </w:r>
          </w:p>
        </w:tc>
        <w:tc>
          <w:tcPr>
            <w:tcW w:w="1914" w:type="dxa"/>
            <w:shd w:val="clear" w:color="auto" w:fill="auto"/>
          </w:tcPr>
          <w:p w14:paraId="1D2F981E" w14:textId="62D05C1F" w:rsidR="00561A30" w:rsidRPr="009421B0" w:rsidRDefault="00561A30" w:rsidP="002C78FD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นายเจริญ และคุณหญิงวรรณา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สิริวัฒนภักดี ต้องดำรงสัดส่วนการเป็นผู้ถือหุ้นใหญ่ (ทางตรงหรือทางอ้อม)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ในบริษัทที่ได้รับวงเงินกู้</w:t>
            </w:r>
          </w:p>
        </w:tc>
      </w:tr>
    </w:tbl>
    <w:p w14:paraId="1E35BC9E" w14:textId="77777777" w:rsidR="00A250FD" w:rsidRPr="009421B0" w:rsidRDefault="00A250FD" w:rsidP="007701D2">
      <w:pPr>
        <w:pStyle w:val="ListParagraph"/>
        <w:spacing w:after="120"/>
        <w:ind w:left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</w:p>
    <w:p w14:paraId="151AB558" w14:textId="77777777" w:rsidR="00922B07" w:rsidRPr="009421B0" w:rsidRDefault="00922B07" w:rsidP="009D5CFF">
      <w:pPr>
        <w:pStyle w:val="ListParagraph"/>
        <w:numPr>
          <w:ilvl w:val="5"/>
          <w:numId w:val="63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ความจำเป็นและความสมเหตุสมผลของรายการระหว่างกัน</w:t>
      </w:r>
    </w:p>
    <w:p w14:paraId="3CABBAC6" w14:textId="5C6EECE8" w:rsidR="00922B07" w:rsidRPr="009421B0" w:rsidRDefault="00A250FD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รายการระหว่างกันของ </w:t>
      </w:r>
      <w:r w:rsidRPr="009421B0">
        <w:rPr>
          <w:rFonts w:ascii="Browallia New" w:hAnsi="Browallia New"/>
          <w:sz w:val="28"/>
          <w:szCs w:val="35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เป็นรายการที่เกิดขึ้นตามปกติทางธุรกิจ และเป็นไปตามราคาตลาด โดย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ที่ผ่านมา</w:t>
      </w: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คณะกรรมการตรวจสอบ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SELIC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</w:t>
      </w:r>
      <w:r w:rsidRPr="009421B0">
        <w:rPr>
          <w:rFonts w:ascii="Browallia New" w:hAnsi="Browallia New" w:cs="Browallia New"/>
          <w:sz w:val="28"/>
          <w:szCs w:val="28"/>
          <w:cs/>
        </w:rPr>
        <w:t>สอบทานรายการระหว่างกัน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อย่าง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ครบถ้วนตามมาตรฐานบัญชี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อย่างไรก็ตาม สำหรับรายการระหว่างกันที่เกิดขึ้นโดย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และบริษัทย่อยอื่นๆ 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ซึ่งที่ผ่านมาไม่มีการแต่งตั้งคณะกรรมการตรวจสอบ จึงไม่มีการสอบทานหรือให้ความเห็นต่อรายการระหว่างกันที่เกิดขึ้น ทั้งนี้ ภายหลังจากการรับโอนกิจการทั้งหมดของ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บริษัทฯ จะมีการพิจารณารายการระหว่างกันที่เกิดขึ้นโดยบริษัทฯ และ/หรือ บริษัทย่อย </w:t>
      </w:r>
      <w:r w:rsidRPr="009421B0">
        <w:rPr>
          <w:rFonts w:ascii="Browallia New" w:hAnsi="Browallia New" w:cs="Browallia New" w:hint="cs"/>
          <w:sz w:val="28"/>
          <w:szCs w:val="28"/>
          <w:cs/>
        </w:rPr>
        <w:lastRenderedPageBreak/>
        <w:t>ตามมาตรการหรือขั้นตอนการอนุมัติการทำรายการระหว่างกัน เพื่อให้มีเงื่อนไขเป็นไปตาม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กลไกตลาดทางการค้าปกติ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เป็นไปตามข้อกำหนดของตลาดหลักทรัพย์แห่งประเทศไทย และคณะกรรมการกำกับและส่งเสริมการประกอบธุรกิจประกันภัย โดยคำนึงถึงประโยชน์สูงสุดอันก่อให้เกิดกับบริษัท</w:t>
      </w:r>
    </w:p>
    <w:p w14:paraId="2329148D" w14:textId="77777777" w:rsidR="00922B07" w:rsidRPr="009421B0" w:rsidRDefault="00922B07" w:rsidP="009D5CFF">
      <w:pPr>
        <w:pStyle w:val="ListParagraph"/>
        <w:numPr>
          <w:ilvl w:val="5"/>
          <w:numId w:val="63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มาตรการหรือขั้นตอนการอนุมัติการทำรายการระหว่างกัน</w:t>
      </w:r>
    </w:p>
    <w:p w14:paraId="7A0617CC" w14:textId="7212628F" w:rsidR="00922B07" w:rsidRPr="009421B0" w:rsidRDefault="00922B07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ในการทำรายการระหว่างกัน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AA3243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และบริษัทย่อยนั้น 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จะปฏิบัติตามกฎหมายว่าด้วยหลักทรัพย์และตลาดหลักทรัพย์ ข้อบังคับ ประกาศ และคำสั่งของคณะกรรมการกำกับตลาดทุน และตลาดหลักทรัพย์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วมทั้งปฏิบัติตามข้อกำหนดเกี่ยวกับการเปิดเผยรายการระหว่างกันหรือรายการที่เกี่ยวโยงกันในหมายเหตุประกอบงบการเงินที่ได้รับการตรวจสอบจากผู้สอบบัญชี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และแบบแสดงรายการข้อมูลประจำปี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</w:t>
      </w:r>
      <w:r w:rsidRPr="009421B0">
        <w:rPr>
          <w:rFonts w:ascii="Browallia New" w:hAnsi="Browallia New" w:cs="Browallia New"/>
          <w:sz w:val="28"/>
          <w:szCs w:val="28"/>
        </w:rPr>
        <w:t>56-1</w:t>
      </w:r>
      <w:r w:rsidRPr="009421B0">
        <w:rPr>
          <w:rFonts w:ascii="Browallia New" w:hAnsi="Browallia New" w:cs="Browallia New"/>
          <w:sz w:val="28"/>
          <w:szCs w:val="28"/>
          <w:cs/>
        </w:rPr>
        <w:t>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ทั้งนี้ ผู้ที่มีส่วนได้เสียจะไม่สามารถเข้ามามีส่วนร่วมในการพิจารณาอนุมัติรายการดังกล่าวได้</w:t>
      </w:r>
    </w:p>
    <w:p w14:paraId="56CBDE40" w14:textId="465C0DB2" w:rsidR="00922B07" w:rsidRPr="009421B0" w:rsidRDefault="00922B07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ในกรณีที่กฎหมายกำหนดให้รายการระหว่างกัน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นั้นต้องได้รับอนุมัติจากที่ประชุมคณะกรรมการบริษัท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จะจัดให้มี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การประชุม</w:t>
      </w: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ตรวจสอบเพื่อพิจารณาและให้ความเห็นเกี่ยวกับความจำเป็นในการทำรายการและความสมเหตุสมผลของรายการนั้นๆ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ภายใต้กรอบจริยธรรมที่ดีและโดยคำนึงถึงประโยชน์ของบริษัทและผู้ถือหุ้นเป็นหลัก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ก่อนนำเสนอความเห็นต่อที่ประชุมคณะกรรมการบริษัท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จะดูแลให้การ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ทำรายการนั้น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เป็นไปตามเกณฑ์ของคณะกรรมการกำกับตลาดทุน คณะกรรมการกำกับหลักทรัพย์และตลาดหลักทรัพย์ และตลาดหลักทรัพย์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ตลอดจนพิจารณาการเปิดเผยข้อมูลการทำรายการระหว่างกันหรือรายการที่เกี่ยวโยงกันต่อสาธารณชนให้มีความถูกต้องและครบถ้วน</w:t>
      </w:r>
    </w:p>
    <w:p w14:paraId="661A21E0" w14:textId="77777777" w:rsidR="00922B07" w:rsidRPr="009421B0" w:rsidRDefault="00922B07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ในการเข้าทำรายการที่เป็นข้อตกลงทางการค้าที่มีเงื่อนไขการค้าโดยทั่วไป และรายการที่เป็นข้อตกลงทางการค้าที่ไม่เป็นเงื่อนไขการค้าโดยทั่วไป ให้เป็นไปตามหลักการดังนี้</w:t>
      </w:r>
    </w:p>
    <w:p w14:paraId="13928C68" w14:textId="77777777" w:rsidR="00922B07" w:rsidRPr="009421B0" w:rsidRDefault="00922B07" w:rsidP="009D5CFF">
      <w:pPr>
        <w:pStyle w:val="ListParagraph"/>
        <w:numPr>
          <w:ilvl w:val="1"/>
          <w:numId w:val="66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การทำรายการที่เป็นข้อตกลงทางการค้าที่มีเงื่อนไขการค้าโดยทั่วไป</w:t>
      </w:r>
    </w:p>
    <w:p w14:paraId="7821392F" w14:textId="77777777" w:rsidR="00922B07" w:rsidRPr="009421B0" w:rsidRDefault="00922B07" w:rsidP="00922B07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  <w:cs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ได้อนุมัติเป็นหลักการให้ฝ่ายจัดการสามารถอนุมัติการทำรายการระหว่างกัน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ที่เป็นข้อตกลงทางการค้าที่มีเงื่อนไขการค้าโดยทั่วไประหว่างบริษัท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และบริษัทย่อย กับกรรมการ ผู้บริหาร หรือบุคคลที่มีความเกี่ยวข้องได้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โดยไม่ต้องได้รับการอนุมัติจากที่ประชุมคณะกรรมการ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ากรายการดังกล่าวนั้นมีข้อตกลงทางการค้าในลักษณะเดียวกับที่วิญญูชนจะพึงกระทำกับคู่สัญญาทั่วไปในสถานการณ์เดียวกัน ด้วยอำนาจต่อรองทางการค้าที่ปราศจากอิทธิพลในการที่ตนมีสถานะเป็นกรรมการ ผู้บริหาร หรือบุคคลที่มีความเกี่ยวข้อง (แล้วแต่กรณี)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และไม่ก่อให้เกิดการถ่ายเทผลประโยชน์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>/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สามารถแสดงให้เห็นได้ว่าการทำรายการดังกล่าวมีการกำหนดราคาหรือเงื่อนไขที่สมเหตุสมผลหรือเป็นธรรม </w:t>
      </w:r>
    </w:p>
    <w:p w14:paraId="2D9BC440" w14:textId="77777777" w:rsidR="00922B07" w:rsidRPr="009421B0" w:rsidRDefault="00922B07" w:rsidP="00922B07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ทั้งนี้ 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จะจัดทำรายงานสรุปการทำธุรกรรมดังกล่าวเพื่อรายงานในการประชุมคณะกรรมการตรวจสอบ และการประชุมคณะกรรมการบริษัททุกไตรมาส</w:t>
      </w:r>
    </w:p>
    <w:p w14:paraId="4BC48E9C" w14:textId="77777777" w:rsidR="00922B07" w:rsidRPr="009421B0" w:rsidRDefault="00922B07" w:rsidP="009D5CFF">
      <w:pPr>
        <w:pStyle w:val="ListParagraph"/>
        <w:numPr>
          <w:ilvl w:val="1"/>
          <w:numId w:val="66"/>
        </w:numPr>
        <w:spacing w:after="120"/>
        <w:ind w:left="1276" w:hanging="567"/>
        <w:contextualSpacing w:val="0"/>
        <w:jc w:val="thaiDistribute"/>
        <w:rPr>
          <w:rFonts w:ascii="Browallia New" w:hAnsi="Browallia New" w:cs="Browallia New"/>
          <w:szCs w:val="28"/>
          <w:u w:val="single"/>
        </w:rPr>
      </w:pPr>
      <w:r w:rsidRPr="009421B0">
        <w:rPr>
          <w:rFonts w:ascii="Browallia New" w:hAnsi="Browallia New" w:cs="Browallia New"/>
          <w:szCs w:val="28"/>
          <w:u w:val="single"/>
          <w:cs/>
        </w:rPr>
        <w:t>การทำรายการที่เป็นข้อตกลงทางการค้าที่ไม่เป็นเงื่อนไขการค้าโดยทั่วไป</w:t>
      </w:r>
    </w:p>
    <w:p w14:paraId="4E9FDBD3" w14:textId="54864858" w:rsidR="00922B07" w:rsidRPr="009421B0" w:rsidRDefault="00922B07" w:rsidP="00922B07">
      <w:pPr>
        <w:spacing w:after="120"/>
        <w:ind w:left="709" w:firstLine="567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การทำรายการที่เป็นข้อตกลงทางการค้าที่ไม่เป็นเงื่อนไขการค้าโดยทั่วไปจะต้องได้รับการพิจารณาและให้ความเห็นโดยคณะกรรมการตรวจสอบก่อนนำเสนอต่อ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หรือที่ประชุมผู้ถือหุ้น (แล้วแต่กรณี) เพื่อพิจารณาอนุมัติต่อไป ทั้งนี้ ให้ปฏิบัติตามกฎหมายว่าด้วยหลักทรัพย์และตลาดหลักทรัพย์ รวมทั้งข้อบังคับ ประกาศ และคำสั่งของคณะกรรมการกำกับตลาดทุน และตลาดหลักทรัพย์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รวมถึงการปฏิบัติตามข้อกำหนดเกี่ยวกับการเปิดเผยข้อมูลการทำ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รายการระหว่างกันหรือรายการที่เกี่ยวโยงกัน</w:t>
      </w:r>
    </w:p>
    <w:p w14:paraId="65C10FBB" w14:textId="77777777" w:rsidR="00922B07" w:rsidRPr="009421B0" w:rsidRDefault="00922B07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ในกรณีที่คณะกรรมการตรวจสอบไม่มีความชำนาญในการพิจารณารายการระหว่างกัน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ที่อาจจะเกิดขึ้น 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จะแต่งตั้งผู้เชี่ยวชาญอิสระหรือผู้สอบบัญชีของบริษัท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เป็นผู้ให้ความเห็นเกี่ยวกับรายการ</w:t>
      </w:r>
      <w:r w:rsidRPr="009421B0">
        <w:rPr>
          <w:rFonts w:ascii="Browallia New" w:hAnsi="Browallia New" w:cs="Browallia New"/>
          <w:sz w:val="28"/>
          <w:szCs w:val="28"/>
          <w:cs/>
        </w:rPr>
        <w:lastRenderedPageBreak/>
        <w:t>ดังกล่าวเพื่อให้คณะกรรมการตรวจสอบ 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หรือผู้ถือหุ้น (แล้วแต่กรณี) ใช้เป็นข้อมูลประกอบการตัดสินใจ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โดยที่ผู้ที่อาจมีความขัดแย้งทางผลประโยชน์หรือมีส่วนได้ส่วนเสียในการทำรายการจะไม่มีสิทธิออกเสียงในการพิจารณาอนุมัติการทำรายการดังกล่าว </w:t>
      </w:r>
      <w:r w:rsidRPr="009421B0">
        <w:rPr>
          <w:rFonts w:ascii="Browallia New" w:hAnsi="Browallia New" w:cs="Browallia New"/>
          <w:sz w:val="28"/>
          <w:szCs w:val="28"/>
          <w:cs/>
        </w:rPr>
        <w:t>เพื่อให้มั่นใจว่าการเข้าทำรายการดังกล่าวมีความจำเป็นและมีความสมเหตุสมผล โดยคำนึงถึงผลประโยชน์ของบริษัท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เป็นสำคัญ ทั้งนี้ 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จะเปิดเผยรายการระหว่างกัน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ไว้ในแบบแสดงรายการข้อมูลประจำปี และหมายเหตุประกอบงบการเงินที่ได้รับการตรวจสอบจากผู้สอบบัญชีของบริษัท</w:t>
      </w:r>
    </w:p>
    <w:p w14:paraId="3A857038" w14:textId="77777777" w:rsidR="00922B07" w:rsidRPr="009421B0" w:rsidRDefault="00922B07" w:rsidP="009D5CFF">
      <w:pPr>
        <w:pStyle w:val="ListParagraph"/>
        <w:numPr>
          <w:ilvl w:val="5"/>
          <w:numId w:val="63"/>
        </w:numPr>
        <w:spacing w:after="120"/>
        <w:ind w:left="709" w:hanging="709"/>
        <w:contextualSpacing w:val="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แนวโน้มหรือนโยบายการทำรายการระหว่างกันในอนาคต</w:t>
      </w:r>
    </w:p>
    <w:p w14:paraId="2C2EF4C7" w14:textId="77777777" w:rsidR="00922B07" w:rsidRPr="009421B0" w:rsidRDefault="00922B07" w:rsidP="00922B0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รายการระหว่างกัน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ที่อาจเกิดขึ้นในอนาคตนั้นคณะกรรมการบริษัท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จะต้องปฏิบัติให้เป็นไปตามกฎหมายว่าด้วยหลักทรัพย์และตลาดหลักทรัพย์ รวมทั้งข้อบังคับ ประกาศ และคำสั่งของคณะกรรมการกำกับตลาดทุนและตลาดหลักทรัพย์แห่งประเทศไทย รวมถึงการปฏิบัติตามข้อกำหนดเกี่ยวกับการเปิดเผยข้อมูลการทำ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รายการระหว่างกันหรือรายการที่เกี่ยวโยงกัน</w:t>
      </w:r>
      <w:r w:rsidRPr="009421B0">
        <w:rPr>
          <w:rFonts w:ascii="Browallia New" w:hAnsi="Browallia New" w:cs="Browallia New"/>
          <w:sz w:val="28"/>
          <w:szCs w:val="28"/>
          <w:cs/>
        </w:rPr>
        <w:t>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หรือบริษัทย่อยตามมาตรฐานการบัญชีที่กำหนดโดย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สภาวิชาชีพบัญชี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ทั้งนี้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การเข้าทำรายการดังกล่าวจะไม่เป็นการโยกย้าย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หรือถ่ายเทผลประโยชน์ของบริษัท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แต่เป็นการทำรายการที่ได้คำนึงถึงประโยชน์สูงสุดของบริษัท</w:t>
      </w:r>
      <w:r w:rsidR="00F975DB"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และผู้ถือหุ้นทุกรายเป็นสำคัญ</w:t>
      </w:r>
    </w:p>
    <w:p w14:paraId="31C758D3" w14:textId="3E233A08" w:rsidR="005A5A92" w:rsidRPr="009421B0" w:rsidRDefault="001437BE" w:rsidP="00A427A0">
      <w:pPr>
        <w:pStyle w:val="ListParagraph"/>
        <w:spacing w:after="120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  <w:lang w:val="en-GB"/>
        </w:rPr>
        <w:t xml:space="preserve">ทั้งนี้ บริษัทฯ มีแนวโน้มการทำรายการระหว่างกันในอนาคต </w:t>
      </w:r>
      <w:r w:rsidRPr="009421B0">
        <w:rPr>
          <w:rFonts w:ascii="Browallia New" w:hAnsi="Browallia New" w:cs="Browallia New"/>
          <w:szCs w:val="28"/>
        </w:rPr>
        <w:t xml:space="preserve">2 </w:t>
      </w:r>
      <w:r w:rsidRPr="009421B0">
        <w:rPr>
          <w:rFonts w:ascii="Browallia New" w:hAnsi="Browallia New" w:cs="Browallia New" w:hint="cs"/>
          <w:szCs w:val="28"/>
          <w:cs/>
        </w:rPr>
        <w:t>รายการหลัก โดยมีรายละเอียด ดังนี้</w:t>
      </w:r>
    </w:p>
    <w:p w14:paraId="21150310" w14:textId="67ADD2C6" w:rsidR="001437BE" w:rsidRPr="009421B0" w:rsidRDefault="001437BE" w:rsidP="00A427A0">
      <w:pPr>
        <w:pStyle w:val="ListParagraph"/>
        <w:numPr>
          <w:ilvl w:val="0"/>
          <w:numId w:val="15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 xml:space="preserve">การพัฒนา </w:t>
      </w:r>
      <w:r w:rsidRPr="009421B0">
        <w:rPr>
          <w:rFonts w:ascii="Browallia New" w:hAnsi="Browallia New" w:cs="Browallia New"/>
          <w:b/>
          <w:bCs/>
          <w:szCs w:val="28"/>
        </w:rPr>
        <w:t>“</w:t>
      </w:r>
      <w:r w:rsidRPr="009421B0">
        <w:rPr>
          <w:rFonts w:ascii="Browallia New" w:eastAsia="PMingLiU" w:hAnsi="Browallia New" w:cs="Browallia New"/>
          <w:b/>
          <w:bCs/>
          <w:szCs w:val="28"/>
          <w:cs/>
          <w:lang w:eastAsia="zh-CN"/>
        </w:rPr>
        <w:t xml:space="preserve">โครงการเวลเนส </w:t>
      </w:r>
      <w:r w:rsidRPr="009421B0">
        <w:rPr>
          <w:rFonts w:ascii="Browallia New" w:eastAsia="PMingLiU" w:hAnsi="Browallia New" w:cs="Browallia New" w:hint="cs"/>
          <w:b/>
          <w:bCs/>
          <w:szCs w:val="28"/>
          <w:cs/>
          <w:lang w:eastAsia="zh-CN"/>
        </w:rPr>
        <w:t>ลีฟวิ่งนอร์ธปาร์ค</w:t>
      </w:r>
      <w:r w:rsidRPr="009421B0">
        <w:rPr>
          <w:rFonts w:ascii="Browallia New" w:eastAsia="PMingLiU" w:hAnsi="Browallia New" w:cs="Browallia New"/>
          <w:b/>
          <w:bCs/>
          <w:szCs w:val="28"/>
          <w:lang w:eastAsia="zh-CN"/>
        </w:rPr>
        <w:t xml:space="preserve">” </w:t>
      </w:r>
    </w:p>
    <w:p w14:paraId="16869881" w14:textId="77777777" w:rsidR="005A5A92" w:rsidRPr="009421B0" w:rsidRDefault="005A5A92" w:rsidP="00A427A0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  <w:lang w:val="en-GB"/>
        </w:rPr>
        <w:t>นอกจากนี้ บริษัทฯ มีแผนในการเข้าทำรายการระหว่างกันโดยการ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เข้า</w:t>
      </w:r>
      <w:r w:rsidRPr="009421B0">
        <w:rPr>
          <w:rFonts w:ascii="Browallia New" w:hAnsi="Browallia New" w:cs="Browallia New"/>
          <w:szCs w:val="28"/>
          <w:cs/>
        </w:rPr>
        <w:t>ซื้อหุ้น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สามัญทั้งหมดของบริษัท นอร์ธปาร์ค เซอร์วิส อพาร์ทเม้นท์ จำกัด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จาก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ก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นันทพัฒน์ ดีเวลลอปเม้นท์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119,999,998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>(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ข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)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บริษัท ทีซีซีซีแอล ฟิฟทีน จำกัด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หุ้น และ (ค)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บริษัท นอร์ธปาร์ค พร็อพเพอร์ตี้ ดีเวล ลอปเม้นท์ จำกัด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 xml:space="preserve"> จำนวน </w:t>
      </w:r>
      <w:r w:rsidRPr="009421B0">
        <w:rPr>
          <w:rFonts w:ascii="Browallia New" w:eastAsia="PMingLiU" w:hAnsi="Browallia New" w:cs="Browallia New"/>
          <w:szCs w:val="28"/>
          <w:lang w:eastAsia="zh-CN"/>
        </w:rPr>
        <w:t xml:space="preserve">1 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หุ้น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ซึ่งบุคคลตาม (ก) </w:t>
      </w:r>
      <w:r w:rsidRPr="009421B0">
        <w:rPr>
          <w:rFonts w:ascii="Browallia New" w:hAnsi="Browallia New" w:cs="Browallia New"/>
          <w:szCs w:val="28"/>
          <w:cs/>
        </w:rPr>
        <w:t>–</w:t>
      </w:r>
      <w:r w:rsidRPr="009421B0">
        <w:rPr>
          <w:rFonts w:ascii="Browallia New" w:hAnsi="Browallia New" w:cs="Browallia New" w:hint="cs"/>
          <w:szCs w:val="28"/>
          <w:cs/>
        </w:rPr>
        <w:t xml:space="preserve"> (ค) เป็นบุคคลที่เกี่ยวโยงกับบริษัทฯ </w:t>
      </w:r>
    </w:p>
    <w:p w14:paraId="3EC046B3" w14:textId="1867A98B" w:rsidR="005A5A92" w:rsidRPr="009421B0" w:rsidRDefault="005A5A92" w:rsidP="00A427A0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>ทั้งนี้ รายการดังล่าวจะเกิดขึ้นภายหลังจากการดำเนินการตามแผนปรับโครงสร้างกิจการแล้วเสร็จ และบริษัทฯ จะดำเนินการตาม</w:t>
      </w:r>
      <w:r w:rsidRPr="009421B0">
        <w:rPr>
          <w:rFonts w:ascii="Browallia New" w:eastAsia="PMingLiU" w:hAnsi="Browallia New" w:cs="Browallia New" w:hint="cs"/>
          <w:szCs w:val="28"/>
          <w:cs/>
          <w:lang w:eastAsia="zh-CN"/>
        </w:rPr>
        <w:t>หลักเกณฑ์ในการทำรายการที่เกี่ยวโยงกัน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ของตลาดหลักทรัพย์ฯ โดยจัดทำรายงานและเปิดเผยสารสนเทศเกี่ยวกับกับการทำรายการดังกล่าวต่อตลาดหลักทรัพย์ฯ จัดให้มีการประชุมผู้ถือหุ้นเพื่ออนุมัติการทำรายการดังกล่าว และแต่งตั้งที่ปรึกษาทางการเงินเพื่อให้ความเห็นเกี่ยวกับรายการเกี่ยวโยง </w:t>
      </w:r>
      <w:r w:rsidRPr="009421B0">
        <w:rPr>
          <w:rFonts w:ascii="Browallia New" w:eastAsia="PMingLiU" w:hAnsi="Browallia New" w:cs="Browallia New"/>
          <w:szCs w:val="28"/>
          <w:cs/>
          <w:lang w:eastAsia="zh-CN"/>
        </w:rPr>
        <w:t>โดยบริษัทฯ จะดำเนินการภายหลังจากที่บริษัทฯ เข้าจดทะเบียนในตลาดหลักทรัพย์</w:t>
      </w:r>
    </w:p>
    <w:p w14:paraId="0CE205EE" w14:textId="77777777" w:rsidR="000D6414" w:rsidRPr="00E91C01" w:rsidRDefault="000D6414" w:rsidP="000D6414">
      <w:pPr>
        <w:spacing w:after="120"/>
        <w:ind w:firstLine="709"/>
        <w:jc w:val="thaiDistribute"/>
        <w:rPr>
          <w:rFonts w:ascii="Browallia New" w:eastAsia="PMingLiU" w:hAnsi="Browallia New" w:cs="Browallia New"/>
          <w:szCs w:val="28"/>
          <w:lang w:eastAsia="zh-CN"/>
        </w:rPr>
      </w:pP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นอกจากนี้ ที่ประชุมคณะกรรมการบริษัทฯ ครั้งที่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3/2562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จัดขึ้นเมื่อวันที่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26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มีนาคม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2562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ได้อนุมัติการมอบอำนาจให้คณะกรรมการบริหารของ 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 xml:space="preserve">TGH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 xml:space="preserve">ในการพิจารณาและดำเนินการในรายละเอียดของการเข้าทำรายการซื้อหุ้นสามัญทั้งหมดของนอร์ธปาร์ค โดยให้คณะกรรมการบริหารมีอำนาจดำเนินการแทนบริษัทฯ </w:t>
      </w:r>
      <w:r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ซึ่งรวมถึง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ในเรื่องการพิจารณากำหนดรายละเอียดและเงื่อนไขที่เกี่ยวข้อง การเข้าเจรจา เปลี่ยนแปลงเงื่อนไข ลงนามในเอกสารสัญญาที่จำเป็นและเกี่ยวข้อง พิจารณาวันกำหนดรายชื่อผู้ถือหุ้นเพื่อสิทธิเข้าประชุม (</w:t>
      </w:r>
      <w:r w:rsidRPr="00E91C01">
        <w:rPr>
          <w:rFonts w:ascii="Browallia New" w:eastAsia="PMingLiU" w:hAnsi="Browallia New" w:cs="Browallia New"/>
          <w:sz w:val="28"/>
          <w:szCs w:val="28"/>
          <w:lang w:eastAsia="zh-CN"/>
        </w:rPr>
        <w:t>Record Date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) เพื่ออนุมัติ การเข้าซื้อหุ้นนอร์ธปาร์ค และการแต่งตั้งที่ปรึกษาทางการเงินอิสระ</w:t>
      </w:r>
    </w:p>
    <w:p w14:paraId="773E136F" w14:textId="560A306F" w:rsidR="005357B0" w:rsidRPr="009421B0" w:rsidRDefault="000D6414" w:rsidP="000D6414">
      <w:pPr>
        <w:spacing w:after="120"/>
        <w:ind w:firstLine="709"/>
        <w:jc w:val="thaiDistribute"/>
        <w:rPr>
          <w:rFonts w:ascii="Browallia New" w:eastAsia="PMingLiU" w:hAnsi="Browallia New" w:cs="Browallia New"/>
          <w:sz w:val="28"/>
          <w:szCs w:val="28"/>
          <w:cs/>
          <w:lang w:eastAsia="zh-CN"/>
        </w:rPr>
      </w:pP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ทั้งนี้ ในการพิจารณาการเข้าทำรายการดังกล่าวเพื่อนำเสนอต่อที่ประชุมผู้ถือหุ้นคณะกรรมการบริหารจะพิจารณาเพิ่มเติมในรายละเอียดและ</w:t>
      </w:r>
      <w:r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ความ</w:t>
      </w:r>
      <w:r w:rsidRPr="00E91C01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>เหมาะสมของการเข้าทำรายการซื้อหุ้นสามัญทั้งหมดของนอร์ธปาร์ค โดยคณะกรรมการบริหาร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อาจจะพิจารณานำเสนอ ต่อที่ประชุมผู้ถือหุ้นของบริษัทฯ เพื่อพิจารณาอนุมัติในการเข้าทำรายการดังกล่าว หรือ อาจพิจารณาไม่นำเสนอต่อที่ประชุมผู้ถือหุ้นของบริษัทฯ หากพิจารณาแล้วเห็นว่าการเข้าทำรายการดังกล่าวไม่เหมาะสม</w:t>
      </w:r>
      <w:r w:rsidRPr="00E91C01">
        <w:rPr>
          <w:rFonts w:ascii="Browallia New" w:eastAsia="PMingLiU" w:hAnsi="Browallia New" w:cs="Browallia New" w:hint="cs"/>
          <w:sz w:val="28"/>
          <w:szCs w:val="28"/>
          <w:cs/>
          <w:lang w:eastAsia="zh-CN"/>
        </w:rPr>
        <w:t xml:space="preserve"> </w:t>
      </w:r>
      <w:r w:rsidRPr="00E91C01">
        <w:rPr>
          <w:rFonts w:ascii="Browallia New" w:eastAsia="PMingLiU" w:hAnsi="Browallia New" w:cs="Browallia New"/>
          <w:sz w:val="28"/>
          <w:szCs w:val="28"/>
          <w:cs/>
          <w:lang w:eastAsia="zh-CN"/>
        </w:rPr>
        <w:t>โดยคำนึงถึงประโยชน์สูงสุดของบริษัทฯ และผู้ถือหุ้น ต่อไป</w:t>
      </w:r>
    </w:p>
    <w:p w14:paraId="5BDFF48A" w14:textId="3746CA30" w:rsidR="005A5A92" w:rsidRDefault="005A5A92" w:rsidP="00A427A0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i/>
          <w:iCs/>
          <w:szCs w:val="28"/>
        </w:rPr>
      </w:pPr>
      <w:r w:rsidRPr="009421B0">
        <w:rPr>
          <w:rFonts w:ascii="Browallia New" w:hAnsi="Browallia New" w:cs="Browallia New" w:hint="cs"/>
          <w:i/>
          <w:iCs/>
          <w:szCs w:val="28"/>
          <w:cs/>
        </w:rPr>
        <w:t xml:space="preserve">(โปรดพิจารณารายละเอียดการทำรายการดังกล่าวในส่วนที่ </w:t>
      </w:r>
      <w:r w:rsidRPr="009421B0">
        <w:rPr>
          <w:rFonts w:ascii="Browallia New" w:hAnsi="Browallia New" w:cs="Browallia New"/>
          <w:i/>
          <w:iCs/>
          <w:szCs w:val="28"/>
        </w:rPr>
        <w:t xml:space="preserve">3.6 </w:t>
      </w:r>
      <w:r w:rsidRPr="009421B0">
        <w:rPr>
          <w:rFonts w:ascii="Browallia New" w:hAnsi="Browallia New" w:cs="Browallia New" w:hint="cs"/>
          <w:i/>
          <w:iCs/>
          <w:szCs w:val="28"/>
          <w:cs/>
        </w:rPr>
        <w:t>โครงการในอนาคต)</w:t>
      </w:r>
    </w:p>
    <w:p w14:paraId="5FF0FC45" w14:textId="77777777" w:rsidR="000D6414" w:rsidRPr="009421B0" w:rsidRDefault="000D6414" w:rsidP="00A427A0">
      <w:pPr>
        <w:pStyle w:val="ListParagraph"/>
        <w:spacing w:after="120"/>
        <w:ind w:left="0" w:firstLine="1134"/>
        <w:contextualSpacing w:val="0"/>
        <w:jc w:val="thaiDistribute"/>
        <w:rPr>
          <w:rFonts w:ascii="Browallia New" w:hAnsi="Browallia New" w:cs="Browallia New"/>
          <w:i/>
          <w:iCs/>
          <w:szCs w:val="28"/>
          <w:cs/>
        </w:rPr>
      </w:pPr>
    </w:p>
    <w:p w14:paraId="4F8ADF89" w14:textId="3BDB73A3" w:rsidR="001437BE" w:rsidRPr="009421B0" w:rsidRDefault="001437BE" w:rsidP="001437BE">
      <w:pPr>
        <w:pStyle w:val="ListParagraph"/>
        <w:numPr>
          <w:ilvl w:val="0"/>
          <w:numId w:val="156"/>
        </w:numPr>
        <w:spacing w:after="120"/>
        <w:ind w:left="1134" w:hanging="425"/>
        <w:contextualSpacing w:val="0"/>
        <w:jc w:val="thaiDistribute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lastRenderedPageBreak/>
        <w:t>การให้บริการสินเชื่อแก่คู่ค้าของบริษัทที่เกี่ยวโยง</w:t>
      </w:r>
    </w:p>
    <w:p w14:paraId="71D1FA48" w14:textId="31D08A7B" w:rsidR="001437BE" w:rsidRPr="009421B0" w:rsidRDefault="001437BE" w:rsidP="001437BE">
      <w:pPr>
        <w:widowControl w:val="0"/>
        <w:suppressAutoHyphens/>
        <w:spacing w:after="120"/>
        <w:jc w:val="thaiDistribute"/>
        <w:rPr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เนื่องจาก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ปัจจุบัน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</w:rPr>
        <w:t>มีผลิตภัณฑ์สินเชื่อ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หลายประเภทซึ่งให้บริการแก่คู่ค้าของบริษัทที่เกี่ยวโยง โดยคาดว่าในอนาคต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จะมีการปล่อยสินเชื่อดังกล่าวต่อ เพื่อให้เป็นไปตามการกำกับดูแลกิจการที่ดี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มีแนวทางในการพิจารณาออกผลิตภัณฑ์สินเชื่อ ดังนี้</w:t>
      </w:r>
    </w:p>
    <w:p w14:paraId="1F41C001" w14:textId="77777777" w:rsidR="001437BE" w:rsidRPr="009421B0" w:rsidRDefault="001437BE" w:rsidP="00A427A0">
      <w:pPr>
        <w:pStyle w:val="ListParagraph"/>
        <w:numPr>
          <w:ilvl w:val="5"/>
          <w:numId w:val="25"/>
        </w:numPr>
        <w:ind w:left="1134" w:hanging="425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การออกผลิตภัณฑ์สินเชื่อใหม่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(Product Screening)</w:t>
      </w:r>
    </w:p>
    <w:p w14:paraId="386FB437" w14:textId="088084AB" w:rsidR="001437BE" w:rsidRPr="009421B0" w:rsidRDefault="001437BE" w:rsidP="00A427A0">
      <w:pPr>
        <w:pStyle w:val="ListParagraph"/>
        <w:tabs>
          <w:tab w:val="left" w:pos="900"/>
        </w:tabs>
        <w:spacing w:after="120"/>
        <w:ind w:left="1134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 w:hint="cs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</w:rPr>
        <w:t>นำเสนอรายละเอียดของผลิตภัณฑ์สินเชื่อ ซึ่งประกอบด้วย กลุ่มลูกค้าเป้าหมาย หลักเกณฑ์และเงื่อนไขในการพิจารณาปล่อยสินเชื่อ วงเงินในการปล่อยสินเชื่อแต่ละผลิตภัณฑ์ เป็นต้น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 xml:space="preserve">เพื่อให้ผู้มีอำนาจตามอำนาจดำเนินการและอำนาจอนุมัติ </w:t>
      </w:r>
      <w:r w:rsidRPr="009421B0">
        <w:rPr>
          <w:rFonts w:ascii="Browallia New" w:hAnsi="Browallia New" w:cs="Browallia New"/>
          <w:szCs w:val="28"/>
        </w:rPr>
        <w:t xml:space="preserve">(MOA) 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SECAP </w:t>
      </w:r>
      <w:r w:rsidR="000B3516" w:rsidRPr="009421B0">
        <w:rPr>
          <w:rFonts w:ascii="Browallia New" w:hAnsi="Browallia New" w:cs="Browallia New" w:hint="cs"/>
          <w:szCs w:val="28"/>
          <w:cs/>
        </w:rPr>
        <w:t>ซึ่งได้แก่ คณะกรรมการบริหาร และคณะกรรมการบริษัท ตามวงเงินที่กำหนด</w:t>
      </w:r>
      <w:r w:rsidR="000B3516" w:rsidRPr="009421B0">
        <w:rPr>
          <w:rFonts w:ascii="Browallia New" w:hAnsi="Browallia New" w:cs="Browallia New"/>
          <w:szCs w:val="28"/>
        </w:rPr>
        <w:t xml:space="preserve"> </w:t>
      </w:r>
      <w:r w:rsidR="000B3516" w:rsidRPr="009421B0">
        <w:rPr>
          <w:rFonts w:ascii="Browallia New" w:hAnsi="Browallia New" w:cs="Browallia New" w:hint="cs"/>
          <w:szCs w:val="28"/>
          <w:cs/>
        </w:rPr>
        <w:t>เพื่อ</w:t>
      </w:r>
      <w:r w:rsidRPr="009421B0">
        <w:rPr>
          <w:rFonts w:ascii="Browallia New" w:hAnsi="Browallia New" w:cs="Browallia New" w:hint="cs"/>
          <w:szCs w:val="28"/>
          <w:cs/>
        </w:rPr>
        <w:t>อนุมัติการออกผลิตภัณฑ์สินเชื่อดังกล่าว</w:t>
      </w:r>
    </w:p>
    <w:p w14:paraId="4565441D" w14:textId="77777777" w:rsidR="001437BE" w:rsidRPr="009421B0" w:rsidRDefault="001437BE" w:rsidP="00A427A0">
      <w:pPr>
        <w:pStyle w:val="ListParagraph"/>
        <w:numPr>
          <w:ilvl w:val="5"/>
          <w:numId w:val="25"/>
        </w:numPr>
        <w:ind w:left="1134" w:hanging="425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การติดตามผลการให้สินเชื่อ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(Monitoring)</w:t>
      </w:r>
    </w:p>
    <w:p w14:paraId="58F2F49C" w14:textId="23A10E61" w:rsidR="001437BE" w:rsidRPr="009421B0" w:rsidRDefault="001437BE" w:rsidP="00A427A0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มีการรายงาน</w:t>
      </w:r>
      <w:r w:rsidRPr="009421B0">
        <w:rPr>
          <w:rFonts w:ascii="Browallia New" w:hAnsi="Browallia New" w:cs="Browallia New"/>
          <w:sz w:val="28"/>
          <w:szCs w:val="28"/>
          <w:cs/>
        </w:rPr>
        <w:t>ยอดคงเหลือ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อายุคงค้างของลูกหนี้สินเชื่อ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คุณภาพของลูกหนี้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และพิจารณาความเสี่ยงหรือโอกาสในการเกิดหนี้สูญของลูกหนี้แต่ละผลิตภัณฑ์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ต่อคณะกรรมการบริหารของ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เป็นประจำ</w:t>
      </w:r>
      <w:r w:rsidR="000B3516" w:rsidRPr="009421B0">
        <w:rPr>
          <w:rFonts w:ascii="Browallia New" w:hAnsi="Browallia New" w:cs="Browallia New" w:hint="cs"/>
          <w:sz w:val="28"/>
          <w:szCs w:val="28"/>
          <w:cs/>
        </w:rPr>
        <w:t>ทุกเดือน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รวมถึงมีการรายงานให้คณะกรรมการบริษัทของ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รับทราบ เป็นประจำทุกไตรมาส</w:t>
      </w:r>
    </w:p>
    <w:p w14:paraId="7B9EE9F9" w14:textId="77777777" w:rsidR="001437BE" w:rsidRPr="009421B0" w:rsidRDefault="001437BE" w:rsidP="00A427A0">
      <w:pPr>
        <w:pStyle w:val="ListParagraph"/>
        <w:numPr>
          <w:ilvl w:val="5"/>
          <w:numId w:val="25"/>
        </w:numPr>
        <w:ind w:left="1134" w:hanging="425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การทบทวนหลักเกณฑ์และเงื่อนไขในการพิจารณาปล่อยสินเชื่อ</w:t>
      </w:r>
      <w:r w:rsidRPr="009421B0">
        <w:rPr>
          <w:rFonts w:ascii="Browallia New" w:hAnsi="Browallia New" w:cs="Browallia New"/>
          <w:b/>
          <w:bCs/>
          <w:szCs w:val="28"/>
        </w:rPr>
        <w:t xml:space="preserve"> (Reviewing)</w:t>
      </w:r>
    </w:p>
    <w:p w14:paraId="284F287B" w14:textId="34365587" w:rsidR="001437BE" w:rsidRPr="009421B0" w:rsidRDefault="001437BE" w:rsidP="00A427A0">
      <w:pPr>
        <w:spacing w:after="120"/>
        <w:ind w:left="1134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ฝ่ายจัดการของ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มีการนำเสนอต่อผู้มีอำนาจอนุมัติผลิตภัณฑ์สินเชื่อของ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  <w:r w:rsidR="000B3516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0B3516" w:rsidRPr="009421B0">
        <w:rPr>
          <w:rFonts w:ascii="Browallia New" w:hAnsi="Browallia New" w:cs="Browallia New" w:hint="cs"/>
          <w:sz w:val="28"/>
          <w:szCs w:val="28"/>
          <w:cs/>
        </w:rPr>
        <w:t>ซึ่งได้แก่ คณะกรรมการบริหาร และคณะกรรมการบริษัท ตามวงเงินที่กำหนด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เพื่อทบทวนหลักเกณฑ์และเงื่อนไขในการพิจารณาปล่อยสินเชื่อต่างๆ เป็นประจำอย่างน้อยปีละ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ครั้ง โดยผู้อนุมัติจะเป็นไปตามอำนาจในการอนุมัติผลิตภัณฑ์ 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</w:p>
    <w:p w14:paraId="612DA991" w14:textId="64123752" w:rsidR="001437BE" w:rsidRPr="009421B0" w:rsidRDefault="001437BE" w:rsidP="00225CEB">
      <w:pPr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sectPr w:rsidR="001437BE" w:rsidRPr="009421B0" w:rsidSect="00700872"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5AD56" w14:textId="77777777" w:rsidR="005D10F6" w:rsidRDefault="005D10F6">
      <w:r>
        <w:separator/>
      </w:r>
    </w:p>
    <w:p w14:paraId="54A7861F" w14:textId="77777777" w:rsidR="005D10F6" w:rsidRDefault="005D10F6"/>
    <w:p w14:paraId="39D130D9" w14:textId="77777777" w:rsidR="005D10F6" w:rsidRDefault="005D10F6" w:rsidP="00E64475"/>
    <w:p w14:paraId="294BC9A7" w14:textId="77777777" w:rsidR="005D10F6" w:rsidRDefault="005D10F6" w:rsidP="00E64475"/>
    <w:p w14:paraId="5B83D6D2" w14:textId="77777777" w:rsidR="005D10F6" w:rsidRDefault="005D10F6"/>
  </w:endnote>
  <w:endnote w:type="continuationSeparator" w:id="0">
    <w:p w14:paraId="68E9A75F" w14:textId="77777777" w:rsidR="005D10F6" w:rsidRDefault="005D10F6">
      <w:r>
        <w:continuationSeparator/>
      </w:r>
    </w:p>
    <w:p w14:paraId="66C6DF78" w14:textId="77777777" w:rsidR="005D10F6" w:rsidRDefault="005D10F6"/>
    <w:p w14:paraId="7677F760" w14:textId="77777777" w:rsidR="005D10F6" w:rsidRDefault="005D10F6" w:rsidP="00E64475"/>
    <w:p w14:paraId="735A1695" w14:textId="77777777" w:rsidR="005D10F6" w:rsidRDefault="005D10F6" w:rsidP="00E64475"/>
    <w:p w14:paraId="622143F1" w14:textId="77777777" w:rsidR="005D10F6" w:rsidRDefault="005D10F6"/>
  </w:endnote>
  <w:endnote w:type="continuationNotice" w:id="1">
    <w:p w14:paraId="5D656779" w14:textId="77777777" w:rsidR="005D10F6" w:rsidRDefault="005D1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687EF4">
      <w:rPr>
        <w:rFonts w:ascii="Browallia New" w:hAnsi="Browallia New" w:cs="Browallia New"/>
        <w:noProof/>
        <w:sz w:val="28"/>
        <w:szCs w:val="28"/>
      </w:rPr>
      <w:t>235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96A8E" w14:textId="77777777" w:rsidR="005D10F6" w:rsidRDefault="005D10F6">
      <w:r>
        <w:separator/>
      </w:r>
    </w:p>
    <w:p w14:paraId="30699F15" w14:textId="77777777" w:rsidR="005D10F6" w:rsidRDefault="005D10F6"/>
    <w:p w14:paraId="5F08A5C5" w14:textId="77777777" w:rsidR="005D10F6" w:rsidRDefault="005D10F6" w:rsidP="00E64475"/>
    <w:p w14:paraId="69CC58CC" w14:textId="77777777" w:rsidR="005D10F6" w:rsidRDefault="005D10F6" w:rsidP="00E64475"/>
    <w:p w14:paraId="5F7768F8" w14:textId="77777777" w:rsidR="005D10F6" w:rsidRDefault="005D10F6"/>
  </w:footnote>
  <w:footnote w:type="continuationSeparator" w:id="0">
    <w:p w14:paraId="1D172458" w14:textId="77777777" w:rsidR="005D10F6" w:rsidRDefault="005D10F6">
      <w:r>
        <w:continuationSeparator/>
      </w:r>
    </w:p>
    <w:p w14:paraId="1BDA04F0" w14:textId="77777777" w:rsidR="005D10F6" w:rsidRDefault="005D10F6"/>
    <w:p w14:paraId="15FC21D0" w14:textId="77777777" w:rsidR="005D10F6" w:rsidRDefault="005D10F6" w:rsidP="00E64475"/>
    <w:p w14:paraId="04A9EC00" w14:textId="77777777" w:rsidR="005D10F6" w:rsidRDefault="005D10F6" w:rsidP="00E64475"/>
    <w:p w14:paraId="05CF81C3" w14:textId="77777777" w:rsidR="005D10F6" w:rsidRDefault="005D10F6"/>
  </w:footnote>
  <w:footnote w:type="continuationNotice" w:id="1">
    <w:p w14:paraId="342312FC" w14:textId="77777777" w:rsidR="005D10F6" w:rsidRDefault="005D10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36E31" w14:textId="77777777" w:rsidR="00225CEB" w:rsidRPr="00957566" w:rsidRDefault="00225CEB" w:rsidP="00225CEB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3kaT7bwa6XffvW7LiN3/AFpXl4=" w:salt="+L/iEtaGVPmrXvr1mbR/UQ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5CEB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4832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0F6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EF4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5A66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760D-C7A5-4666-A93D-ABFF9661F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E3C5F-E95A-41E0-84A0-110EF0AA2C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25DD03-9F7C-4763-B8CF-DC99AE390B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8463CB-A710-48F8-AB58-A1405F85C5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5FE69F-F3E4-4350-B86A-797B69E0B73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BBB258-E59C-413F-AA78-F73457F19AE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619788F-1783-4C96-B3A1-184A8E21B91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07A61C1-F2BF-42A8-B0E6-ED31CACE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6328</Words>
  <Characters>36072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42316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2019-05-23T10:12:00Z</cp:lastPrinted>
  <dcterms:created xsi:type="dcterms:W3CDTF">2019-05-24T09:33:00Z</dcterms:created>
  <dcterms:modified xsi:type="dcterms:W3CDTF">2019-05-24T09:39:00Z</dcterms:modified>
</cp:coreProperties>
</file>