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7B9E5" w14:textId="77777777" w:rsidR="00CE5985" w:rsidRPr="00601006" w:rsidRDefault="00CE5985" w:rsidP="00CE598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2213486E" w14:textId="77777777" w:rsidR="00CE5985" w:rsidRPr="00AF2BC5" w:rsidRDefault="00CE5985" w:rsidP="00CE598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26EE656" wp14:editId="238754D3">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5313DBF" w14:textId="77777777" w:rsidR="00CE5985" w:rsidRPr="001F57D0" w:rsidRDefault="00CE5985" w:rsidP="00CE598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6EE656"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5313DBF" w14:textId="77777777" w:rsidR="00CE5985" w:rsidRPr="001F57D0" w:rsidRDefault="00CE5985" w:rsidP="00CE598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8CE6D51" w14:textId="77777777" w:rsidR="00CE5985" w:rsidRPr="00AF2BC5" w:rsidRDefault="00CE5985" w:rsidP="00CE5985">
      <w:pPr>
        <w:pStyle w:val="PlainText"/>
        <w:tabs>
          <w:tab w:val="left" w:pos="1080"/>
        </w:tabs>
        <w:rPr>
          <w:rFonts w:asciiTheme="majorBidi" w:hAnsiTheme="majorBidi" w:cstheme="majorBidi"/>
          <w:b/>
          <w:bCs/>
        </w:rPr>
      </w:pPr>
    </w:p>
    <w:p w14:paraId="02448F9A" w14:textId="77777777" w:rsidR="00CE5985" w:rsidRPr="00AF2BC5" w:rsidRDefault="00CE5985" w:rsidP="00CE5985">
      <w:pPr>
        <w:pStyle w:val="PlainText"/>
        <w:tabs>
          <w:tab w:val="left" w:pos="1080"/>
        </w:tabs>
        <w:rPr>
          <w:rFonts w:asciiTheme="majorBidi" w:hAnsiTheme="majorBidi" w:cstheme="majorBidi"/>
          <w:b/>
          <w:bCs/>
        </w:rPr>
      </w:pPr>
    </w:p>
    <w:p w14:paraId="1B45ABE3" w14:textId="77777777" w:rsidR="00CE5985" w:rsidRPr="00AF2BC5" w:rsidRDefault="00CE5985" w:rsidP="00CE5985">
      <w:pPr>
        <w:pStyle w:val="PlainText"/>
        <w:tabs>
          <w:tab w:val="left" w:pos="1080"/>
        </w:tabs>
        <w:rPr>
          <w:rFonts w:asciiTheme="majorBidi" w:hAnsiTheme="majorBidi" w:cstheme="majorBidi"/>
          <w:b/>
          <w:bCs/>
        </w:rPr>
      </w:pPr>
    </w:p>
    <w:p w14:paraId="5ADFEBFF" w14:textId="77777777" w:rsidR="00CE5985" w:rsidRPr="00AF2BC5" w:rsidRDefault="00CE5985" w:rsidP="00CE598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9CDE591" wp14:editId="0AECA706">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D1A7978" w14:textId="77777777" w:rsidR="00CE5985" w:rsidRPr="00AF2BC5" w:rsidRDefault="00CE5985" w:rsidP="00CE598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ServiceNow, Inc. (NOW)</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BB2A319" w14:textId="77777777" w:rsidR="00CE5985" w:rsidRPr="0064544A" w:rsidRDefault="00CE5985" w:rsidP="00CE598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DE591"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D1A7978" w14:textId="77777777" w:rsidR="00CE5985" w:rsidRPr="00AF2BC5" w:rsidRDefault="00CE5985" w:rsidP="00CE598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ServiceNow, Inc. (NOW)</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BB2A319" w14:textId="77777777" w:rsidR="00CE5985" w:rsidRPr="0064544A" w:rsidRDefault="00CE5985" w:rsidP="00CE598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5B6D7FE2" w14:textId="77777777" w:rsidR="00CE5985" w:rsidRPr="00AF2BC5" w:rsidRDefault="00CE5985" w:rsidP="00CE5985">
      <w:pPr>
        <w:pStyle w:val="PlainText"/>
        <w:tabs>
          <w:tab w:val="left" w:pos="1080"/>
        </w:tabs>
        <w:rPr>
          <w:rFonts w:asciiTheme="majorBidi" w:hAnsiTheme="majorBidi" w:cstheme="majorBidi"/>
          <w:b/>
          <w:bCs/>
        </w:rPr>
      </w:pPr>
    </w:p>
    <w:p w14:paraId="12CFF0AC" w14:textId="77777777" w:rsidR="00CE5985" w:rsidRPr="00AF2BC5" w:rsidRDefault="00CE5985" w:rsidP="00CE5985">
      <w:pPr>
        <w:pStyle w:val="PlainText"/>
        <w:tabs>
          <w:tab w:val="left" w:pos="1080"/>
        </w:tabs>
        <w:rPr>
          <w:rFonts w:asciiTheme="majorBidi" w:hAnsiTheme="majorBidi" w:cstheme="majorBidi"/>
          <w:b/>
          <w:bCs/>
        </w:rPr>
      </w:pPr>
    </w:p>
    <w:p w14:paraId="4E50BBB8" w14:textId="77777777" w:rsidR="00CE5985" w:rsidRPr="00AF2BC5" w:rsidRDefault="00CE5985" w:rsidP="00CE5985">
      <w:pPr>
        <w:pStyle w:val="PlainText"/>
        <w:tabs>
          <w:tab w:val="left" w:pos="1080"/>
        </w:tabs>
        <w:rPr>
          <w:rFonts w:asciiTheme="majorBidi" w:hAnsiTheme="majorBidi" w:cstheme="majorBidi"/>
          <w:b/>
          <w:bCs/>
        </w:rPr>
      </w:pPr>
    </w:p>
    <w:p w14:paraId="0A3E5564" w14:textId="77777777" w:rsidR="00CE5985" w:rsidRPr="00AF2BC5" w:rsidRDefault="00CE5985" w:rsidP="00CE5985">
      <w:pPr>
        <w:pStyle w:val="PlainText"/>
        <w:tabs>
          <w:tab w:val="left" w:pos="1080"/>
        </w:tabs>
        <w:rPr>
          <w:rFonts w:asciiTheme="majorBidi" w:hAnsiTheme="majorBidi" w:cstheme="majorBidi"/>
          <w:b/>
          <w:bCs/>
        </w:rPr>
      </w:pPr>
    </w:p>
    <w:p w14:paraId="145EA51D" w14:textId="77777777" w:rsidR="00CE5985" w:rsidRPr="00AF2BC5" w:rsidRDefault="00CE5985" w:rsidP="00CE5985">
      <w:pPr>
        <w:pStyle w:val="PlainText"/>
        <w:tabs>
          <w:tab w:val="left" w:pos="1080"/>
        </w:tabs>
        <w:rPr>
          <w:rFonts w:asciiTheme="majorBidi" w:hAnsiTheme="majorBidi" w:cstheme="majorBidi"/>
          <w:b/>
          <w:bCs/>
        </w:rPr>
      </w:pPr>
    </w:p>
    <w:p w14:paraId="0DF0FD77" w14:textId="77777777" w:rsidR="00CE5985" w:rsidRPr="00AF2BC5" w:rsidRDefault="00CE5985" w:rsidP="00CE5985">
      <w:pPr>
        <w:pStyle w:val="PlainText"/>
        <w:tabs>
          <w:tab w:val="left" w:pos="1080"/>
        </w:tabs>
        <w:rPr>
          <w:rFonts w:asciiTheme="majorBidi" w:hAnsiTheme="majorBidi" w:cstheme="majorBidi"/>
          <w:b/>
          <w:bCs/>
        </w:rPr>
      </w:pPr>
    </w:p>
    <w:p w14:paraId="71386CFC" w14:textId="77777777" w:rsidR="00CE5985" w:rsidRPr="00AF2BC5" w:rsidRDefault="00CE5985" w:rsidP="00CE5985">
      <w:pPr>
        <w:pStyle w:val="PlainText"/>
        <w:tabs>
          <w:tab w:val="left" w:pos="1080"/>
        </w:tabs>
        <w:rPr>
          <w:rFonts w:asciiTheme="majorBidi" w:hAnsiTheme="majorBidi" w:cstheme="majorBidi"/>
          <w:b/>
          <w:bCs/>
        </w:rPr>
      </w:pPr>
    </w:p>
    <w:p w14:paraId="1CB9E693" w14:textId="77777777" w:rsidR="00CE5985" w:rsidRPr="00AF2BC5" w:rsidRDefault="00CE5985" w:rsidP="00CE5985">
      <w:pPr>
        <w:pStyle w:val="PlainText"/>
        <w:tabs>
          <w:tab w:val="left" w:pos="1080"/>
        </w:tabs>
        <w:rPr>
          <w:rFonts w:asciiTheme="majorBidi" w:hAnsiTheme="majorBidi" w:cstheme="majorBidi"/>
          <w:b/>
          <w:bCs/>
        </w:rPr>
      </w:pPr>
    </w:p>
    <w:p w14:paraId="22CF65F4" w14:textId="77777777" w:rsidR="00CE5985" w:rsidRPr="00AF2BC5" w:rsidRDefault="00CE5985" w:rsidP="00CE5985">
      <w:pPr>
        <w:pStyle w:val="PlainText"/>
        <w:tabs>
          <w:tab w:val="left" w:pos="1080"/>
        </w:tabs>
        <w:rPr>
          <w:rFonts w:asciiTheme="majorBidi" w:hAnsiTheme="majorBidi" w:cstheme="majorBidi"/>
          <w:b/>
          <w:bCs/>
          <w:lang w:val="en-US"/>
        </w:rPr>
      </w:pPr>
    </w:p>
    <w:p w14:paraId="0986FF3C" w14:textId="77777777" w:rsidR="00CE5985" w:rsidRPr="00AF2BC5" w:rsidRDefault="00CE5985" w:rsidP="00CE598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AFA601D" w14:textId="77777777" w:rsidR="00CE5985" w:rsidRPr="00AF2BC5" w:rsidRDefault="00CE5985" w:rsidP="00CE598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245FEAC" w14:textId="77777777" w:rsidR="00CE5985" w:rsidRPr="00AF2BC5" w:rsidRDefault="00CE5985" w:rsidP="00CE598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ServiceNow, Inc. (NOW)</w:t>
      </w:r>
      <w:r w:rsidRPr="00AF2BC5">
        <w:rPr>
          <w:rFonts w:asciiTheme="majorBidi" w:hAnsiTheme="majorBidi" w:cstheme="majorBidi"/>
          <w:sz w:val="28"/>
          <w:szCs w:val="28"/>
          <w:cs/>
          <w:lang w:val="en-US"/>
        </w:rPr>
        <w:t xml:space="preserve"> ออกโดยบริษัทหลักทรัพย์ พาย จำกัด (มหาชน)</w:t>
      </w:r>
    </w:p>
    <w:p w14:paraId="2247C090" w14:textId="77777777" w:rsidR="00CE5985" w:rsidRPr="00AF2BC5" w:rsidRDefault="00CE5985" w:rsidP="00CE598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ServiceNow, Inc. (NOW)</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35B31101" w14:textId="77777777" w:rsidR="00CE5985" w:rsidRPr="00AF2BC5" w:rsidRDefault="00CE5985" w:rsidP="00CE598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1A03226" w14:textId="77777777" w:rsidR="00CE5985" w:rsidRPr="00AF2BC5" w:rsidRDefault="00CE5985" w:rsidP="00CE598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9B0AD06" w14:textId="77777777" w:rsidR="00CE5985" w:rsidRPr="00AF2BC5" w:rsidRDefault="00CE5985" w:rsidP="00CE598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9EABB7D" w14:textId="77777777" w:rsidR="00CE5985" w:rsidRPr="00AF2BC5" w:rsidRDefault="00CE5985" w:rsidP="00CE598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D276AFF" w14:textId="77777777" w:rsidR="00CE5985" w:rsidRPr="00AF2BC5" w:rsidRDefault="00CE5985" w:rsidP="00CE598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C40A881" w14:textId="77777777" w:rsidR="00CE5985" w:rsidRPr="00AF2BC5" w:rsidRDefault="00CE5985" w:rsidP="00CE598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78D3E0D" w14:textId="77777777" w:rsidR="00CE5985" w:rsidRPr="00AF2BC5" w:rsidRDefault="00CE5985" w:rsidP="00CE598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0921C76" w14:textId="77777777" w:rsidR="00CE5985" w:rsidRPr="00AF2BC5" w:rsidRDefault="00CE5985" w:rsidP="00CE598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05ACD5C" w14:textId="77777777" w:rsidR="00CE5985" w:rsidRDefault="00CE5985" w:rsidP="00CE598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6850AE2" w14:textId="77777777" w:rsidR="00CE5985" w:rsidRPr="00AF2BC5" w:rsidRDefault="00CE5985" w:rsidP="00CE598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38FF2604" w14:textId="77777777" w:rsidR="00CE5985" w:rsidRPr="00AF2BC5" w:rsidRDefault="00CE5985" w:rsidP="00CE598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2F623DD9" w14:textId="77777777" w:rsidR="00CE5985" w:rsidRPr="00AF2BC5" w:rsidRDefault="00CE5985" w:rsidP="00CE598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6EB71DD" w14:textId="77777777" w:rsidR="00CE5985" w:rsidRPr="00AF2BC5" w:rsidRDefault="00CE5985" w:rsidP="00CE598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717C28CA" w14:textId="77777777" w:rsidR="00CE5985" w:rsidRPr="00AF2BC5" w:rsidRDefault="00CE5985" w:rsidP="00CE5985">
      <w:pPr>
        <w:tabs>
          <w:tab w:val="left" w:pos="993"/>
        </w:tabs>
        <w:spacing w:after="0" w:line="240" w:lineRule="auto"/>
        <w:ind w:right="-359"/>
        <w:contextualSpacing/>
        <w:rPr>
          <w:rFonts w:asciiTheme="majorBidi" w:hAnsiTheme="majorBidi" w:cstheme="majorBidi"/>
          <w:sz w:val="28"/>
        </w:rPr>
      </w:pPr>
    </w:p>
    <w:p w14:paraId="4335B0BD" w14:textId="77777777" w:rsidR="00CE5985" w:rsidRPr="00AF2BC5" w:rsidRDefault="00CE5985" w:rsidP="00CE598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DCA171A" w14:textId="77777777" w:rsidR="00CE5985" w:rsidRPr="00AF2BC5" w:rsidRDefault="00CE5985" w:rsidP="00CE598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CE5357C" w14:textId="77777777" w:rsidR="00CE5985" w:rsidRPr="00AF2BC5" w:rsidRDefault="00CE5985" w:rsidP="00CE5985">
      <w:pPr>
        <w:pStyle w:val="PlainText"/>
        <w:tabs>
          <w:tab w:val="left" w:pos="1080"/>
        </w:tabs>
        <w:rPr>
          <w:rFonts w:asciiTheme="majorBidi" w:hAnsiTheme="majorBidi" w:cstheme="majorBidi"/>
          <w:cs/>
        </w:rPr>
      </w:pPr>
    </w:p>
    <w:p w14:paraId="1041A566" w14:textId="77777777" w:rsidR="00CE5985" w:rsidRPr="00AF2BC5" w:rsidRDefault="00CE5985" w:rsidP="00CE598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4172FB3E" w14:textId="77777777" w:rsidR="00CE5985" w:rsidRPr="00AF2BC5" w:rsidRDefault="00CE5985" w:rsidP="00CE59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31D5469" w14:textId="77777777" w:rsidR="00CE5985" w:rsidRPr="00AF2BC5" w:rsidRDefault="00CE5985" w:rsidP="00CE59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73C26A5" w14:textId="77777777" w:rsidR="00CE5985" w:rsidRPr="00AF2BC5" w:rsidRDefault="00CE5985" w:rsidP="00CE59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69A3745C" w14:textId="77777777" w:rsidR="00CE5985" w:rsidRPr="00AF2BC5" w:rsidRDefault="00CE5985" w:rsidP="00CE5985">
      <w:pPr>
        <w:pStyle w:val="PlainText"/>
        <w:tabs>
          <w:tab w:val="left" w:pos="1080"/>
        </w:tabs>
        <w:rPr>
          <w:rFonts w:asciiTheme="majorBidi" w:hAnsiTheme="majorBidi" w:cstheme="majorBidi"/>
          <w:lang w:val="en-US"/>
        </w:rPr>
      </w:pPr>
    </w:p>
    <w:p w14:paraId="3EB3E741" w14:textId="77777777" w:rsidR="00CE5985" w:rsidRPr="00AF2BC5" w:rsidRDefault="00CE5985" w:rsidP="00CE59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16BB8FCB"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348816CB" w14:textId="77777777" w:rsidR="00CE5985" w:rsidRPr="00AF2BC5" w:rsidRDefault="00CE5985" w:rsidP="00CE5985">
      <w:pPr>
        <w:pStyle w:val="PlainText"/>
        <w:tabs>
          <w:tab w:val="left" w:pos="1080"/>
        </w:tabs>
        <w:rPr>
          <w:rFonts w:asciiTheme="majorBidi" w:hAnsiTheme="majorBidi" w:cstheme="majorBidi"/>
        </w:rPr>
      </w:pPr>
    </w:p>
    <w:p w14:paraId="63DF3E7D" w14:textId="77777777" w:rsidR="00CE5985" w:rsidRPr="00AF2BC5" w:rsidRDefault="00CE5985" w:rsidP="00CE5985">
      <w:pPr>
        <w:pStyle w:val="PlainText"/>
        <w:tabs>
          <w:tab w:val="left" w:pos="1080"/>
        </w:tabs>
        <w:rPr>
          <w:rFonts w:asciiTheme="majorBidi" w:hAnsiTheme="majorBidi" w:cstheme="majorBidi"/>
          <w:lang w:val="en-US"/>
        </w:rPr>
      </w:pPr>
    </w:p>
    <w:p w14:paraId="066D2BF6" w14:textId="77777777" w:rsidR="00CE5985" w:rsidRPr="00AF2BC5" w:rsidRDefault="00CE5985" w:rsidP="00CE5985">
      <w:pPr>
        <w:pStyle w:val="PlainText"/>
        <w:tabs>
          <w:tab w:val="left" w:pos="1080"/>
        </w:tabs>
        <w:rPr>
          <w:rFonts w:asciiTheme="majorBidi" w:hAnsiTheme="majorBidi" w:cstheme="majorBidi"/>
          <w:lang w:val="en-US"/>
        </w:rPr>
      </w:pPr>
    </w:p>
    <w:p w14:paraId="253C3B16" w14:textId="77777777" w:rsidR="00CE5985" w:rsidRPr="00AF2BC5" w:rsidRDefault="00CE5985" w:rsidP="00CE5985">
      <w:pPr>
        <w:pStyle w:val="PlainText"/>
        <w:tabs>
          <w:tab w:val="left" w:pos="1080"/>
        </w:tabs>
        <w:rPr>
          <w:rFonts w:asciiTheme="majorBidi" w:hAnsiTheme="majorBidi" w:cstheme="majorBidi"/>
          <w:lang w:val="en-US"/>
        </w:rPr>
      </w:pPr>
    </w:p>
    <w:p w14:paraId="12B36FBF" w14:textId="77777777" w:rsidR="00CE5985" w:rsidRPr="00AF2BC5" w:rsidRDefault="00CE5985" w:rsidP="00CE59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8D2A112"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w:t>
      </w:r>
      <w:r w:rsidRPr="00AF2BC5">
        <w:rPr>
          <w:rFonts w:asciiTheme="majorBidi" w:hAnsiTheme="majorBidi" w:cstheme="majorBidi"/>
          <w:cs/>
        </w:rPr>
        <w:lastRenderedPageBreak/>
        <w:t>ิดจากสภาพคล่องที่ลดลง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379E93D" w14:textId="77777777" w:rsidR="00CE5985" w:rsidRPr="00AF2BC5" w:rsidRDefault="00CE5985" w:rsidP="00CE5985">
      <w:pPr>
        <w:pStyle w:val="PlainText"/>
        <w:tabs>
          <w:tab w:val="left" w:pos="1080"/>
        </w:tabs>
        <w:jc w:val="thaiDistribute"/>
        <w:rPr>
          <w:rFonts w:asciiTheme="majorBidi" w:hAnsiTheme="majorBidi" w:cstheme="majorBidi"/>
        </w:rPr>
      </w:pPr>
    </w:p>
    <w:p w14:paraId="46F57764"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1F213F0"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4EF3CB82" w14:textId="77777777" w:rsidR="00CE5985" w:rsidRPr="00AF2BC5" w:rsidRDefault="00CE5985" w:rsidP="00CE5985">
      <w:pPr>
        <w:pStyle w:val="PlainText"/>
        <w:tabs>
          <w:tab w:val="left" w:pos="1080"/>
        </w:tabs>
        <w:rPr>
          <w:rFonts w:asciiTheme="majorBidi" w:hAnsiTheme="majorBidi" w:cstheme="majorBidi"/>
        </w:rPr>
      </w:pPr>
    </w:p>
    <w:p w14:paraId="79D31496"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1C9C0F2"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w:t>
      </w:r>
      <w:r w:rsidRPr="00AF2BC5">
        <w:rPr>
          <w:rFonts w:asciiTheme="majorBidi" w:hAnsiTheme="majorBidi" w:cstheme="majorBidi"/>
          <w:cs/>
        </w:rPr>
        <w:lastRenderedPageBreak/>
        <w:t>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23FBC088" w14:textId="77777777" w:rsidR="00CE5985" w:rsidRPr="00AF2BC5" w:rsidRDefault="00CE5985" w:rsidP="00CE5985">
      <w:pPr>
        <w:pStyle w:val="PlainText"/>
        <w:tabs>
          <w:tab w:val="left" w:pos="1080"/>
        </w:tabs>
        <w:jc w:val="thaiDistribute"/>
        <w:rPr>
          <w:rFonts w:asciiTheme="majorBidi" w:hAnsiTheme="majorBidi" w:cstheme="majorBidi"/>
        </w:rPr>
      </w:pPr>
    </w:p>
    <w:p w14:paraId="0C15F93A" w14:textId="77777777" w:rsidR="00CE5985" w:rsidRPr="00AF2BC5" w:rsidRDefault="00CE5985" w:rsidP="00CE59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206D50D"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B28294B" w14:textId="77777777" w:rsidR="00CE5985" w:rsidRPr="00AF2BC5" w:rsidRDefault="00CE5985" w:rsidP="00CE5985">
      <w:pPr>
        <w:pStyle w:val="PlainText"/>
        <w:tabs>
          <w:tab w:val="left" w:pos="1080"/>
        </w:tabs>
        <w:jc w:val="thaiDistribute"/>
        <w:rPr>
          <w:rFonts w:asciiTheme="majorBidi" w:hAnsiTheme="majorBidi" w:cstheme="majorBidi"/>
          <w:b/>
          <w:bCs/>
        </w:rPr>
      </w:pPr>
    </w:p>
    <w:p w14:paraId="6EC4E65A" w14:textId="77777777" w:rsidR="00CE5985" w:rsidRPr="00252FA0" w:rsidRDefault="00CE5985" w:rsidP="00CE598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12C60F2C" w14:textId="77777777" w:rsidR="00CE5985" w:rsidRPr="00252FA0" w:rsidRDefault="00CE5985" w:rsidP="00CE598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340C3DB" w14:textId="77777777" w:rsidR="00CE5985" w:rsidRDefault="00CE5985" w:rsidP="00CE598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A67D39" w14:textId="77777777" w:rsidR="00CE5985" w:rsidRPr="00252FA0" w:rsidRDefault="00CE5985" w:rsidP="00CE598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6C1EFDA6" w14:textId="77777777" w:rsidR="00CE5985" w:rsidRPr="00252FA0" w:rsidRDefault="00CE5985" w:rsidP="00CE598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7BF5B293" w14:textId="77777777" w:rsidR="00CE5985" w:rsidRDefault="00CE5985" w:rsidP="00CE598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w:t>
      </w:r>
      <w:r w:rsidRPr="00AF2BC5">
        <w:rPr>
          <w:rFonts w:asciiTheme="majorBidi" w:hAnsiTheme="majorBidi" w:cstheme="majorBidi"/>
          <w:cs/>
        </w:rPr>
        <w:lastRenderedPageBreak/>
        <w:t>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1BD0B98D" w14:textId="77777777" w:rsidR="00CE5985" w:rsidRPr="00AF2BC5" w:rsidRDefault="00CE5985" w:rsidP="00CE5985">
      <w:pPr>
        <w:pStyle w:val="PlainText"/>
        <w:tabs>
          <w:tab w:val="left" w:pos="1080"/>
        </w:tabs>
        <w:ind w:left="720"/>
        <w:jc w:val="thaiDistribute"/>
        <w:rPr>
          <w:rStyle w:val="Strong"/>
          <w:rFonts w:asciiTheme="majorBidi" w:hAnsiTheme="majorBidi" w:cstheme="majorBidi"/>
          <w:b w:val="0"/>
          <w:bCs w:val="0"/>
        </w:rPr>
      </w:pPr>
    </w:p>
    <w:p w14:paraId="316B0B59" w14:textId="77777777" w:rsidR="00CE5985" w:rsidRPr="00AF2BC5" w:rsidRDefault="00CE5985" w:rsidP="00CE59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729F26DA"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EA26B03" w14:textId="77777777" w:rsidR="00CE5985" w:rsidRPr="00AF2BC5" w:rsidRDefault="00CE5985" w:rsidP="00CE5985">
      <w:pPr>
        <w:pStyle w:val="PlainText"/>
        <w:tabs>
          <w:tab w:val="left" w:pos="1080"/>
        </w:tabs>
        <w:jc w:val="thaiDistribute"/>
        <w:rPr>
          <w:rFonts w:asciiTheme="majorBidi" w:hAnsiTheme="majorBidi" w:cstheme="majorBidi"/>
          <w:b/>
          <w:bCs/>
        </w:rPr>
      </w:pPr>
    </w:p>
    <w:p w14:paraId="17F028A3" w14:textId="77777777" w:rsidR="00CE5985" w:rsidRPr="00AF2BC5" w:rsidRDefault="00CE5985" w:rsidP="00CE59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7353A0D2" w14:textId="77777777" w:rsidR="00CE5985" w:rsidRPr="00AF2BC5" w:rsidRDefault="00CE5985" w:rsidP="00CE598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A4D8D8D" w14:textId="77777777" w:rsidR="00CE5985" w:rsidRPr="00AF2BC5" w:rsidRDefault="00CE5985" w:rsidP="00CE5985">
      <w:pPr>
        <w:pStyle w:val="PlainText"/>
        <w:tabs>
          <w:tab w:val="left" w:pos="1080"/>
        </w:tabs>
        <w:jc w:val="thaiDistribute"/>
        <w:rPr>
          <w:rFonts w:asciiTheme="majorBidi" w:hAnsiTheme="majorBidi" w:cstheme="majorBidi"/>
          <w:b/>
          <w:bCs/>
        </w:rPr>
      </w:pPr>
    </w:p>
    <w:p w14:paraId="3C3C3E67" w14:textId="77777777" w:rsidR="00CE5985" w:rsidRPr="00AF2BC5" w:rsidRDefault="00CE5985" w:rsidP="00CE598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E32C9A3" w14:textId="77777777" w:rsidR="00CE5985" w:rsidRDefault="00CE5985" w:rsidP="00CE598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ServiceNow, Inc. (NOW)</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2225 Lawson Lane</w:t>
      </w:r>
    </w:p>
    <w:p w14:paraId="2D6E5259" w14:textId="77777777" w:rsidR="00CE5985" w:rsidRPr="00AF2BC5" w:rsidRDefault="00CE5985" w:rsidP="00CE5985">
      <w:pPr>
        <w:spacing w:after="0" w:line="240" w:lineRule="auto"/>
        <w:rPr>
          <w:rFonts w:asciiTheme="majorBidi" w:hAnsiTheme="majorBidi" w:cstheme="majorBidi"/>
          <w:color w:val="000000"/>
          <w:sz w:val="28"/>
        </w:rPr>
      </w:pPr>
      <w:r>
        <w:rPr>
          <w:rFonts w:asciiTheme="majorBidi" w:hAnsiTheme="majorBidi" w:cstheme="majorBidi"/>
          <w:color w:val="000000"/>
          <w:sz w:val="28"/>
        </w:rPr>
        <w:t>Santa Clara, California 95054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501-8550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https://www.servicenow.com/</w:t>
      </w:r>
    </w:p>
    <w:p w14:paraId="7C59FBF7" w14:textId="77777777" w:rsidR="00CE5985" w:rsidRPr="00AF2BC5" w:rsidRDefault="00CE5985" w:rsidP="00CE598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https://www.servicenow.com/</w:t>
      </w:r>
    </w:p>
    <w:p w14:paraId="2324388E" w14:textId="77777777" w:rsidR="00CE5985" w:rsidRPr="00AF2BC5" w:rsidRDefault="00CE5985" w:rsidP="00CE598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3F9A62F2" w14:textId="77777777" w:rsidR="00CE5985" w:rsidRPr="00AF2BC5" w:rsidRDefault="00CE5985" w:rsidP="00CE598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0D2C312" w14:textId="77777777" w:rsidR="00CE5985" w:rsidRPr="00AF2BC5" w:rsidRDefault="00CE5985" w:rsidP="00CE598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https://www.nyse.com/quote/XNYS:NOW</w:t>
      </w:r>
    </w:p>
    <w:p w14:paraId="50924542" w14:textId="77777777" w:rsidR="00CE5985" w:rsidRDefault="00CE5985" w:rsidP="00CE598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1677C5E7" w14:textId="77777777" w:rsidR="00CE5985" w:rsidRPr="00AF2BC5" w:rsidRDefault="00CE5985" w:rsidP="00CE598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BEFE8FE"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DCA02FC"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 Inc. (NYSE: NOW) is a leading provider of enterprise cloud computing solutions that define, structure, consolidate, manage, and automate services for global enterprises. Headquartered at 2225 Lawson Lane, Santa Clara, California 95054, ServiceNow was founded in 2004 by Fred Luddy and is widely recognized as one of the largest enterprise SaaS companies in the world. The Now Platform delivers AI-powered workflow automation across IT, employee, customer, and creator workflows for thousands of large enterprise customers, including a substantial majority of the Fortune 500.</w:t>
      </w:r>
    </w:p>
    <w:p w14:paraId="19E1458E" w14:textId="77777777" w:rsidR="00CE5985" w:rsidRDefault="00CE5985" w:rsidP="00CE5985">
      <w:pPr>
        <w:pStyle w:val="PlainText"/>
        <w:tabs>
          <w:tab w:val="left" w:pos="1080"/>
        </w:tabs>
        <w:jc w:val="thaiDistribute"/>
        <w:rPr>
          <w:rFonts w:asciiTheme="majorBidi" w:hAnsiTheme="majorBidi" w:cstheme="majorBidi"/>
          <w:lang w:val="en-US"/>
        </w:rPr>
      </w:pPr>
    </w:p>
    <w:p w14:paraId="7236216A"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21ACCEA1"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ServiceNow's offerings are built on a single, extensible Now Platform and organized into four workflow categories:</w:t>
      </w:r>
    </w:p>
    <w:p w14:paraId="7D7FB859"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1) Technology Workflows — IT Service Management (ITSM), IT Operations Management (ITOM), IT Asset Management (ITAM), IT Business Management, Strategic Portfolio Management, Security Operations, IT Risk Management, and AIOps.</w:t>
      </w:r>
    </w:p>
    <w:p w14:paraId="27D02193"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2) Customer &amp; Industry Workflows — Customer Service Management, Field Service Management, and industry-specific solutions for financial services, healthcare, telecom, manufacturing and the public sector.</w:t>
      </w:r>
    </w:p>
    <w:p w14:paraId="76A4C5F6"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3) Employee Workflows — HR Service Delivery, Workplace Service Delivery, and Legal Service Delivery.</w:t>
      </w:r>
    </w:p>
    <w:p w14:paraId="2A4B6C19"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4) Creator Workflows — App Engine and Automation Engine for low-code/pro-code application development.</w:t>
      </w:r>
    </w:p>
    <w:p w14:paraId="2A7ECD21"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Now Assist (generative AI) and the Raptor database, introduced in 2024, are accelerating mone</w:t>
      </w:r>
      <w:r>
        <w:rPr>
          <w:rFonts w:asciiTheme="majorBidi" w:hAnsiTheme="majorBidi" w:cstheme="majorBidi"/>
          <w:lang w:val="en-US"/>
        </w:rPr>
        <w:lastRenderedPageBreak/>
        <w:t>tization of AI features across the platform.</w:t>
      </w:r>
    </w:p>
    <w:p w14:paraId="5D9040DB" w14:textId="77777777" w:rsidR="00CE5985" w:rsidRDefault="00CE5985" w:rsidP="00CE5985">
      <w:pPr>
        <w:pStyle w:val="PlainText"/>
        <w:tabs>
          <w:tab w:val="left" w:pos="1080"/>
        </w:tabs>
        <w:jc w:val="thaiDistribute"/>
        <w:rPr>
          <w:rFonts w:asciiTheme="majorBidi" w:hAnsiTheme="majorBidi" w:cstheme="majorBidi"/>
          <w:lang w:val="en-US"/>
        </w:rPr>
      </w:pPr>
    </w:p>
    <w:p w14:paraId="0214F18C"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78832F1E"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Macro / IT budget sensitivity affecting renewal and expansion rates.</w:t>
      </w:r>
    </w:p>
    <w:p w14:paraId="5BB398FF"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Salesforce, Microsoft, Atlassian, IBM and others expanding into workflow automation.</w:t>
      </w:r>
    </w:p>
    <w:p w14:paraId="14014C3A"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AI / Now Assist monetization.</w:t>
      </w:r>
    </w:p>
    <w:p w14:paraId="10D5FB87"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in large enterprise / federal contracts.</w:t>
      </w:r>
    </w:p>
    <w:p w14:paraId="7C1F3531"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and data-protection obligations given mission-critical workloads.</w:t>
      </w:r>
    </w:p>
    <w:p w14:paraId="5448A01F"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given global revenue base.</w:t>
      </w:r>
    </w:p>
    <w:p w14:paraId="0133A0E7" w14:textId="77777777" w:rsidR="00CE5985" w:rsidRDefault="00CE5985" w:rsidP="00CE5985">
      <w:pPr>
        <w:pStyle w:val="PlainText"/>
        <w:tabs>
          <w:tab w:val="left" w:pos="1080"/>
        </w:tabs>
        <w:jc w:val="thaiDistribute"/>
        <w:rPr>
          <w:rFonts w:asciiTheme="majorBidi" w:hAnsiTheme="majorBidi" w:cstheme="majorBidi"/>
          <w:lang w:val="en-US"/>
        </w:rPr>
      </w:pPr>
    </w:p>
    <w:p w14:paraId="34B07704"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w:t>
      </w:r>
    </w:p>
    <w:p w14:paraId="70D297AA" w14:textId="77777777" w:rsidR="00CE598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Total revenues: approximately $10.98 billion, up roughly 22% year-over-year. Subscription revenues: approximately $10.65 billion. Current Remaining Performance Obligations (cRPO): approximately $9.6 billion, growing approximately 22% in constant currency. Non-GAAP operating margin: approximately 29.5%. Free cash flow: approximately $3.5 billion. The company added 7 net new customers with more than $20M in annual contract value during Q4 and increased its number of customers with $1M+ in ACV to over 2,100, demonstrating continued large-enterprise traction.</w:t>
      </w:r>
    </w:p>
    <w:p w14:paraId="5A113779" w14:textId="77777777" w:rsidR="00CE5985" w:rsidRPr="00AF2BC5" w:rsidRDefault="00CE5985" w:rsidP="00CE5985">
      <w:pPr>
        <w:pStyle w:val="PlainText"/>
        <w:tabs>
          <w:tab w:val="left" w:pos="1080"/>
        </w:tabs>
        <w:jc w:val="thaiDistribute"/>
        <w:rPr>
          <w:rFonts w:asciiTheme="majorBidi" w:hAnsiTheme="majorBidi" w:cstheme="majorBidi"/>
          <w:lang w:val="en-US"/>
        </w:rPr>
      </w:pPr>
    </w:p>
    <w:p w14:paraId="618A15F7" w14:textId="77777777" w:rsidR="00CE5985" w:rsidRPr="00AF2BC5" w:rsidRDefault="00CE5985" w:rsidP="00CE598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9798BFC" w14:textId="77777777" w:rsidR="00CE5985" w:rsidRPr="00AF2BC5" w:rsidRDefault="00CE5985" w:rsidP="00CE59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ServiceNow, Inc. (NOW)</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16FC0190" w14:textId="77777777" w:rsidR="00CE5985" w:rsidRPr="00AF2BC5" w:rsidRDefault="00CE5985" w:rsidP="00CE598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CE5985" w:rsidRPr="00AF2BC5" w14:paraId="2C27F8F2" w14:textId="77777777" w:rsidTr="00AF2BC5">
        <w:trPr>
          <w:trHeight w:val="20"/>
        </w:trPr>
        <w:tc>
          <w:tcPr>
            <w:tcW w:w="4111" w:type="dxa"/>
            <w:vAlign w:val="center"/>
            <w:hideMark/>
          </w:tcPr>
          <w:p w14:paraId="5CD4C1EF" w14:textId="77777777" w:rsidR="00CE5985" w:rsidRPr="00AF2BC5" w:rsidRDefault="00CE59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6920D8BF" w14:textId="77777777" w:rsidR="00CE5985" w:rsidRPr="00AF2BC5" w:rsidRDefault="00CE598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https://www.servicenow.com/</w:t>
            </w:r>
          </w:p>
        </w:tc>
      </w:tr>
      <w:tr w:rsidR="00CE5985" w:rsidRPr="00AF2BC5" w14:paraId="45EC869E" w14:textId="77777777" w:rsidTr="00AF2BC5">
        <w:trPr>
          <w:trHeight w:val="20"/>
        </w:trPr>
        <w:tc>
          <w:tcPr>
            <w:tcW w:w="4111" w:type="dxa"/>
            <w:vAlign w:val="center"/>
            <w:hideMark/>
          </w:tcPr>
          <w:p w14:paraId="1486226D" w14:textId="77777777" w:rsidR="00CE5985" w:rsidRPr="00AF2BC5" w:rsidRDefault="00CE59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78E36026" w14:textId="77777777" w:rsidR="00CE5985" w:rsidRPr="00AF2BC5" w:rsidRDefault="00CE59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https://www.servicenow.com/company/investor-relations.html</w:t>
            </w:r>
          </w:p>
        </w:tc>
      </w:tr>
      <w:tr w:rsidR="00CE5985" w:rsidRPr="00AF2BC5" w14:paraId="6E7A70B5" w14:textId="77777777" w:rsidTr="00AF2BC5">
        <w:trPr>
          <w:trHeight w:val="20"/>
        </w:trPr>
        <w:tc>
          <w:tcPr>
            <w:tcW w:w="4111" w:type="dxa"/>
            <w:vAlign w:val="center"/>
            <w:hideMark/>
          </w:tcPr>
          <w:p w14:paraId="1DF53C22" w14:textId="77777777" w:rsidR="00CE5985" w:rsidRPr="00AF2BC5" w:rsidRDefault="00CE598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410AAEF" w14:textId="77777777" w:rsidR="00CE5985" w:rsidRPr="00AF2BC5" w:rsidRDefault="00CE59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https://www.sec.gov/cgi-bin/browse-edgar?action=getcompany&amp;CIK=0001373715</w:t>
            </w:r>
          </w:p>
        </w:tc>
      </w:tr>
      <w:tr w:rsidR="00CE5985" w:rsidRPr="00AF2BC5" w14:paraId="5DAD15DE" w14:textId="77777777" w:rsidTr="00AF2BC5">
        <w:trPr>
          <w:trHeight w:val="331"/>
        </w:trPr>
        <w:tc>
          <w:tcPr>
            <w:tcW w:w="4111" w:type="dxa"/>
            <w:vAlign w:val="center"/>
            <w:hideMark/>
          </w:tcPr>
          <w:p w14:paraId="6A42C072" w14:textId="77777777" w:rsidR="00CE5985" w:rsidRPr="00AF2BC5" w:rsidRDefault="00CE598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1DDDB673" w14:textId="77777777" w:rsidR="00CE5985" w:rsidRPr="00AF2BC5" w:rsidRDefault="00CE59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CE5985" w:rsidRPr="00AF2BC5" w14:paraId="50C44D30" w14:textId="77777777" w:rsidTr="00AF2BC5">
        <w:trPr>
          <w:trHeight w:val="20"/>
        </w:trPr>
        <w:tc>
          <w:tcPr>
            <w:tcW w:w="4111" w:type="dxa"/>
            <w:vAlign w:val="center"/>
            <w:hideMark/>
          </w:tcPr>
          <w:p w14:paraId="542CD969" w14:textId="77777777" w:rsidR="00CE5985" w:rsidRPr="00AF2BC5" w:rsidRDefault="00CE59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79D8356" w14:textId="77777777" w:rsidR="00CE5985" w:rsidRPr="00AF2BC5" w:rsidRDefault="00CE598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5D20734" w14:textId="77777777" w:rsidR="00CE5985" w:rsidRPr="00AF2BC5" w:rsidRDefault="00CE5985" w:rsidP="00CE598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56B046C" w14:textId="77777777" w:rsidR="00CE5985" w:rsidRPr="00AF2BC5" w:rsidRDefault="00CE5985" w:rsidP="00CE59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6595755B" w14:textId="77777777" w:rsidR="00CE5985" w:rsidRPr="00AF2BC5" w:rsidRDefault="00CE5985" w:rsidP="00CE5985">
      <w:pPr>
        <w:pStyle w:val="PlainText"/>
        <w:tabs>
          <w:tab w:val="left" w:pos="1080"/>
        </w:tabs>
        <w:jc w:val="thaiDistribute"/>
        <w:rPr>
          <w:rFonts w:asciiTheme="majorBidi" w:hAnsiTheme="majorBidi" w:cstheme="majorBidi"/>
          <w:cs/>
          <w:lang w:val="en-US"/>
        </w:rPr>
      </w:pPr>
    </w:p>
    <w:p w14:paraId="31C400E5" w14:textId="77777777" w:rsidR="00CE5985" w:rsidRPr="00AF2BC5" w:rsidRDefault="00CE5985" w:rsidP="00CE598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7632D0E"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42C44016"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DDB6933"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655FC83B"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6915F45"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320099C2"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C176A16"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094DBA31"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5ECA85F"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6303EB53"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867AC71" w14:textId="77777777" w:rsidR="00CE5985" w:rsidRPr="00AF2BC5" w:rsidRDefault="00CE5985" w:rsidP="00CE5985">
      <w:pPr>
        <w:spacing w:after="0" w:line="240" w:lineRule="auto"/>
        <w:ind w:left="-90"/>
        <w:jc w:val="thaiDistribute"/>
        <w:rPr>
          <w:rFonts w:asciiTheme="majorBidi" w:hAnsiTheme="majorBidi" w:cstheme="majorBidi"/>
          <w:sz w:val="28"/>
        </w:rPr>
      </w:pPr>
    </w:p>
    <w:p w14:paraId="2C4F23FF" w14:textId="77777777" w:rsidR="00CE5985" w:rsidRPr="00AF2BC5" w:rsidRDefault="00CE5985" w:rsidP="00CE598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324C945"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654A61E3" w14:textId="77777777" w:rsidR="00CE5985" w:rsidRPr="00AF2BC5" w:rsidRDefault="00CE5985" w:rsidP="00CE5985">
      <w:pPr>
        <w:spacing w:after="0" w:line="240" w:lineRule="auto"/>
        <w:ind w:left="-90"/>
        <w:jc w:val="thaiDistribute"/>
        <w:rPr>
          <w:rFonts w:asciiTheme="majorBidi" w:hAnsiTheme="majorBidi" w:cstheme="majorBidi"/>
          <w:b/>
          <w:bCs/>
        </w:rPr>
      </w:pPr>
    </w:p>
    <w:p w14:paraId="719A2B30" w14:textId="77777777" w:rsidR="00CE5985" w:rsidRPr="00AF2BC5" w:rsidRDefault="00CE5985" w:rsidP="00CE5985">
      <w:pPr>
        <w:spacing w:after="0" w:line="240" w:lineRule="auto"/>
        <w:ind w:left="-90"/>
        <w:jc w:val="thaiDistribute"/>
        <w:rPr>
          <w:rFonts w:asciiTheme="majorBidi" w:hAnsiTheme="majorBidi" w:cstheme="majorBidi"/>
          <w:b/>
          <w:bCs/>
        </w:rPr>
      </w:pPr>
    </w:p>
    <w:p w14:paraId="4277B597" w14:textId="77777777" w:rsidR="00CE5985" w:rsidRPr="00AF2BC5" w:rsidRDefault="00CE5985" w:rsidP="00CE598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57E4417" w14:textId="77777777" w:rsidR="00CE5985" w:rsidRPr="00AF2BC5" w:rsidRDefault="00CE5985" w:rsidP="00CE59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806DEDA" w14:textId="77777777" w:rsidR="00CE5985" w:rsidRPr="00AF2BC5" w:rsidRDefault="00CE5985" w:rsidP="00CE5985">
      <w:pPr>
        <w:spacing w:after="0" w:line="240" w:lineRule="auto"/>
        <w:ind w:left="-90"/>
        <w:jc w:val="thaiDistribute"/>
        <w:rPr>
          <w:rStyle w:val="Strong"/>
          <w:rFonts w:asciiTheme="majorBidi" w:hAnsiTheme="majorBidi" w:cstheme="majorBidi"/>
          <w:sz w:val="28"/>
        </w:rPr>
      </w:pPr>
    </w:p>
    <w:p w14:paraId="1AA02963" w14:textId="77777777" w:rsidR="00CE5985" w:rsidRPr="00AF2BC5" w:rsidRDefault="00CE5985" w:rsidP="00CE598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D608CCA"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C05E258"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8C93651"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A358DED"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7392A864"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C5308BA"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8829FE8" w14:textId="77777777" w:rsidR="00CE5985" w:rsidRPr="00AF2BC5" w:rsidRDefault="00CE5985" w:rsidP="00CE59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63D8D67" w14:textId="77777777" w:rsidR="00CE5985" w:rsidRPr="00AF2BC5" w:rsidRDefault="00CE5985" w:rsidP="00CE598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101EBB4" w14:textId="426687A7" w:rsidR="00A35B08" w:rsidRPr="00AF2BC5" w:rsidRDefault="00CE5985" w:rsidP="00CE598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D213" w14:textId="77777777" w:rsidR="00081C32" w:rsidRDefault="00081C32" w:rsidP="00105AC2">
      <w:pPr>
        <w:spacing w:after="0" w:line="240" w:lineRule="auto"/>
      </w:pPr>
      <w:r>
        <w:separator/>
      </w:r>
    </w:p>
  </w:endnote>
  <w:endnote w:type="continuationSeparator" w:id="0">
    <w:p w14:paraId="67106392" w14:textId="77777777" w:rsidR="00081C32" w:rsidRDefault="00081C32" w:rsidP="00105AC2">
      <w:pPr>
        <w:spacing w:after="0" w:line="240" w:lineRule="auto"/>
      </w:pPr>
      <w:r>
        <w:continuationSeparator/>
      </w:r>
    </w:p>
  </w:endnote>
  <w:endnote w:type="continuationNotice" w:id="1">
    <w:p w14:paraId="01E3C4D3" w14:textId="77777777" w:rsidR="00081C32" w:rsidRDefault="00081C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5AD6" w14:textId="77777777" w:rsidR="00081C32" w:rsidRDefault="00081C32" w:rsidP="00105AC2">
      <w:pPr>
        <w:spacing w:after="0" w:line="240" w:lineRule="auto"/>
      </w:pPr>
      <w:r>
        <w:separator/>
      </w:r>
    </w:p>
  </w:footnote>
  <w:footnote w:type="continuationSeparator" w:id="0">
    <w:p w14:paraId="12B13A3E" w14:textId="77777777" w:rsidR="00081C32" w:rsidRDefault="00081C32" w:rsidP="00105AC2">
      <w:pPr>
        <w:spacing w:after="0" w:line="240" w:lineRule="auto"/>
      </w:pPr>
      <w:r>
        <w:continuationSeparator/>
      </w:r>
    </w:p>
  </w:footnote>
  <w:footnote w:type="continuationNotice" w:id="1">
    <w:p w14:paraId="002F87C1" w14:textId="77777777" w:rsidR="00081C32" w:rsidRDefault="00081C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FBF5"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1C32"/>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1BC0"/>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0B08"/>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4802"/>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12FD"/>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D7C84"/>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3B9"/>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1B25"/>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985"/>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0524"/>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1C4D"/>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DC3D5"/>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2546</Words>
  <Characters>14517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2026-10-09T07:20:00Z</cp:lastPrinted>
  <dcterms:created xsi:type="dcterms:W3CDTF">2026-10-12T06:36:00Z</dcterms:created>
  <dcterms:modified xsi:type="dcterms:W3CDTF">2026-10-12T06:36:00Z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