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9A8E1" w14:textId="77777777" w:rsidR="007F3233" w:rsidRPr="00601006" w:rsidRDefault="007F3233" w:rsidP="007F3233">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1C087E6" w14:textId="77777777" w:rsidR="007F3233" w:rsidRPr="00AF2BC5" w:rsidRDefault="007F3233" w:rsidP="007F3233">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186E8A3" wp14:editId="0F97A011">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49AEB368" w14:textId="77777777" w:rsidR="007F3233" w:rsidRPr="001F57D0" w:rsidRDefault="007F3233" w:rsidP="007F3233">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6E8A3"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49AEB368" w14:textId="77777777" w:rsidR="007F3233" w:rsidRPr="001F57D0" w:rsidRDefault="007F3233" w:rsidP="007F3233">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22A32F5" w14:textId="77777777" w:rsidR="007F3233" w:rsidRPr="00AF2BC5" w:rsidRDefault="007F3233" w:rsidP="007F3233">
      <w:pPr>
        <w:pStyle w:val="PlainText"/>
        <w:tabs>
          <w:tab w:val="left" w:pos="1080"/>
        </w:tabs>
        <w:rPr>
          <w:rFonts w:asciiTheme="majorBidi" w:hAnsiTheme="majorBidi" w:cstheme="majorBidi"/>
          <w:b/>
          <w:bCs/>
        </w:rPr>
      </w:pPr>
    </w:p>
    <w:p w14:paraId="37F1C7E2" w14:textId="77777777" w:rsidR="007F3233" w:rsidRPr="00AF2BC5" w:rsidRDefault="007F3233" w:rsidP="007F3233">
      <w:pPr>
        <w:pStyle w:val="PlainText"/>
        <w:tabs>
          <w:tab w:val="left" w:pos="1080"/>
        </w:tabs>
        <w:rPr>
          <w:rFonts w:asciiTheme="majorBidi" w:hAnsiTheme="majorBidi" w:cstheme="majorBidi"/>
          <w:b/>
          <w:bCs/>
        </w:rPr>
      </w:pPr>
    </w:p>
    <w:p w14:paraId="518E02A4" w14:textId="77777777" w:rsidR="007F3233" w:rsidRPr="00AF2BC5" w:rsidRDefault="007F3233" w:rsidP="007F3233">
      <w:pPr>
        <w:pStyle w:val="PlainText"/>
        <w:tabs>
          <w:tab w:val="left" w:pos="1080"/>
        </w:tabs>
        <w:rPr>
          <w:rFonts w:asciiTheme="majorBidi" w:hAnsiTheme="majorBidi" w:cstheme="majorBidi"/>
          <w:b/>
          <w:bCs/>
        </w:rPr>
      </w:pPr>
    </w:p>
    <w:p w14:paraId="500829BD" w14:textId="77777777" w:rsidR="007F3233" w:rsidRPr="00AF2BC5" w:rsidRDefault="007F3233" w:rsidP="007F3233">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6E46067" wp14:editId="42531A0C">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4E256610" w14:textId="77777777" w:rsidR="007F3233" w:rsidRPr="00AF2BC5" w:rsidRDefault="007F3233" w:rsidP="007F3233">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QUALCOMM Incorporated (QCOM)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BC94005" w14:textId="77777777" w:rsidR="007F3233" w:rsidRPr="0064544A" w:rsidRDefault="007F3233" w:rsidP="007F3233">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E46067"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4E256610" w14:textId="77777777" w:rsidR="007F3233" w:rsidRPr="00AF2BC5" w:rsidRDefault="007F3233" w:rsidP="007F3233">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QUALCOMM Incorporated (QCOM)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BC94005" w14:textId="77777777" w:rsidR="007F3233" w:rsidRPr="0064544A" w:rsidRDefault="007F3233" w:rsidP="007F3233">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4362188" w14:textId="77777777" w:rsidR="007F3233" w:rsidRPr="00AF2BC5" w:rsidRDefault="007F3233" w:rsidP="007F3233">
      <w:pPr>
        <w:pStyle w:val="PlainText"/>
        <w:tabs>
          <w:tab w:val="left" w:pos="1080"/>
        </w:tabs>
        <w:rPr>
          <w:rFonts w:asciiTheme="majorBidi" w:hAnsiTheme="majorBidi" w:cstheme="majorBidi"/>
          <w:b/>
          <w:bCs/>
        </w:rPr>
      </w:pPr>
    </w:p>
    <w:p w14:paraId="0BB15180" w14:textId="77777777" w:rsidR="007F3233" w:rsidRPr="00AF2BC5" w:rsidRDefault="007F3233" w:rsidP="007F3233">
      <w:pPr>
        <w:pStyle w:val="PlainText"/>
        <w:tabs>
          <w:tab w:val="left" w:pos="1080"/>
        </w:tabs>
        <w:rPr>
          <w:rFonts w:asciiTheme="majorBidi" w:hAnsiTheme="majorBidi" w:cstheme="majorBidi"/>
          <w:b/>
          <w:bCs/>
        </w:rPr>
      </w:pPr>
    </w:p>
    <w:p w14:paraId="2C904EFA" w14:textId="77777777" w:rsidR="007F3233" w:rsidRPr="00AF2BC5" w:rsidRDefault="007F3233" w:rsidP="007F3233">
      <w:pPr>
        <w:pStyle w:val="PlainText"/>
        <w:tabs>
          <w:tab w:val="left" w:pos="1080"/>
        </w:tabs>
        <w:rPr>
          <w:rFonts w:asciiTheme="majorBidi" w:hAnsiTheme="majorBidi" w:cstheme="majorBidi"/>
          <w:b/>
          <w:bCs/>
        </w:rPr>
      </w:pPr>
    </w:p>
    <w:p w14:paraId="37329E7E" w14:textId="77777777" w:rsidR="007F3233" w:rsidRPr="00AF2BC5" w:rsidRDefault="007F3233" w:rsidP="007F3233">
      <w:pPr>
        <w:pStyle w:val="PlainText"/>
        <w:tabs>
          <w:tab w:val="left" w:pos="1080"/>
        </w:tabs>
        <w:rPr>
          <w:rFonts w:asciiTheme="majorBidi" w:hAnsiTheme="majorBidi" w:cstheme="majorBidi"/>
          <w:b/>
          <w:bCs/>
        </w:rPr>
      </w:pPr>
    </w:p>
    <w:p w14:paraId="2BF7212A" w14:textId="77777777" w:rsidR="007F3233" w:rsidRPr="00AF2BC5" w:rsidRDefault="007F3233" w:rsidP="007F3233">
      <w:pPr>
        <w:pStyle w:val="PlainText"/>
        <w:tabs>
          <w:tab w:val="left" w:pos="1080"/>
        </w:tabs>
        <w:rPr>
          <w:rFonts w:asciiTheme="majorBidi" w:hAnsiTheme="majorBidi" w:cstheme="majorBidi"/>
          <w:b/>
          <w:bCs/>
        </w:rPr>
      </w:pPr>
    </w:p>
    <w:p w14:paraId="42C0167C" w14:textId="77777777" w:rsidR="007F3233" w:rsidRPr="00AF2BC5" w:rsidRDefault="007F3233" w:rsidP="007F3233">
      <w:pPr>
        <w:pStyle w:val="PlainText"/>
        <w:tabs>
          <w:tab w:val="left" w:pos="1080"/>
        </w:tabs>
        <w:rPr>
          <w:rFonts w:asciiTheme="majorBidi" w:hAnsiTheme="majorBidi" w:cstheme="majorBidi"/>
          <w:b/>
          <w:bCs/>
        </w:rPr>
      </w:pPr>
    </w:p>
    <w:p w14:paraId="5E2B5ECC" w14:textId="77777777" w:rsidR="007F3233" w:rsidRPr="00AF2BC5" w:rsidRDefault="007F3233" w:rsidP="007F3233">
      <w:pPr>
        <w:pStyle w:val="PlainText"/>
        <w:tabs>
          <w:tab w:val="left" w:pos="1080"/>
        </w:tabs>
        <w:rPr>
          <w:rFonts w:asciiTheme="majorBidi" w:hAnsiTheme="majorBidi" w:cstheme="majorBidi"/>
          <w:b/>
          <w:bCs/>
        </w:rPr>
      </w:pPr>
    </w:p>
    <w:p w14:paraId="40E0AA73" w14:textId="77777777" w:rsidR="007F3233" w:rsidRPr="00AF2BC5" w:rsidRDefault="007F3233" w:rsidP="007F3233">
      <w:pPr>
        <w:pStyle w:val="PlainText"/>
        <w:tabs>
          <w:tab w:val="left" w:pos="1080"/>
        </w:tabs>
        <w:rPr>
          <w:rFonts w:asciiTheme="majorBidi" w:hAnsiTheme="majorBidi" w:cstheme="majorBidi"/>
          <w:b/>
          <w:bCs/>
        </w:rPr>
      </w:pPr>
    </w:p>
    <w:p w14:paraId="05F7DEAA" w14:textId="77777777" w:rsidR="007F3233" w:rsidRPr="00AF2BC5" w:rsidRDefault="007F3233" w:rsidP="007F3233">
      <w:pPr>
        <w:pStyle w:val="PlainText"/>
        <w:tabs>
          <w:tab w:val="left" w:pos="1080"/>
        </w:tabs>
        <w:rPr>
          <w:rFonts w:asciiTheme="majorBidi" w:hAnsiTheme="majorBidi" w:cstheme="majorBidi"/>
          <w:b/>
          <w:bCs/>
          <w:lang w:val="en-US"/>
        </w:rPr>
      </w:pPr>
    </w:p>
    <w:p w14:paraId="1125CDEB" w14:textId="77777777" w:rsidR="007F3233" w:rsidRPr="00AF2BC5" w:rsidRDefault="007F3233" w:rsidP="007F3233">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2595FA6" w14:textId="77777777" w:rsidR="007F3233" w:rsidRPr="00AF2BC5" w:rsidRDefault="007F3233" w:rsidP="007F3233">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9B754BE" w14:textId="77777777" w:rsidR="007F3233" w:rsidRPr="00AF2BC5" w:rsidRDefault="007F3233" w:rsidP="007F3233">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QUALCOMM Incorporated (QCOM)</w:t>
      </w:r>
      <w:r w:rsidRPr="00AF2BC5">
        <w:rPr>
          <w:rFonts w:asciiTheme="majorBidi" w:hAnsiTheme="majorBidi" w:cstheme="majorBidi"/>
          <w:sz w:val="28"/>
          <w:szCs w:val="28"/>
          <w:cs/>
          <w:lang w:val="en-US"/>
        </w:rPr>
        <w:t xml:space="preserve"> ออกโดยบริษัทหลักทรัพย์ พาย จำกัด (มหาชน)</w:t>
      </w:r>
    </w:p>
    <w:p w14:paraId="393AFD87" w14:textId="77777777" w:rsidR="007F3233" w:rsidRPr="00AF2BC5" w:rsidRDefault="007F3233" w:rsidP="007F3233">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QUALCOMM Incorporated (QCOM)</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71CEB3A" w14:textId="77777777" w:rsidR="007F3233" w:rsidRPr="00AF2BC5" w:rsidRDefault="007F3233" w:rsidP="007F3233">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1B78D8FA" w14:textId="77777777" w:rsidR="007F3233" w:rsidRPr="00AF2BC5" w:rsidRDefault="007F3233" w:rsidP="007F3233">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628BE8C" w14:textId="77777777" w:rsidR="007F3233" w:rsidRPr="00AF2BC5" w:rsidRDefault="007F3233" w:rsidP="007F3233">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6422BE86" w14:textId="77777777" w:rsidR="007F3233" w:rsidRPr="00AF2BC5" w:rsidRDefault="007F3233" w:rsidP="007F3233">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23F40754" w14:textId="77777777" w:rsidR="007F3233" w:rsidRPr="00AF2BC5" w:rsidRDefault="007F3233" w:rsidP="007F3233">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3C9E387" w14:textId="77777777" w:rsidR="007F3233" w:rsidRPr="00AF2BC5" w:rsidRDefault="007F3233" w:rsidP="007F3233">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532A8CDB" w14:textId="77777777" w:rsidR="007F3233" w:rsidRPr="00AF2BC5" w:rsidRDefault="007F3233" w:rsidP="007F3233">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226A8D18" w14:textId="77777777" w:rsidR="007F3233" w:rsidRPr="00AF2BC5" w:rsidRDefault="007F3233" w:rsidP="007F3233">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6CB39BE5" w14:textId="77777777" w:rsidR="007F3233" w:rsidRDefault="007F3233" w:rsidP="007F3233">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17099A7" w14:textId="77777777" w:rsidR="007F3233" w:rsidRPr="00AF2BC5" w:rsidRDefault="007F3233" w:rsidP="007F3233">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7C36015" w14:textId="77777777" w:rsidR="007F3233" w:rsidRPr="00AF2BC5" w:rsidRDefault="007F3233" w:rsidP="007F3233">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D49B2E3" w14:textId="77777777" w:rsidR="007F3233" w:rsidRPr="00AF2BC5" w:rsidRDefault="007F3233" w:rsidP="007F3233">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4F607D37" w14:textId="77777777" w:rsidR="007F3233" w:rsidRPr="00AF2BC5" w:rsidRDefault="007F3233" w:rsidP="007F3233">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3B07D26" w14:textId="77777777" w:rsidR="007F3233" w:rsidRPr="00AF2BC5" w:rsidRDefault="007F3233" w:rsidP="007F3233">
      <w:pPr>
        <w:tabs>
          <w:tab w:val="left" w:pos="993"/>
        </w:tabs>
        <w:spacing w:after="0" w:line="240" w:lineRule="auto"/>
        <w:ind w:right="-359"/>
        <w:contextualSpacing/>
        <w:rPr>
          <w:rFonts w:asciiTheme="majorBidi" w:hAnsiTheme="majorBidi" w:cstheme="majorBidi"/>
          <w:sz w:val="28"/>
        </w:rPr>
      </w:pPr>
    </w:p>
    <w:p w14:paraId="64BDF04C" w14:textId="77777777" w:rsidR="007F3233" w:rsidRPr="00AF2BC5" w:rsidRDefault="007F3233" w:rsidP="007F3233">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65B8771D" w14:textId="77777777" w:rsidR="007F3233" w:rsidRPr="00AF2BC5" w:rsidRDefault="007F3233" w:rsidP="007F3233">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70BE75C3" w14:textId="77777777" w:rsidR="007F3233" w:rsidRPr="00AF2BC5" w:rsidRDefault="007F3233" w:rsidP="007F3233">
      <w:pPr>
        <w:pStyle w:val="PlainText"/>
        <w:tabs>
          <w:tab w:val="left" w:pos="1080"/>
        </w:tabs>
        <w:rPr>
          <w:rFonts w:asciiTheme="majorBidi" w:hAnsiTheme="majorBidi" w:cstheme="majorBidi"/>
          <w:cs/>
        </w:rPr>
      </w:pPr>
    </w:p>
    <w:p w14:paraId="55B8BF10" w14:textId="77777777" w:rsidR="007F3233" w:rsidRPr="00AF2BC5" w:rsidRDefault="007F3233" w:rsidP="007F3233">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B86A128" w14:textId="77777777" w:rsidR="007F3233" w:rsidRPr="00AF2BC5" w:rsidRDefault="007F3233" w:rsidP="007F3233">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6E134ED" w14:textId="77777777" w:rsidR="007F3233" w:rsidRPr="00AF2BC5" w:rsidRDefault="007F3233" w:rsidP="007F3233">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8B8472E" w14:textId="77777777" w:rsidR="007F3233" w:rsidRPr="00AF2BC5" w:rsidRDefault="007F3233" w:rsidP="007F3233">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w:t>
      </w:r>
      <w:r w:rsidRPr="00AF2BC5">
        <w:rPr>
          <w:rFonts w:asciiTheme="majorBidi" w:hAnsiTheme="majorBidi" w:cstheme="majorBidi"/>
          <w:cs/>
        </w:rPr>
        <w:lastRenderedPageBreak/>
        <w:t>ัพย์ต่างประเทศในทุกกรณี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08F9CD0" w14:textId="77777777" w:rsidR="007F3233" w:rsidRPr="00AF2BC5" w:rsidRDefault="007F3233" w:rsidP="007F3233">
      <w:pPr>
        <w:pStyle w:val="PlainText"/>
        <w:tabs>
          <w:tab w:val="left" w:pos="1080"/>
        </w:tabs>
        <w:rPr>
          <w:rFonts w:asciiTheme="majorBidi" w:hAnsiTheme="majorBidi" w:cstheme="majorBidi"/>
          <w:lang w:val="en-US"/>
        </w:rPr>
      </w:pPr>
    </w:p>
    <w:p w14:paraId="207F76A9" w14:textId="77777777" w:rsidR="007F3233" w:rsidRPr="00AF2BC5" w:rsidRDefault="007F3233" w:rsidP="007F3233">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4F7F37B"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4744A2F7" w14:textId="77777777" w:rsidR="007F3233" w:rsidRPr="00AF2BC5" w:rsidRDefault="007F3233" w:rsidP="007F3233">
      <w:pPr>
        <w:pStyle w:val="PlainText"/>
        <w:tabs>
          <w:tab w:val="left" w:pos="1080"/>
        </w:tabs>
        <w:rPr>
          <w:rFonts w:asciiTheme="majorBidi" w:hAnsiTheme="majorBidi" w:cstheme="majorBidi"/>
        </w:rPr>
      </w:pPr>
    </w:p>
    <w:p w14:paraId="2F2CC7D5" w14:textId="77777777" w:rsidR="007F3233" w:rsidRPr="00AF2BC5" w:rsidRDefault="007F3233" w:rsidP="007F3233">
      <w:pPr>
        <w:pStyle w:val="PlainText"/>
        <w:tabs>
          <w:tab w:val="left" w:pos="1080"/>
        </w:tabs>
        <w:rPr>
          <w:rFonts w:asciiTheme="majorBidi" w:hAnsiTheme="majorBidi" w:cstheme="majorBidi"/>
          <w:lang w:val="en-US"/>
        </w:rPr>
      </w:pPr>
    </w:p>
    <w:p w14:paraId="63FAF1A5" w14:textId="77777777" w:rsidR="007F3233" w:rsidRPr="00AF2BC5" w:rsidRDefault="007F3233" w:rsidP="007F3233">
      <w:pPr>
        <w:pStyle w:val="PlainText"/>
        <w:tabs>
          <w:tab w:val="left" w:pos="1080"/>
        </w:tabs>
        <w:rPr>
          <w:rFonts w:asciiTheme="majorBidi" w:hAnsiTheme="majorBidi" w:cstheme="majorBidi"/>
          <w:lang w:val="en-US"/>
        </w:rPr>
      </w:pPr>
    </w:p>
    <w:p w14:paraId="2D153AC8" w14:textId="77777777" w:rsidR="007F3233" w:rsidRPr="00AF2BC5" w:rsidRDefault="007F3233" w:rsidP="007F3233">
      <w:pPr>
        <w:pStyle w:val="PlainText"/>
        <w:tabs>
          <w:tab w:val="left" w:pos="1080"/>
        </w:tabs>
        <w:rPr>
          <w:rFonts w:asciiTheme="majorBidi" w:hAnsiTheme="majorBidi" w:cstheme="majorBidi"/>
          <w:lang w:val="en-US"/>
        </w:rPr>
      </w:pPr>
    </w:p>
    <w:p w14:paraId="227CDD74" w14:textId="77777777" w:rsidR="007F3233" w:rsidRPr="00AF2BC5" w:rsidRDefault="007F3233" w:rsidP="007F3233">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B4879F7"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 xml:space="preserve">ผู้ถือครองตราสารอาจพบว่าการขายตราสารนั้นอาจทำได้ยาก หรืออาจขายได้ในราคาหรือช่วงเวลาที่ไม่ตรงกับความต้องการ </w:t>
      </w:r>
      <w:r w:rsidRPr="00AF2BC5">
        <w:rPr>
          <w:rFonts w:asciiTheme="majorBidi" w:hAnsiTheme="majorBidi" w:cstheme="majorBidi"/>
          <w:cs/>
        </w:rPr>
        <w:lastRenderedPageBreak/>
        <w:t>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67BD5DF" w14:textId="77777777" w:rsidR="007F3233" w:rsidRPr="00AF2BC5" w:rsidRDefault="007F3233" w:rsidP="007F3233">
      <w:pPr>
        <w:pStyle w:val="PlainText"/>
        <w:tabs>
          <w:tab w:val="left" w:pos="1080"/>
        </w:tabs>
        <w:jc w:val="thaiDistribute"/>
        <w:rPr>
          <w:rFonts w:asciiTheme="majorBidi" w:hAnsiTheme="majorBidi" w:cstheme="majorBidi"/>
        </w:rPr>
      </w:pPr>
    </w:p>
    <w:p w14:paraId="27C87706"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08ADEB2"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A8E315F" w14:textId="77777777" w:rsidR="007F3233" w:rsidRPr="00AF2BC5" w:rsidRDefault="007F3233" w:rsidP="007F3233">
      <w:pPr>
        <w:pStyle w:val="PlainText"/>
        <w:tabs>
          <w:tab w:val="left" w:pos="1080"/>
        </w:tabs>
        <w:rPr>
          <w:rFonts w:asciiTheme="majorBidi" w:hAnsiTheme="majorBidi" w:cstheme="majorBidi"/>
        </w:rPr>
      </w:pPr>
    </w:p>
    <w:p w14:paraId="3C08FA21"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F709E21"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w:t>
      </w:r>
      <w:r w:rsidRPr="00AF2BC5">
        <w:rPr>
          <w:rFonts w:asciiTheme="majorBidi" w:hAnsiTheme="majorBidi" w:cstheme="majorBidi"/>
          <w:cs/>
        </w:rPr>
        <w:lastRenderedPageBreak/>
        <w:t>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E6F1F2B" w14:textId="77777777" w:rsidR="007F3233" w:rsidRPr="00AF2BC5" w:rsidRDefault="007F3233" w:rsidP="007F3233">
      <w:pPr>
        <w:pStyle w:val="PlainText"/>
        <w:tabs>
          <w:tab w:val="left" w:pos="1080"/>
        </w:tabs>
        <w:jc w:val="thaiDistribute"/>
        <w:rPr>
          <w:rFonts w:asciiTheme="majorBidi" w:hAnsiTheme="majorBidi" w:cstheme="majorBidi"/>
        </w:rPr>
      </w:pPr>
    </w:p>
    <w:p w14:paraId="680BA3E3" w14:textId="77777777" w:rsidR="007F3233" w:rsidRPr="00AF2BC5" w:rsidRDefault="007F3233" w:rsidP="007F3233">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19B318E"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59C8D240" w14:textId="77777777" w:rsidR="007F3233" w:rsidRPr="00AF2BC5" w:rsidRDefault="007F3233" w:rsidP="007F3233">
      <w:pPr>
        <w:pStyle w:val="PlainText"/>
        <w:tabs>
          <w:tab w:val="left" w:pos="1080"/>
        </w:tabs>
        <w:jc w:val="thaiDistribute"/>
        <w:rPr>
          <w:rFonts w:asciiTheme="majorBidi" w:hAnsiTheme="majorBidi" w:cstheme="majorBidi"/>
          <w:b/>
          <w:bCs/>
        </w:rPr>
      </w:pPr>
    </w:p>
    <w:p w14:paraId="0836CDE6" w14:textId="77777777" w:rsidR="007F3233" w:rsidRPr="00252FA0" w:rsidRDefault="007F3233" w:rsidP="007F3233">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3985B291" w14:textId="77777777" w:rsidR="007F3233" w:rsidRPr="00252FA0" w:rsidRDefault="007F3233" w:rsidP="007F3233">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59203F7D" w14:textId="77777777" w:rsidR="007F3233" w:rsidRDefault="007F3233" w:rsidP="007F3233">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45307DF2" w14:textId="77777777" w:rsidR="007F3233" w:rsidRPr="00252FA0" w:rsidRDefault="007F3233" w:rsidP="007F3233">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705C7717" w14:textId="77777777" w:rsidR="007F3233" w:rsidRPr="00252FA0" w:rsidRDefault="007F3233" w:rsidP="007F3233">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651A6D1" w14:textId="77777777" w:rsidR="007F3233" w:rsidRDefault="007F3233" w:rsidP="007F3233">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w:t>
      </w:r>
      <w:r w:rsidRPr="00AF2BC5">
        <w:rPr>
          <w:rFonts w:asciiTheme="majorBidi" w:hAnsiTheme="majorBidi" w:cstheme="majorBidi"/>
          <w:cs/>
        </w:rPr>
        <w:lastRenderedPageBreak/>
        <w:t>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25796456" w14:textId="77777777" w:rsidR="007F3233" w:rsidRPr="00AF2BC5" w:rsidRDefault="007F3233" w:rsidP="007F3233">
      <w:pPr>
        <w:pStyle w:val="PlainText"/>
        <w:tabs>
          <w:tab w:val="left" w:pos="1080"/>
        </w:tabs>
        <w:ind w:left="720"/>
        <w:jc w:val="thaiDistribute"/>
        <w:rPr>
          <w:rStyle w:val="Strong"/>
          <w:rFonts w:asciiTheme="majorBidi" w:hAnsiTheme="majorBidi" w:cstheme="majorBidi"/>
          <w:b w:val="0"/>
          <w:bCs w:val="0"/>
        </w:rPr>
      </w:pPr>
    </w:p>
    <w:p w14:paraId="3D0B0ADD" w14:textId="77777777" w:rsidR="007F3233" w:rsidRPr="00AF2BC5" w:rsidRDefault="007F3233" w:rsidP="007F3233">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BAC8F08"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5F82270" w14:textId="77777777" w:rsidR="007F3233" w:rsidRPr="00AF2BC5" w:rsidRDefault="007F3233" w:rsidP="007F3233">
      <w:pPr>
        <w:pStyle w:val="PlainText"/>
        <w:tabs>
          <w:tab w:val="left" w:pos="1080"/>
        </w:tabs>
        <w:jc w:val="thaiDistribute"/>
        <w:rPr>
          <w:rFonts w:asciiTheme="majorBidi" w:hAnsiTheme="majorBidi" w:cstheme="majorBidi"/>
          <w:b/>
          <w:bCs/>
        </w:rPr>
      </w:pPr>
    </w:p>
    <w:p w14:paraId="2B4DF855" w14:textId="77777777" w:rsidR="007F3233" w:rsidRPr="00AF2BC5" w:rsidRDefault="007F3233" w:rsidP="007F3233">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93C9FF4" w14:textId="77777777" w:rsidR="007F3233" w:rsidRPr="00AF2BC5" w:rsidRDefault="007F3233" w:rsidP="007F3233">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55D153FE" w14:textId="77777777" w:rsidR="007F3233" w:rsidRPr="00AF2BC5" w:rsidRDefault="007F3233" w:rsidP="007F3233">
      <w:pPr>
        <w:pStyle w:val="PlainText"/>
        <w:tabs>
          <w:tab w:val="left" w:pos="1080"/>
        </w:tabs>
        <w:jc w:val="thaiDistribute"/>
        <w:rPr>
          <w:rFonts w:asciiTheme="majorBidi" w:hAnsiTheme="majorBidi" w:cstheme="majorBidi"/>
          <w:b/>
          <w:bCs/>
        </w:rPr>
      </w:pPr>
    </w:p>
    <w:p w14:paraId="5A9016E1" w14:textId="77777777" w:rsidR="007F3233" w:rsidRPr="00AF2BC5" w:rsidRDefault="007F3233" w:rsidP="007F3233">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4CAAD3F" w14:textId="77777777" w:rsidR="007F3233" w:rsidRDefault="007F3233" w:rsidP="007F3233">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QUALCOMM Incorporated (QCOM)</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5775 Morehouse Drive</w:t>
      </w:r>
    </w:p>
    <w:p w14:paraId="4E653F39" w14:textId="77777777" w:rsidR="007F3233" w:rsidRPr="00AF2BC5" w:rsidRDefault="007F3233" w:rsidP="007F3233">
      <w:pPr>
        <w:spacing w:after="0" w:line="240" w:lineRule="auto"/>
        <w:rPr>
          <w:rFonts w:asciiTheme="majorBidi" w:hAnsiTheme="majorBidi" w:cstheme="majorBidi"/>
          <w:color w:val="000000"/>
          <w:sz w:val="28"/>
        </w:rPr>
      </w:pPr>
      <w:r>
        <w:rPr>
          <w:rFonts w:asciiTheme="majorBidi" w:hAnsiTheme="majorBidi" w:cstheme="majorBidi"/>
          <w:color w:val="000000"/>
          <w:sz w:val="28"/>
        </w:rPr>
        <w:t>San Diego, California 92121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(858) 587-1121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https://www.qualcomm.com/</w:t>
      </w:r>
    </w:p>
    <w:p w14:paraId="1D3758C8" w14:textId="77777777" w:rsidR="007F3233" w:rsidRPr="00AF2BC5" w:rsidRDefault="007F3233" w:rsidP="007F3233">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https://www.qualcomm.com/</w:t>
      </w:r>
    </w:p>
    <w:p w14:paraId="6F55B9C9" w14:textId="77777777" w:rsidR="007F3233" w:rsidRPr="00AF2BC5" w:rsidRDefault="007F3233" w:rsidP="007F3233">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6C538A6" w14:textId="77777777" w:rsidR="007F3233" w:rsidRPr="00AF2BC5" w:rsidRDefault="007F3233" w:rsidP="007F3233">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71B100C" w14:textId="77777777" w:rsidR="007F3233" w:rsidRPr="00AF2BC5" w:rsidRDefault="007F3233" w:rsidP="007F3233">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https://www.nasdaq.com/market-activity/stocks/qcom</w:t>
      </w:r>
    </w:p>
    <w:p w14:paraId="04436ABD" w14:textId="77777777" w:rsidR="007F3233" w:rsidRDefault="007F3233" w:rsidP="007F3233">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96287FD" w14:textId="77777777" w:rsidR="007F3233" w:rsidRPr="00AF2BC5" w:rsidRDefault="007F3233" w:rsidP="007F3233">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407B8A5"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7437392"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QUALCOMM Incorporated (Nasdaq: QCOM) is a leading developer and innovator of foundational technologies for the wireless industry. Headquartered at 5775 Morehouse Drive, San Diego, California 92121, Qualcomm was founded in 1985 and is best known as the world's largest fabless supplier of cellular modems and mobile-application processors, and as a leading licensor of the underlying 3G/4G/5G standard-essential patents. Qualcomm is at the center of the transition to 5G, on-device AI, and connected computing across handsets, automotive, IoT and PCs.</w:t>
      </w:r>
    </w:p>
    <w:p w14:paraId="71B59BE0" w14:textId="77777777" w:rsidR="007F3233" w:rsidRDefault="007F3233" w:rsidP="007F3233">
      <w:pPr>
        <w:pStyle w:val="PlainText"/>
        <w:tabs>
          <w:tab w:val="left" w:pos="1080"/>
        </w:tabs>
        <w:jc w:val="thaiDistribute"/>
        <w:rPr>
          <w:rFonts w:asciiTheme="majorBidi" w:hAnsiTheme="majorBidi" w:cstheme="majorBidi"/>
          <w:lang w:val="en-US"/>
        </w:rPr>
      </w:pPr>
    </w:p>
    <w:p w14:paraId="5F29D9AF"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390EB69"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Qualcomm reports under two primary businesses:</w:t>
      </w:r>
    </w:p>
    <w:p w14:paraId="49A3F702"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1) Qualcomm CDMA Technologies (QCT) — the products business, encompassing Snapdragon mobile platforms (smartphone SoCs), Snapdragon X Series for AI PCs, Snapdragon Auto Cockpit and Ride platforms for connected/autonomous vehicles, Snapdragon W wearables, modems (including for Apple iPhone through the licensing/supply agreement), Wi-Fi and Bluetooth connectivity chips, and IoT/edge AI silicon.</w:t>
      </w:r>
    </w:p>
    <w:p w14:paraId="3247D5BA"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2) Qualcomm Technology Licensing (QTL) — the licensing business that grants rights to Qualcomm's patent portfolio of standard-essential 3G/4G/5G/Wi-Fi patents to substantially all major handset and device makers.</w:t>
      </w:r>
    </w:p>
    <w:p w14:paraId="08DF1DC9"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Adjacent businesses include Qualcomm Strategic Initiatives investments, and an expanding focus on automotive (design-win pipeline of more than $45B) and AI PCs powered by Snapdragon X Elite/Plus.</w:t>
      </w:r>
    </w:p>
    <w:p w14:paraId="728659FE" w14:textId="77777777" w:rsidR="007F3233" w:rsidRDefault="007F3233" w:rsidP="007F3233">
      <w:pPr>
        <w:pStyle w:val="PlainText"/>
        <w:tabs>
          <w:tab w:val="left" w:pos="1080"/>
        </w:tabs>
        <w:jc w:val="thaiDistribute"/>
        <w:rPr>
          <w:rFonts w:asciiTheme="majorBidi" w:hAnsiTheme="majorBidi" w:cstheme="majorBidi"/>
          <w:lang w:val="en-US"/>
        </w:rPr>
      </w:pPr>
    </w:p>
    <w:p w14:paraId="27376B66"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w:t>
      </w:r>
      <w:r>
        <w:rPr>
          <w:rFonts w:asciiTheme="majorBidi" w:hAnsiTheme="majorBidi" w:cstheme="majorBidi"/>
          <w:lang w:val="en-US"/>
        </w:rPr>
        <w:lastRenderedPageBreak/>
        <w:t>rs (headline themes)</w:t>
      </w:r>
    </w:p>
    <w:p w14:paraId="141FE0EE"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with a small number of large smartphone OEMs (Samsung, Xiaomi, Apple, Honor, Vivo, Oppo).</w:t>
      </w:r>
    </w:p>
    <w:p w14:paraId="2604B8C5"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Apple modem-supply transition risk — Apple is developing its own modem and reducing reliance on Qualcomm.</w:t>
      </w:r>
    </w:p>
    <w:p w14:paraId="1E311AC9"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Licensing-business sustainability and ongoing patent-licensing disputes.</w:t>
      </w:r>
    </w:p>
    <w:p w14:paraId="5CDD53DB"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Geopolitical risk — substantial revenue from China and exposure to export controls.</w:t>
      </w:r>
    </w:p>
    <w:p w14:paraId="31E6D34C"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MediaTek, Apple, NVIDIA, Intel, AMD in handsets, PCs and automotive.</w:t>
      </w:r>
    </w:p>
    <w:p w14:paraId="7F44E32C"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exposure given large international revenue base.</w:t>
      </w:r>
    </w:p>
    <w:p w14:paraId="10CC03A7" w14:textId="77777777" w:rsidR="007F3233" w:rsidRDefault="007F3233" w:rsidP="007F3233">
      <w:pPr>
        <w:pStyle w:val="PlainText"/>
        <w:tabs>
          <w:tab w:val="left" w:pos="1080"/>
        </w:tabs>
        <w:jc w:val="thaiDistribute"/>
        <w:rPr>
          <w:rFonts w:asciiTheme="majorBidi" w:hAnsiTheme="majorBidi" w:cstheme="majorBidi"/>
          <w:lang w:val="en-US"/>
        </w:rPr>
      </w:pPr>
    </w:p>
    <w:p w14:paraId="7DB4CA19"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 year ended September 29, 2024)</w:t>
      </w:r>
    </w:p>
    <w:p w14:paraId="1BBA1646" w14:textId="77777777" w:rsidR="007F3233"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Total revenues: approximately $39.0 billion, up roughly 9% year-over-year. QCT revenue: approximately $33.2 billion (Handsets approximately $24.9B, Automotive approximately $2.9B, IoT approximately $5.4B). QTL revenue: approximately $5.6 billion. GAAP EPS: approximately $9.40. Non-GAAP EPS: approximately $10.22. The company returned approximately $7.8 billion to shareholders during the fiscal year via dividends and share repurchases, and continued to build a strong automotive pipeline as Snapdragon Digital Chassis design wins accelerate.</w:t>
      </w:r>
    </w:p>
    <w:p w14:paraId="4CF53234" w14:textId="77777777" w:rsidR="007F3233" w:rsidRPr="00AF2BC5" w:rsidRDefault="007F3233" w:rsidP="007F3233">
      <w:pPr>
        <w:pStyle w:val="PlainText"/>
        <w:tabs>
          <w:tab w:val="left" w:pos="1080"/>
        </w:tabs>
        <w:jc w:val="thaiDistribute"/>
        <w:rPr>
          <w:rFonts w:asciiTheme="majorBidi" w:hAnsiTheme="majorBidi" w:cstheme="majorBidi"/>
          <w:lang w:val="en-US"/>
        </w:rPr>
      </w:pPr>
    </w:p>
    <w:p w14:paraId="7593C643" w14:textId="77777777" w:rsidR="007F3233" w:rsidRPr="00AF2BC5" w:rsidRDefault="007F3233" w:rsidP="007F3233">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129DC38" w14:textId="77777777" w:rsidR="007F3233" w:rsidRPr="00AF2BC5" w:rsidRDefault="007F3233" w:rsidP="007F3233">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QUALCOMM Incorporated (QCOM)</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7DF22F20" w14:textId="77777777" w:rsidR="007F3233" w:rsidRPr="00AF2BC5" w:rsidRDefault="007F3233" w:rsidP="007F3233">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7F3233" w:rsidRPr="00AF2BC5" w14:paraId="4F4673E6" w14:textId="77777777" w:rsidTr="00AF2BC5">
        <w:trPr>
          <w:trHeight w:val="20"/>
        </w:trPr>
        <w:tc>
          <w:tcPr>
            <w:tcW w:w="4111" w:type="dxa"/>
            <w:vAlign w:val="center"/>
            <w:hideMark/>
          </w:tcPr>
          <w:p w14:paraId="4F06D636" w14:textId="77777777" w:rsidR="007F3233" w:rsidRPr="00AF2BC5" w:rsidRDefault="007F3233"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5454AB8F" w14:textId="77777777" w:rsidR="007F3233" w:rsidRPr="00AF2BC5" w:rsidRDefault="007F3233"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https://www.qualcomm.com/</w:t>
            </w:r>
          </w:p>
        </w:tc>
      </w:tr>
      <w:tr w:rsidR="007F3233" w:rsidRPr="00AF2BC5" w14:paraId="5483E107" w14:textId="77777777" w:rsidTr="00AF2BC5">
        <w:trPr>
          <w:trHeight w:val="20"/>
        </w:trPr>
        <w:tc>
          <w:tcPr>
            <w:tcW w:w="4111" w:type="dxa"/>
            <w:vAlign w:val="center"/>
            <w:hideMark/>
          </w:tcPr>
          <w:p w14:paraId="5CD92E6C" w14:textId="77777777" w:rsidR="007F3233" w:rsidRPr="00AF2BC5" w:rsidRDefault="007F3233"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2D6C658" w14:textId="77777777" w:rsidR="007F3233" w:rsidRPr="00AF2BC5" w:rsidRDefault="007F3233"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https://investor.qualcomm.com/</w:t>
            </w:r>
          </w:p>
        </w:tc>
      </w:tr>
      <w:tr w:rsidR="007F3233" w:rsidRPr="00AF2BC5" w14:paraId="1F588D01" w14:textId="77777777" w:rsidTr="00AF2BC5">
        <w:trPr>
          <w:trHeight w:val="20"/>
        </w:trPr>
        <w:tc>
          <w:tcPr>
            <w:tcW w:w="4111" w:type="dxa"/>
            <w:vAlign w:val="center"/>
            <w:hideMark/>
          </w:tcPr>
          <w:p w14:paraId="625CB92F" w14:textId="77777777" w:rsidR="007F3233" w:rsidRPr="00AF2BC5" w:rsidRDefault="007F3233"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A3932A4" w14:textId="77777777" w:rsidR="007F3233" w:rsidRPr="00AF2BC5" w:rsidRDefault="007F3233"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https://www.sec.gov/cgi-bin/browse-edgar?action=getcompany&amp;CIK=0000804328</w:t>
            </w:r>
          </w:p>
        </w:tc>
      </w:tr>
      <w:tr w:rsidR="007F3233" w:rsidRPr="00AF2BC5" w14:paraId="2FF53C82" w14:textId="77777777" w:rsidTr="00AF2BC5">
        <w:trPr>
          <w:trHeight w:val="331"/>
        </w:trPr>
        <w:tc>
          <w:tcPr>
            <w:tcW w:w="4111" w:type="dxa"/>
            <w:vAlign w:val="center"/>
            <w:hideMark/>
          </w:tcPr>
          <w:p w14:paraId="23262785" w14:textId="77777777" w:rsidR="007F3233" w:rsidRPr="00AF2BC5" w:rsidRDefault="007F3233"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9C6F016" w14:textId="77777777" w:rsidR="007F3233" w:rsidRPr="00AF2BC5" w:rsidRDefault="007F3233"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7F3233" w:rsidRPr="00AF2BC5" w14:paraId="50D36C4D" w14:textId="77777777" w:rsidTr="00AF2BC5">
        <w:trPr>
          <w:trHeight w:val="20"/>
        </w:trPr>
        <w:tc>
          <w:tcPr>
            <w:tcW w:w="4111" w:type="dxa"/>
            <w:vAlign w:val="center"/>
            <w:hideMark/>
          </w:tcPr>
          <w:p w14:paraId="6E1F09C3" w14:textId="77777777" w:rsidR="007F3233" w:rsidRPr="00AF2BC5" w:rsidRDefault="007F3233"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7C66312" w14:textId="77777777" w:rsidR="007F3233" w:rsidRPr="00AF2BC5" w:rsidRDefault="007F3233"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9EE99BE" w14:textId="77777777" w:rsidR="007F3233" w:rsidRPr="00AF2BC5" w:rsidRDefault="007F3233" w:rsidP="007F3233">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318CEAB6" w14:textId="77777777" w:rsidR="007F3233" w:rsidRPr="00AF2BC5" w:rsidRDefault="007F3233" w:rsidP="007F3233">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615160C" w14:textId="77777777" w:rsidR="007F3233" w:rsidRPr="00AF2BC5" w:rsidRDefault="007F3233" w:rsidP="007F3233">
      <w:pPr>
        <w:pStyle w:val="PlainText"/>
        <w:tabs>
          <w:tab w:val="left" w:pos="1080"/>
        </w:tabs>
        <w:jc w:val="thaiDistribute"/>
        <w:rPr>
          <w:rFonts w:asciiTheme="majorBidi" w:hAnsiTheme="majorBidi" w:cstheme="majorBidi"/>
          <w:cs/>
          <w:lang w:val="en-US"/>
        </w:rPr>
      </w:pPr>
    </w:p>
    <w:p w14:paraId="71FB7A3C" w14:textId="77777777" w:rsidR="007F3233" w:rsidRPr="00AF2BC5" w:rsidRDefault="007F3233" w:rsidP="007F3233">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78D529F"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63A77D4B"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B7E96CA"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26B967B"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478B104"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52BD979"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E42A376"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D85E206"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43CD944"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5D6804C8"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7A8C48E4" w14:textId="77777777" w:rsidR="007F3233" w:rsidRPr="00AF2BC5" w:rsidRDefault="007F3233" w:rsidP="007F3233">
      <w:pPr>
        <w:spacing w:after="0" w:line="240" w:lineRule="auto"/>
        <w:ind w:left="-90"/>
        <w:jc w:val="thaiDistribute"/>
        <w:rPr>
          <w:rFonts w:asciiTheme="majorBidi" w:hAnsiTheme="majorBidi" w:cstheme="majorBidi"/>
          <w:sz w:val="28"/>
        </w:rPr>
      </w:pPr>
    </w:p>
    <w:p w14:paraId="72D543AB" w14:textId="77777777" w:rsidR="007F3233" w:rsidRPr="00AF2BC5" w:rsidRDefault="007F3233" w:rsidP="007F3233">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A91E63D"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4A3A9A63" w14:textId="77777777" w:rsidR="007F3233" w:rsidRPr="00AF2BC5" w:rsidRDefault="007F3233" w:rsidP="007F3233">
      <w:pPr>
        <w:spacing w:after="0" w:line="240" w:lineRule="auto"/>
        <w:ind w:left="-90"/>
        <w:jc w:val="thaiDistribute"/>
        <w:rPr>
          <w:rFonts w:asciiTheme="majorBidi" w:hAnsiTheme="majorBidi" w:cstheme="majorBidi"/>
          <w:b/>
          <w:bCs/>
        </w:rPr>
      </w:pPr>
    </w:p>
    <w:p w14:paraId="454194EB" w14:textId="77777777" w:rsidR="007F3233" w:rsidRPr="00AF2BC5" w:rsidRDefault="007F3233" w:rsidP="007F3233">
      <w:pPr>
        <w:spacing w:after="0" w:line="240" w:lineRule="auto"/>
        <w:ind w:left="-90"/>
        <w:jc w:val="thaiDistribute"/>
        <w:rPr>
          <w:rFonts w:asciiTheme="majorBidi" w:hAnsiTheme="majorBidi" w:cstheme="majorBidi"/>
          <w:b/>
          <w:bCs/>
        </w:rPr>
      </w:pPr>
    </w:p>
    <w:p w14:paraId="7FFAC3C0" w14:textId="77777777" w:rsidR="007F3233" w:rsidRPr="00AF2BC5" w:rsidRDefault="007F3233" w:rsidP="007F3233">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5234886C" w14:textId="77777777" w:rsidR="007F3233" w:rsidRPr="00AF2BC5" w:rsidRDefault="007F3233" w:rsidP="007F3233">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446271D3" w14:textId="77777777" w:rsidR="007F3233" w:rsidRPr="00AF2BC5" w:rsidRDefault="007F3233" w:rsidP="007F3233">
      <w:pPr>
        <w:spacing w:after="0" w:line="240" w:lineRule="auto"/>
        <w:ind w:left="-90"/>
        <w:jc w:val="thaiDistribute"/>
        <w:rPr>
          <w:rStyle w:val="Strong"/>
          <w:rFonts w:asciiTheme="majorBidi" w:hAnsiTheme="majorBidi" w:cstheme="majorBidi"/>
          <w:sz w:val="28"/>
        </w:rPr>
      </w:pPr>
    </w:p>
    <w:p w14:paraId="0FB57649" w14:textId="77777777" w:rsidR="007F3233" w:rsidRPr="00AF2BC5" w:rsidRDefault="007F3233" w:rsidP="007F3233">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3F877EB3"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C146B00"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4659ADE6"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97134A8"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6FE04A6"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5A051245"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F9AC33A" w14:textId="77777777" w:rsidR="007F3233" w:rsidRPr="00AF2BC5" w:rsidRDefault="007F3233" w:rsidP="007F3233">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F403999" w14:textId="77777777" w:rsidR="007F3233" w:rsidRPr="00AF2BC5" w:rsidRDefault="007F3233" w:rsidP="007F3233">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01D02A8" w14:textId="1DEE7EE5" w:rsidR="00A35B08" w:rsidRPr="00AF2BC5" w:rsidRDefault="007F3233" w:rsidP="007F3233">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05833" w14:textId="77777777" w:rsidR="0014612F" w:rsidRDefault="0014612F" w:rsidP="00105AC2">
      <w:pPr>
        <w:spacing w:after="0" w:line="240" w:lineRule="auto"/>
      </w:pPr>
      <w:r>
        <w:separator/>
      </w:r>
    </w:p>
  </w:endnote>
  <w:endnote w:type="continuationSeparator" w:id="0">
    <w:p w14:paraId="0EE100F7" w14:textId="77777777" w:rsidR="0014612F" w:rsidRDefault="0014612F" w:rsidP="00105AC2">
      <w:pPr>
        <w:spacing w:after="0" w:line="240" w:lineRule="auto"/>
      </w:pPr>
      <w:r>
        <w:continuationSeparator/>
      </w:r>
    </w:p>
  </w:endnote>
  <w:endnote w:type="continuationNotice" w:id="1">
    <w:p w14:paraId="2B1C453A" w14:textId="77777777" w:rsidR="0014612F" w:rsidRDefault="001461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2789" w14:textId="77777777" w:rsidR="0014612F" w:rsidRDefault="0014612F" w:rsidP="00105AC2">
      <w:pPr>
        <w:spacing w:after="0" w:line="240" w:lineRule="auto"/>
      </w:pPr>
      <w:r>
        <w:separator/>
      </w:r>
    </w:p>
  </w:footnote>
  <w:footnote w:type="continuationSeparator" w:id="0">
    <w:p w14:paraId="6D0D5D07" w14:textId="77777777" w:rsidR="0014612F" w:rsidRDefault="0014612F" w:rsidP="00105AC2">
      <w:pPr>
        <w:spacing w:after="0" w:line="240" w:lineRule="auto"/>
      </w:pPr>
      <w:r>
        <w:continuationSeparator/>
      </w:r>
    </w:p>
  </w:footnote>
  <w:footnote w:type="continuationNotice" w:id="1">
    <w:p w14:paraId="63DCC172" w14:textId="77777777" w:rsidR="0014612F" w:rsidRDefault="001461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1DB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347A"/>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12F"/>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4355"/>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284E"/>
    <w:rsid w:val="003152EA"/>
    <w:rsid w:val="003158F2"/>
    <w:rsid w:val="00316622"/>
    <w:rsid w:val="00320647"/>
    <w:rsid w:val="003209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4914"/>
    <w:rsid w:val="006E577E"/>
    <w:rsid w:val="006E66DD"/>
    <w:rsid w:val="006E7997"/>
    <w:rsid w:val="006F34A3"/>
    <w:rsid w:val="006F34DF"/>
    <w:rsid w:val="006F5C8C"/>
    <w:rsid w:val="006F5EC5"/>
    <w:rsid w:val="006F6296"/>
    <w:rsid w:val="00700CBD"/>
    <w:rsid w:val="00702359"/>
    <w:rsid w:val="007029FC"/>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3233"/>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38C0"/>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14C6"/>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0AC7"/>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0814A"/>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2556</Words>
  <Characters>14572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2026-10-09T07:21:00Z</cp:lastPrinted>
  <dcterms:created xsi:type="dcterms:W3CDTF">2026-10-12T06:36:00Z</dcterms:created>
  <dcterms:modified xsi:type="dcterms:W3CDTF">2026-10-12T06:36:00Z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