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1D4A4" w14:textId="77777777" w:rsidR="00F1751C" w:rsidRPr="00601006" w:rsidRDefault="00F1751C" w:rsidP="00F1751C">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42D7571E" w14:textId="77777777" w:rsidR="00F1751C" w:rsidRPr="00AF2BC5" w:rsidRDefault="00F1751C" w:rsidP="00F1751C">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68F2D009" wp14:editId="4623DB3C">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45E544DB" w14:textId="77777777" w:rsidR="00F1751C" w:rsidRPr="001F57D0" w:rsidRDefault="00F1751C" w:rsidP="00F1751C">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F2D009"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45E544DB" w14:textId="77777777" w:rsidR="00F1751C" w:rsidRPr="001F57D0" w:rsidRDefault="00F1751C" w:rsidP="00F1751C">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5A35F4EF" w14:textId="77777777" w:rsidR="00F1751C" w:rsidRPr="00AF2BC5" w:rsidRDefault="00F1751C" w:rsidP="00F1751C">
      <w:pPr>
        <w:pStyle w:val="PlainText"/>
        <w:tabs>
          <w:tab w:val="left" w:pos="1080"/>
        </w:tabs>
        <w:rPr>
          <w:rFonts w:asciiTheme="majorBidi" w:hAnsiTheme="majorBidi" w:cstheme="majorBidi"/>
          <w:b/>
          <w:bCs/>
        </w:rPr>
      </w:pPr>
    </w:p>
    <w:p w14:paraId="63026943" w14:textId="77777777" w:rsidR="00F1751C" w:rsidRPr="00AF2BC5" w:rsidRDefault="00F1751C" w:rsidP="00F1751C">
      <w:pPr>
        <w:pStyle w:val="PlainText"/>
        <w:tabs>
          <w:tab w:val="left" w:pos="1080"/>
        </w:tabs>
        <w:rPr>
          <w:rFonts w:asciiTheme="majorBidi" w:hAnsiTheme="majorBidi" w:cstheme="majorBidi"/>
          <w:b/>
          <w:bCs/>
        </w:rPr>
      </w:pPr>
    </w:p>
    <w:p w14:paraId="6E8D1384" w14:textId="77777777" w:rsidR="00F1751C" w:rsidRPr="00AF2BC5" w:rsidRDefault="00F1751C" w:rsidP="00F1751C">
      <w:pPr>
        <w:pStyle w:val="PlainText"/>
        <w:tabs>
          <w:tab w:val="left" w:pos="1080"/>
        </w:tabs>
        <w:rPr>
          <w:rFonts w:asciiTheme="majorBidi" w:hAnsiTheme="majorBidi" w:cstheme="majorBidi"/>
          <w:b/>
          <w:bCs/>
        </w:rPr>
      </w:pPr>
    </w:p>
    <w:p w14:paraId="3532A989" w14:textId="77777777" w:rsidR="00F1751C" w:rsidRPr="00AF2BC5" w:rsidRDefault="00F1751C" w:rsidP="00F1751C">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689E7133" wp14:editId="21699AA7">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078F4D1E" w14:textId="77777777" w:rsidR="00F1751C" w:rsidRPr="00AF2BC5" w:rsidRDefault="00F1751C" w:rsidP="00F1751C">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Marvell Technology, Inc. (MRVL)</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1F8E3D49" w14:textId="77777777" w:rsidR="00F1751C" w:rsidRPr="0064544A" w:rsidRDefault="00F1751C" w:rsidP="00F1751C">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9E7133"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078F4D1E" w14:textId="77777777" w:rsidR="00F1751C" w:rsidRPr="00AF2BC5" w:rsidRDefault="00F1751C" w:rsidP="00F1751C">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Marvell Technology, Inc. (MRVL)</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1F8E3D49" w14:textId="77777777" w:rsidR="00F1751C" w:rsidRPr="0064544A" w:rsidRDefault="00F1751C" w:rsidP="00F1751C">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739ECCE6" w14:textId="77777777" w:rsidR="00F1751C" w:rsidRPr="00AF2BC5" w:rsidRDefault="00F1751C" w:rsidP="00F1751C">
      <w:pPr>
        <w:pStyle w:val="PlainText"/>
        <w:tabs>
          <w:tab w:val="left" w:pos="1080"/>
        </w:tabs>
        <w:rPr>
          <w:rFonts w:asciiTheme="majorBidi" w:hAnsiTheme="majorBidi" w:cstheme="majorBidi"/>
          <w:b/>
          <w:bCs/>
        </w:rPr>
      </w:pPr>
    </w:p>
    <w:p w14:paraId="2E27957B" w14:textId="77777777" w:rsidR="00F1751C" w:rsidRPr="00AF2BC5" w:rsidRDefault="00F1751C" w:rsidP="00F1751C">
      <w:pPr>
        <w:pStyle w:val="PlainText"/>
        <w:tabs>
          <w:tab w:val="left" w:pos="1080"/>
        </w:tabs>
        <w:rPr>
          <w:rFonts w:asciiTheme="majorBidi" w:hAnsiTheme="majorBidi" w:cstheme="majorBidi"/>
          <w:b/>
          <w:bCs/>
        </w:rPr>
      </w:pPr>
    </w:p>
    <w:p w14:paraId="3F9E6853" w14:textId="77777777" w:rsidR="00F1751C" w:rsidRPr="00AF2BC5" w:rsidRDefault="00F1751C" w:rsidP="00F1751C">
      <w:pPr>
        <w:pStyle w:val="PlainText"/>
        <w:tabs>
          <w:tab w:val="left" w:pos="1080"/>
        </w:tabs>
        <w:rPr>
          <w:rFonts w:asciiTheme="majorBidi" w:hAnsiTheme="majorBidi" w:cstheme="majorBidi"/>
          <w:b/>
          <w:bCs/>
        </w:rPr>
      </w:pPr>
    </w:p>
    <w:p w14:paraId="3B150D6C" w14:textId="77777777" w:rsidR="00F1751C" w:rsidRPr="00AF2BC5" w:rsidRDefault="00F1751C" w:rsidP="00F1751C">
      <w:pPr>
        <w:pStyle w:val="PlainText"/>
        <w:tabs>
          <w:tab w:val="left" w:pos="1080"/>
        </w:tabs>
        <w:rPr>
          <w:rFonts w:asciiTheme="majorBidi" w:hAnsiTheme="majorBidi" w:cstheme="majorBidi"/>
          <w:b/>
          <w:bCs/>
        </w:rPr>
      </w:pPr>
    </w:p>
    <w:p w14:paraId="31B0B6D6" w14:textId="77777777" w:rsidR="00F1751C" w:rsidRPr="00AF2BC5" w:rsidRDefault="00F1751C" w:rsidP="00F1751C">
      <w:pPr>
        <w:pStyle w:val="PlainText"/>
        <w:tabs>
          <w:tab w:val="left" w:pos="1080"/>
        </w:tabs>
        <w:rPr>
          <w:rFonts w:asciiTheme="majorBidi" w:hAnsiTheme="majorBidi" w:cstheme="majorBidi"/>
          <w:b/>
          <w:bCs/>
        </w:rPr>
      </w:pPr>
    </w:p>
    <w:p w14:paraId="6362F7F9" w14:textId="77777777" w:rsidR="00F1751C" w:rsidRPr="00AF2BC5" w:rsidRDefault="00F1751C" w:rsidP="00F1751C">
      <w:pPr>
        <w:pStyle w:val="PlainText"/>
        <w:tabs>
          <w:tab w:val="left" w:pos="1080"/>
        </w:tabs>
        <w:rPr>
          <w:rFonts w:asciiTheme="majorBidi" w:hAnsiTheme="majorBidi" w:cstheme="majorBidi"/>
          <w:b/>
          <w:bCs/>
        </w:rPr>
      </w:pPr>
    </w:p>
    <w:p w14:paraId="66CFE931" w14:textId="77777777" w:rsidR="00F1751C" w:rsidRPr="00AF2BC5" w:rsidRDefault="00F1751C" w:rsidP="00F1751C">
      <w:pPr>
        <w:pStyle w:val="PlainText"/>
        <w:tabs>
          <w:tab w:val="left" w:pos="1080"/>
        </w:tabs>
        <w:rPr>
          <w:rFonts w:asciiTheme="majorBidi" w:hAnsiTheme="majorBidi" w:cstheme="majorBidi"/>
          <w:b/>
          <w:bCs/>
        </w:rPr>
      </w:pPr>
    </w:p>
    <w:p w14:paraId="5131DF8E" w14:textId="77777777" w:rsidR="00F1751C" w:rsidRPr="00AF2BC5" w:rsidRDefault="00F1751C" w:rsidP="00F1751C">
      <w:pPr>
        <w:pStyle w:val="PlainText"/>
        <w:tabs>
          <w:tab w:val="left" w:pos="1080"/>
        </w:tabs>
        <w:rPr>
          <w:rFonts w:asciiTheme="majorBidi" w:hAnsiTheme="majorBidi" w:cstheme="majorBidi"/>
          <w:b/>
          <w:bCs/>
        </w:rPr>
      </w:pPr>
    </w:p>
    <w:p w14:paraId="015A33DD" w14:textId="77777777" w:rsidR="00F1751C" w:rsidRPr="00AF2BC5" w:rsidRDefault="00F1751C" w:rsidP="00F1751C">
      <w:pPr>
        <w:pStyle w:val="PlainText"/>
        <w:tabs>
          <w:tab w:val="left" w:pos="1080"/>
        </w:tabs>
        <w:rPr>
          <w:rFonts w:asciiTheme="majorBidi" w:hAnsiTheme="majorBidi" w:cstheme="majorBidi"/>
          <w:b/>
          <w:bCs/>
          <w:lang w:val="en-US"/>
        </w:rPr>
      </w:pPr>
    </w:p>
    <w:p w14:paraId="7C8460A0" w14:textId="77777777" w:rsidR="00F1751C" w:rsidRPr="00AF2BC5" w:rsidRDefault="00F1751C" w:rsidP="00F1751C">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7D7BD4EE" w14:textId="77777777" w:rsidR="00F1751C" w:rsidRPr="00AF2BC5" w:rsidRDefault="00F1751C" w:rsidP="00F1751C">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12A4AF1E" w14:textId="77777777" w:rsidR="00F1751C" w:rsidRPr="00AF2BC5" w:rsidRDefault="00F1751C" w:rsidP="00F1751C">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Marvell Technology, Inc. (MRVL)</w:t>
      </w:r>
      <w:r w:rsidRPr="00AF2BC5">
        <w:rPr>
          <w:rFonts w:asciiTheme="majorBidi" w:hAnsiTheme="majorBidi" w:cstheme="majorBidi"/>
          <w:sz w:val="28"/>
          <w:szCs w:val="28"/>
          <w:cs/>
          <w:lang w:val="en-US"/>
        </w:rPr>
        <w:t xml:space="preserve"> ออกโดยบริษัทหลักทรัพย์ พาย จำกัด (มหาชน)</w:t>
      </w:r>
    </w:p>
    <w:p w14:paraId="52DEC0BA" w14:textId="77777777" w:rsidR="00F1751C" w:rsidRPr="00AF2BC5" w:rsidRDefault="00F1751C" w:rsidP="00F1751C">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Marvell Technology, Inc. (MRVL)</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46948D91" w14:textId="77777777" w:rsidR="00F1751C" w:rsidRPr="00AF2BC5" w:rsidRDefault="00F1751C" w:rsidP="00F1751C">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4C07C007" w14:textId="77777777" w:rsidR="00F1751C" w:rsidRPr="00AF2BC5" w:rsidRDefault="00F1751C" w:rsidP="00F1751C">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605EA9E7" w14:textId="77777777" w:rsidR="00F1751C" w:rsidRPr="00AF2BC5" w:rsidRDefault="00F1751C" w:rsidP="00F1751C">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2AA8E932" w14:textId="77777777" w:rsidR="00F1751C" w:rsidRPr="00AF2BC5" w:rsidRDefault="00F1751C" w:rsidP="00F1751C">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2D06FAAF" w14:textId="77777777" w:rsidR="00F1751C" w:rsidRPr="00AF2BC5" w:rsidRDefault="00F1751C" w:rsidP="00F1751C">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3,000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7FCBC50A" w14:textId="77777777" w:rsidR="00F1751C" w:rsidRPr="00AF2BC5" w:rsidRDefault="00F1751C" w:rsidP="00F1751C">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47531D0C" w14:textId="77777777" w:rsidR="00F1751C" w:rsidRPr="00AF2BC5" w:rsidRDefault="00F1751C" w:rsidP="00F1751C">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5A8E3E7C" w14:textId="77777777" w:rsidR="00F1751C" w:rsidRPr="00AF2BC5" w:rsidRDefault="00F1751C" w:rsidP="00F1751C">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1DFFEED2" w14:textId="77777777" w:rsidR="00F1751C" w:rsidRDefault="00F1751C" w:rsidP="00F1751C">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7E79A49C" w14:textId="77777777" w:rsidR="00F1751C" w:rsidRPr="00AF2BC5" w:rsidRDefault="00F1751C" w:rsidP="00F1751C">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1BACE8F7" w14:textId="77777777" w:rsidR="00F1751C" w:rsidRPr="00AF2BC5" w:rsidRDefault="00F1751C" w:rsidP="00F1751C">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10,000</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5371FB9C" w14:textId="77777777" w:rsidR="00F1751C" w:rsidRPr="00AF2BC5" w:rsidRDefault="00F1751C" w:rsidP="00F1751C">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56CE6C22" w14:textId="77777777" w:rsidR="00F1751C" w:rsidRPr="00AF2BC5" w:rsidRDefault="00F1751C" w:rsidP="00F1751C">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30,000</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481733BC" w14:textId="77777777" w:rsidR="00F1751C" w:rsidRPr="00AF2BC5" w:rsidRDefault="00F1751C" w:rsidP="00F1751C">
      <w:pPr>
        <w:tabs>
          <w:tab w:val="left" w:pos="993"/>
        </w:tabs>
        <w:spacing w:after="0" w:line="240" w:lineRule="auto"/>
        <w:ind w:right="-359"/>
        <w:contextualSpacing/>
        <w:rPr>
          <w:rFonts w:asciiTheme="majorBidi" w:hAnsiTheme="majorBidi" w:cstheme="majorBidi"/>
          <w:sz w:val="28"/>
        </w:rPr>
      </w:pPr>
    </w:p>
    <w:p w14:paraId="3D2895E7" w14:textId="77777777" w:rsidR="00F1751C" w:rsidRPr="00AF2BC5" w:rsidRDefault="00F1751C" w:rsidP="00F1751C">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590B9A41" w14:textId="77777777" w:rsidR="00F1751C" w:rsidRPr="00AF2BC5" w:rsidRDefault="00F1751C" w:rsidP="00F1751C">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2D299990" w14:textId="77777777" w:rsidR="00F1751C" w:rsidRPr="00AF2BC5" w:rsidRDefault="00F1751C" w:rsidP="00F1751C">
      <w:pPr>
        <w:pStyle w:val="PlainText"/>
        <w:tabs>
          <w:tab w:val="left" w:pos="1080"/>
        </w:tabs>
        <w:rPr>
          <w:rFonts w:asciiTheme="majorBidi" w:hAnsiTheme="majorBidi" w:cstheme="majorBidi"/>
          <w:cs/>
        </w:rPr>
      </w:pPr>
    </w:p>
    <w:p w14:paraId="2FF4FD02" w14:textId="77777777" w:rsidR="00F1751C" w:rsidRPr="00AF2BC5" w:rsidRDefault="00F1751C" w:rsidP="00F1751C">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649B0B71" w14:textId="77777777" w:rsidR="00F1751C" w:rsidRPr="00AF2BC5" w:rsidRDefault="00F1751C" w:rsidP="00F1751C">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2B12E676" w14:textId="77777777" w:rsidR="00F1751C" w:rsidRPr="00AF2BC5" w:rsidRDefault="00F1751C" w:rsidP="00F1751C">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0F2012BD" w14:textId="77777777" w:rsidR="00F1751C" w:rsidRPr="00AF2BC5" w:rsidRDefault="00F1751C" w:rsidP="00F1751C">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w:t>
      </w:r>
      <w:r w:rsidRPr="00AF2BC5">
        <w:rPr>
          <w:rFonts w:asciiTheme="majorBidi" w:hAnsiTheme="majorBidi" w:cstheme="majorBidi"/>
          <w:cs/>
        </w:rPr>
        <w:lastRenderedPageBreak/>
        <w:t>กทรัพย์ต่างประเทศในทุกกรณี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5C7B9647" w14:textId="77777777" w:rsidR="00F1751C" w:rsidRPr="00AF2BC5" w:rsidRDefault="00F1751C" w:rsidP="00F1751C">
      <w:pPr>
        <w:pStyle w:val="PlainText"/>
        <w:tabs>
          <w:tab w:val="left" w:pos="1080"/>
        </w:tabs>
        <w:rPr>
          <w:rFonts w:asciiTheme="majorBidi" w:hAnsiTheme="majorBidi" w:cstheme="majorBidi"/>
          <w:lang w:val="en-US"/>
        </w:rPr>
      </w:pPr>
    </w:p>
    <w:p w14:paraId="0C4115C9" w14:textId="77777777" w:rsidR="00F1751C" w:rsidRPr="00AF2BC5" w:rsidRDefault="00F1751C" w:rsidP="00F1751C">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37ED7A64" w14:textId="77777777" w:rsidR="00F1751C" w:rsidRPr="00AF2BC5" w:rsidRDefault="00F1751C" w:rsidP="00F1751C">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2C7D14E9" w14:textId="77777777" w:rsidR="00F1751C" w:rsidRPr="00AF2BC5" w:rsidRDefault="00F1751C" w:rsidP="00F1751C">
      <w:pPr>
        <w:pStyle w:val="PlainText"/>
        <w:tabs>
          <w:tab w:val="left" w:pos="1080"/>
        </w:tabs>
        <w:rPr>
          <w:rFonts w:asciiTheme="majorBidi" w:hAnsiTheme="majorBidi" w:cstheme="majorBidi"/>
        </w:rPr>
      </w:pPr>
    </w:p>
    <w:p w14:paraId="55980C87" w14:textId="77777777" w:rsidR="00F1751C" w:rsidRPr="00AF2BC5" w:rsidRDefault="00F1751C" w:rsidP="00F1751C">
      <w:pPr>
        <w:pStyle w:val="PlainText"/>
        <w:tabs>
          <w:tab w:val="left" w:pos="1080"/>
        </w:tabs>
        <w:rPr>
          <w:rFonts w:asciiTheme="majorBidi" w:hAnsiTheme="majorBidi" w:cstheme="majorBidi"/>
          <w:lang w:val="en-US"/>
        </w:rPr>
      </w:pPr>
    </w:p>
    <w:p w14:paraId="452587BC" w14:textId="77777777" w:rsidR="00F1751C" w:rsidRPr="00AF2BC5" w:rsidRDefault="00F1751C" w:rsidP="00F1751C">
      <w:pPr>
        <w:pStyle w:val="PlainText"/>
        <w:tabs>
          <w:tab w:val="left" w:pos="1080"/>
        </w:tabs>
        <w:rPr>
          <w:rFonts w:asciiTheme="majorBidi" w:hAnsiTheme="majorBidi" w:cstheme="majorBidi"/>
          <w:lang w:val="en-US"/>
        </w:rPr>
      </w:pPr>
    </w:p>
    <w:p w14:paraId="4BD51854" w14:textId="77777777" w:rsidR="00F1751C" w:rsidRPr="00AF2BC5" w:rsidRDefault="00F1751C" w:rsidP="00F1751C">
      <w:pPr>
        <w:pStyle w:val="PlainText"/>
        <w:tabs>
          <w:tab w:val="left" w:pos="1080"/>
        </w:tabs>
        <w:rPr>
          <w:rFonts w:asciiTheme="majorBidi" w:hAnsiTheme="majorBidi" w:cstheme="majorBidi"/>
          <w:lang w:val="en-US"/>
        </w:rPr>
      </w:pPr>
    </w:p>
    <w:p w14:paraId="491330F9" w14:textId="77777777" w:rsidR="00F1751C" w:rsidRPr="00AF2BC5" w:rsidRDefault="00F1751C" w:rsidP="00F1751C">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004A8DDD" w14:textId="77777777" w:rsidR="00F1751C" w:rsidRPr="00AF2BC5" w:rsidRDefault="00F1751C" w:rsidP="00F1751C">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w:t>
      </w:r>
      <w:r w:rsidRPr="00AF2BC5">
        <w:rPr>
          <w:rFonts w:asciiTheme="majorBidi" w:hAnsiTheme="majorBidi" w:cstheme="majorBidi"/>
          <w:cs/>
        </w:rPr>
        <w:lastRenderedPageBreak/>
        <w:t>าร ซึ่งเกิดจากสภาพคล่องที่ลดลง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4730FCC0" w14:textId="77777777" w:rsidR="00F1751C" w:rsidRPr="00AF2BC5" w:rsidRDefault="00F1751C" w:rsidP="00F1751C">
      <w:pPr>
        <w:pStyle w:val="PlainText"/>
        <w:tabs>
          <w:tab w:val="left" w:pos="1080"/>
        </w:tabs>
        <w:jc w:val="thaiDistribute"/>
        <w:rPr>
          <w:rFonts w:asciiTheme="majorBidi" w:hAnsiTheme="majorBidi" w:cstheme="majorBidi"/>
        </w:rPr>
      </w:pPr>
    </w:p>
    <w:p w14:paraId="3D5D24B3" w14:textId="77777777" w:rsidR="00F1751C" w:rsidRPr="00AF2BC5" w:rsidRDefault="00F1751C" w:rsidP="00F1751C">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3955ABD0" w14:textId="77777777" w:rsidR="00F1751C" w:rsidRPr="00AF2BC5" w:rsidRDefault="00F1751C" w:rsidP="00F1751C">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26AD1AAA" w14:textId="77777777" w:rsidR="00F1751C" w:rsidRPr="00AF2BC5" w:rsidRDefault="00F1751C" w:rsidP="00F1751C">
      <w:pPr>
        <w:pStyle w:val="PlainText"/>
        <w:tabs>
          <w:tab w:val="left" w:pos="1080"/>
        </w:tabs>
        <w:rPr>
          <w:rFonts w:asciiTheme="majorBidi" w:hAnsiTheme="majorBidi" w:cstheme="majorBidi"/>
        </w:rPr>
      </w:pPr>
    </w:p>
    <w:p w14:paraId="59E4A5E7" w14:textId="77777777" w:rsidR="00F1751C" w:rsidRPr="00AF2BC5" w:rsidRDefault="00F1751C" w:rsidP="00F1751C">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33BD66F6" w14:textId="77777777" w:rsidR="00F1751C" w:rsidRPr="00AF2BC5" w:rsidRDefault="00F1751C" w:rsidP="00F1751C">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ของบริษัทที่ออกหลักทร</w:t>
      </w:r>
      <w:r w:rsidRPr="00AF2BC5">
        <w:rPr>
          <w:rFonts w:asciiTheme="majorBidi" w:hAnsiTheme="majorBidi" w:cstheme="majorBidi"/>
          <w:cs/>
        </w:rPr>
        <w:lastRenderedPageBreak/>
        <w:t>ัพย์อ้างอิง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0423AF42" w14:textId="77777777" w:rsidR="00F1751C" w:rsidRPr="00AF2BC5" w:rsidRDefault="00F1751C" w:rsidP="00F1751C">
      <w:pPr>
        <w:pStyle w:val="PlainText"/>
        <w:tabs>
          <w:tab w:val="left" w:pos="1080"/>
        </w:tabs>
        <w:jc w:val="thaiDistribute"/>
        <w:rPr>
          <w:rFonts w:asciiTheme="majorBidi" w:hAnsiTheme="majorBidi" w:cstheme="majorBidi"/>
        </w:rPr>
      </w:pPr>
    </w:p>
    <w:p w14:paraId="680719D1" w14:textId="77777777" w:rsidR="00F1751C" w:rsidRPr="00AF2BC5" w:rsidRDefault="00F1751C" w:rsidP="00F1751C">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73765285" w14:textId="77777777" w:rsidR="00F1751C" w:rsidRPr="00AF2BC5" w:rsidRDefault="00F1751C" w:rsidP="00F1751C">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1D48B23A" w14:textId="77777777" w:rsidR="00F1751C" w:rsidRPr="00AF2BC5" w:rsidRDefault="00F1751C" w:rsidP="00F1751C">
      <w:pPr>
        <w:pStyle w:val="PlainText"/>
        <w:tabs>
          <w:tab w:val="left" w:pos="1080"/>
        </w:tabs>
        <w:jc w:val="thaiDistribute"/>
        <w:rPr>
          <w:rFonts w:asciiTheme="majorBidi" w:hAnsiTheme="majorBidi" w:cstheme="majorBidi"/>
          <w:b/>
          <w:bCs/>
        </w:rPr>
      </w:pPr>
    </w:p>
    <w:p w14:paraId="08EA22EE" w14:textId="77777777" w:rsidR="00F1751C" w:rsidRPr="00252FA0" w:rsidRDefault="00F1751C" w:rsidP="00F1751C">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194ABF5B" w14:textId="77777777" w:rsidR="00F1751C" w:rsidRPr="00252FA0" w:rsidRDefault="00F1751C" w:rsidP="00F1751C">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639BD70E" w14:textId="77777777" w:rsidR="00F1751C" w:rsidRDefault="00F1751C" w:rsidP="00F1751C">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6C961B7C" w14:textId="77777777" w:rsidR="00F1751C" w:rsidRPr="00252FA0" w:rsidRDefault="00F1751C" w:rsidP="00F1751C">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55A9575C" w14:textId="77777777" w:rsidR="00F1751C" w:rsidRPr="00252FA0" w:rsidRDefault="00F1751C" w:rsidP="00F1751C">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5C89533D" w14:textId="77777777" w:rsidR="00F1751C" w:rsidRDefault="00F1751C" w:rsidP="00F1751C">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เพื่อประเมินความสามารถในการดำเนินธุร</w:t>
      </w:r>
      <w:r w:rsidRPr="00AF2BC5">
        <w:rPr>
          <w:rFonts w:asciiTheme="majorBidi" w:hAnsiTheme="majorBidi" w:cstheme="majorBidi"/>
          <w:cs/>
        </w:rPr>
        <w:lastRenderedPageBreak/>
        <w:t>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1B4B3DCE" w14:textId="77777777" w:rsidR="00F1751C" w:rsidRPr="00AF2BC5" w:rsidRDefault="00F1751C" w:rsidP="00F1751C">
      <w:pPr>
        <w:pStyle w:val="PlainText"/>
        <w:tabs>
          <w:tab w:val="left" w:pos="1080"/>
        </w:tabs>
        <w:ind w:left="720"/>
        <w:jc w:val="thaiDistribute"/>
        <w:rPr>
          <w:rStyle w:val="Strong"/>
          <w:rFonts w:asciiTheme="majorBidi" w:hAnsiTheme="majorBidi" w:cstheme="majorBidi"/>
          <w:b w:val="0"/>
          <w:bCs w:val="0"/>
        </w:rPr>
      </w:pPr>
    </w:p>
    <w:p w14:paraId="308EB7DE" w14:textId="77777777" w:rsidR="00F1751C" w:rsidRPr="00AF2BC5" w:rsidRDefault="00F1751C" w:rsidP="00F1751C">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6E3083AE" w14:textId="77777777" w:rsidR="00F1751C" w:rsidRPr="00AF2BC5" w:rsidRDefault="00F1751C" w:rsidP="00F1751C">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5638A7B7" w14:textId="77777777" w:rsidR="00F1751C" w:rsidRPr="00AF2BC5" w:rsidRDefault="00F1751C" w:rsidP="00F1751C">
      <w:pPr>
        <w:pStyle w:val="PlainText"/>
        <w:tabs>
          <w:tab w:val="left" w:pos="1080"/>
        </w:tabs>
        <w:jc w:val="thaiDistribute"/>
        <w:rPr>
          <w:rFonts w:asciiTheme="majorBidi" w:hAnsiTheme="majorBidi" w:cstheme="majorBidi"/>
          <w:b/>
          <w:bCs/>
        </w:rPr>
      </w:pPr>
    </w:p>
    <w:p w14:paraId="5686FAE9" w14:textId="77777777" w:rsidR="00F1751C" w:rsidRPr="00AF2BC5" w:rsidRDefault="00F1751C" w:rsidP="00F1751C">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135497E9" w14:textId="77777777" w:rsidR="00F1751C" w:rsidRPr="00AF2BC5" w:rsidRDefault="00F1751C" w:rsidP="00F1751C">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2F548243" w14:textId="77777777" w:rsidR="00F1751C" w:rsidRPr="00AF2BC5" w:rsidRDefault="00F1751C" w:rsidP="00F1751C">
      <w:pPr>
        <w:pStyle w:val="PlainText"/>
        <w:tabs>
          <w:tab w:val="left" w:pos="1080"/>
        </w:tabs>
        <w:jc w:val="thaiDistribute"/>
        <w:rPr>
          <w:rFonts w:asciiTheme="majorBidi" w:hAnsiTheme="majorBidi" w:cstheme="majorBidi"/>
          <w:b/>
          <w:bCs/>
        </w:rPr>
      </w:pPr>
    </w:p>
    <w:p w14:paraId="58161C28" w14:textId="77777777" w:rsidR="00F1751C" w:rsidRPr="00AF2BC5" w:rsidRDefault="00F1751C" w:rsidP="00F1751C">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6342FFDF" w14:textId="77777777" w:rsidR="00F1751C" w:rsidRDefault="00F1751C" w:rsidP="00F1751C">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Marvell Technology, Inc. (MRVL)</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1000 N. West Street, Suite 1200</w:t>
      </w:r>
    </w:p>
    <w:p w14:paraId="1C5F09F2" w14:textId="77777777" w:rsidR="00F1751C" w:rsidRPr="00AF2BC5" w:rsidRDefault="00F1751C" w:rsidP="00F1751C">
      <w:pPr>
        <w:spacing w:after="0" w:line="240" w:lineRule="auto"/>
        <w:rPr>
          <w:rFonts w:asciiTheme="majorBidi" w:hAnsiTheme="majorBidi" w:cstheme="majorBidi"/>
          <w:color w:val="000000"/>
          <w:sz w:val="28"/>
        </w:rPr>
      </w:pPr>
      <w:r>
        <w:rPr>
          <w:rFonts w:asciiTheme="majorBidi" w:hAnsiTheme="majorBidi" w:cstheme="majorBidi"/>
          <w:color w:val="000000"/>
          <w:sz w:val="28"/>
        </w:rPr>
        <w:t>Wilmington, Delaware 19801</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(302) 295-4840</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https://www.marvell.com/</w:t>
      </w:r>
    </w:p>
    <w:p w14:paraId="050D4D07" w14:textId="77777777" w:rsidR="00F1751C" w:rsidRPr="00AF2BC5" w:rsidRDefault="00F1751C" w:rsidP="00F1751C">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https://www.nasdaq.com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https://www.marvell.com/</w:t>
      </w:r>
    </w:p>
    <w:p w14:paraId="6A50BD4A" w14:textId="77777777" w:rsidR="00F1751C" w:rsidRPr="00AF2BC5" w:rsidRDefault="00F1751C" w:rsidP="00F1751C">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367A9F1E" w14:textId="77777777" w:rsidR="00F1751C" w:rsidRPr="00AF2BC5" w:rsidRDefault="00F1751C" w:rsidP="00F1751C">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19371692" w14:textId="77777777" w:rsidR="00F1751C" w:rsidRPr="00AF2BC5" w:rsidRDefault="00F1751C" w:rsidP="00F1751C">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https://www.nasdaq.com/market-activity/stocks/mrvl</w:t>
      </w:r>
    </w:p>
    <w:p w14:paraId="71699C41" w14:textId="77777777" w:rsidR="00F1751C" w:rsidRDefault="00F1751C" w:rsidP="00F1751C">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7B9C52CF" w14:textId="77777777" w:rsidR="00F1751C" w:rsidRPr="00AF2BC5" w:rsidRDefault="00F1751C" w:rsidP="00F1751C">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3721D04D" w14:textId="77777777" w:rsidR="00F1751C" w:rsidRDefault="00F1751C" w:rsidP="00F1751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2740F29D" w14:textId="77777777" w:rsidR="00F1751C" w:rsidRDefault="00F1751C" w:rsidP="00F1751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Marvell Technology, Inc. (Nasdaq: MRVL) is a leading supplier of data infrastructure semiconductor solutions, spanning the data center core to the network edge. Its corporate headquarters is 1000 N. West Street, Suite 1200, Wilmington, Delaware 19801 (phone: (302) 295-4840), and it is incorporated in Delaware (SEC CIK 0001835632); principal operations are centered in Santa Clara, California, with sites in many countries including China, India, Israel, Japan, Singapore, South Korea, Taiwan and Vietnam. The fiscal year ends on the Saturday nearest January 31 (fiscal 2026 ended January 31, 2026). The company is led by Chairman and CEO Matt Murphy.</w:t>
      </w:r>
    </w:p>
    <w:p w14:paraId="01A8464F" w14:textId="77777777" w:rsidR="00F1751C" w:rsidRDefault="00F1751C" w:rsidP="00F1751C">
      <w:pPr>
        <w:pStyle w:val="PlainText"/>
        <w:tabs>
          <w:tab w:val="left" w:pos="1080"/>
        </w:tabs>
        <w:jc w:val="thaiDistribute"/>
        <w:rPr>
          <w:rFonts w:asciiTheme="majorBidi" w:hAnsiTheme="majorBidi" w:cstheme="majorBidi"/>
          <w:lang w:val="en-US"/>
        </w:rPr>
      </w:pPr>
    </w:p>
    <w:p w14:paraId="2F9DECF0" w14:textId="77777777" w:rsidR="00F1751C" w:rsidRDefault="00F1751C" w:rsidP="00F1751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58977B6B" w14:textId="77777777" w:rsidR="00F1751C" w:rsidRDefault="00F1751C" w:rsidP="00F1751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Marvell is a fabless supplier of high-performance semiconductors with core strengths in complex System-on-a-Chip architectures integrating analog, mixed-signal and digital signal processing. Its portfolio spans custom AI silicon (XPUs), electro-optics and PAM4 DSPs, Prestera and Teralynx Ethernet switches, network adapters, storage controllers, and automotive/industrial Ethernet solutions, serving data center, enterprise networking, carrier infrastructure, consumer and automotive/industrial end markets. In fiscal 2027 the company expects to include the results of the acquisitions of Celestial AI and XConn Technologies.</w:t>
      </w:r>
    </w:p>
    <w:p w14:paraId="4666A11C" w14:textId="77777777" w:rsidR="00F1751C" w:rsidRDefault="00F1751C" w:rsidP="00F1751C">
      <w:pPr>
        <w:pStyle w:val="PlainText"/>
        <w:tabs>
          <w:tab w:val="left" w:pos="1080"/>
        </w:tabs>
        <w:jc w:val="thaiDistribute"/>
        <w:rPr>
          <w:rFonts w:asciiTheme="majorBidi" w:hAnsiTheme="majorBidi" w:cstheme="majorBidi"/>
          <w:lang w:val="en-US"/>
        </w:rPr>
      </w:pPr>
    </w:p>
    <w:p w14:paraId="6A3F7A3F" w14:textId="77777777" w:rsidR="00F1751C" w:rsidRDefault="00F1751C" w:rsidP="00F1751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(Item 1A, headline themes)</w:t>
      </w:r>
    </w:p>
    <w:p w14:paraId="2041C33E" w14:textId="77777777" w:rsidR="00F1751C" w:rsidRDefault="00F1751C" w:rsidP="00F1751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Concentration of revenue in data center / AI customers and in a limited number of l</w:t>
      </w:r>
      <w:r>
        <w:rPr>
          <w:rFonts w:asciiTheme="majorBidi" w:hAnsiTheme="majorBidi" w:cstheme="majorBidi"/>
          <w:lang w:val="en-US"/>
        </w:rPr>
        <w:lastRenderedPageBreak/>
        <w:t>arge hyperscale programs.</w:t>
      </w:r>
    </w:p>
    <w:p w14:paraId="15EBDAC6" w14:textId="77777777" w:rsidR="00F1751C" w:rsidRDefault="00F1751C" w:rsidP="00F1751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Dependence on third-party foundries and OSAT partners as a fabless supplier (capacity and advanced-node access).</w:t>
      </w:r>
    </w:p>
    <w:p w14:paraId="143488B7" w14:textId="77777777" w:rsidR="00F1751C" w:rsidRDefault="00F1751C" w:rsidP="00F1751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Intense competition and rapid technology transitions in data infrastructure semiconductors.</w:t>
      </w:r>
    </w:p>
    <w:p w14:paraId="3E6DA375" w14:textId="77777777" w:rsidR="00F1751C" w:rsidRDefault="00F1751C" w:rsidP="00F1751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Design-win timing and long product development cycles.</w:t>
      </w:r>
    </w:p>
    <w:p w14:paraId="0F248437" w14:textId="77777777" w:rsidR="00F1751C" w:rsidRDefault="00F1751C" w:rsidP="00F1751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Acquisition and integration risk (including Celestial AI and XConn Technologies).</w:t>
      </w:r>
    </w:p>
    <w:p w14:paraId="06F0FB1D" w14:textId="77777777" w:rsidR="00F1751C" w:rsidRDefault="00F1751C" w:rsidP="00F1751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Global operations, export-control, trade and geopolitical exposure.</w:t>
      </w:r>
    </w:p>
    <w:p w14:paraId="65DE45CC" w14:textId="77777777" w:rsidR="00F1751C" w:rsidRDefault="00F1751C" w:rsidP="00F1751C">
      <w:pPr>
        <w:pStyle w:val="PlainText"/>
        <w:tabs>
          <w:tab w:val="left" w:pos="1080"/>
        </w:tabs>
        <w:jc w:val="thaiDistribute"/>
        <w:rPr>
          <w:rFonts w:asciiTheme="majorBidi" w:hAnsiTheme="majorBidi" w:cstheme="majorBidi"/>
          <w:lang w:val="en-US"/>
        </w:rPr>
      </w:pPr>
    </w:p>
    <w:p w14:paraId="1B28A124" w14:textId="77777777" w:rsidR="00F1751C" w:rsidRDefault="00F1751C" w:rsidP="00F1751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(fiscal 2026, year ended January 31, 2026)</w:t>
      </w:r>
    </w:p>
    <w:p w14:paraId="00BAA97D" w14:textId="77777777" w:rsidR="00F1751C" w:rsidRDefault="00F1751C" w:rsidP="00F1751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Record net revenue of $8.195 billion, up 42% year-over-year, driven by robust AI demand.</w:t>
      </w:r>
    </w:p>
    <w:p w14:paraId="1404D7DC" w14:textId="77777777" w:rsidR="00F1751C" w:rsidRDefault="00F1751C" w:rsidP="00F1751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GAAP net income of $2.670 billion, or $3.07 per diluted share; non-GAAP net income of $2.466 billion, or $2.84 per diluted share (up 81% year-over-year).</w:t>
      </w:r>
    </w:p>
    <w:p w14:paraId="18D9D649" w14:textId="77777777" w:rsidR="00F1751C" w:rsidRDefault="00F1751C" w:rsidP="00F1751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Fourth-quarter net revenue of a record $2.219 billion, up 22% year-over-year, with GAAP net income of $396.1 million ($0.46 per diluted share) and non-GAAP net income of $685.1 million ($0.80 per diluted share).</w:t>
      </w:r>
    </w:p>
    <w:p w14:paraId="77FE78CF" w14:textId="77777777" w:rsidR="00F1751C" w:rsidRDefault="00F1751C" w:rsidP="00F1751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Fourth-quarter GAAP gross margin of 51.7% and non-GAAP gross margin of 59.0%; fourth-quarter cash flow from operations of $373.7 million.</w:t>
      </w:r>
    </w:p>
    <w:p w14:paraId="786D8DED" w14:textId="77777777" w:rsidR="00F1751C" w:rsidRDefault="00F1751C" w:rsidP="00F1751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Returned $2.245 billion to stockholders through share repurchases and dividends in fiscal 2026.</w:t>
      </w:r>
    </w:p>
    <w:p w14:paraId="1DEAB4E9" w14:textId="77777777" w:rsidR="00F1751C" w:rsidRDefault="00F1751C" w:rsidP="00F1751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Management expects year-over-year revenue growth to accelerate each quarter of fiscal 2027, with record design wins in fiscal 2026.</w:t>
      </w:r>
    </w:p>
    <w:p w14:paraId="502B1334" w14:textId="77777777" w:rsidR="00F1751C" w:rsidRPr="00AF2BC5" w:rsidRDefault="00F1751C" w:rsidP="00F1751C">
      <w:pPr>
        <w:pStyle w:val="PlainText"/>
        <w:tabs>
          <w:tab w:val="left" w:pos="1080"/>
        </w:tabs>
        <w:jc w:val="thaiDistribute"/>
        <w:rPr>
          <w:rFonts w:asciiTheme="majorBidi" w:hAnsiTheme="majorBidi" w:cstheme="majorBidi"/>
          <w:lang w:val="en-US"/>
        </w:rPr>
      </w:pPr>
    </w:p>
    <w:p w14:paraId="1F8C9373" w14:textId="77777777" w:rsidR="00F1751C" w:rsidRPr="00AF2BC5" w:rsidRDefault="00F1751C" w:rsidP="00F1751C">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6F016948" w14:textId="77777777" w:rsidR="00F1751C" w:rsidRPr="00AF2BC5" w:rsidRDefault="00F1751C" w:rsidP="00F1751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Marvell Technology, Inc. (MRVL)</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2,026</w:t>
      </w:r>
    </w:p>
    <w:p w14:paraId="2430EC70" w14:textId="77777777" w:rsidR="00F1751C" w:rsidRPr="00AF2BC5" w:rsidRDefault="00F1751C" w:rsidP="00F1751C">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F1751C" w:rsidRPr="00AF2BC5" w14:paraId="5E55907D" w14:textId="77777777" w:rsidTr="00AF2BC5">
        <w:trPr>
          <w:trHeight w:val="20"/>
        </w:trPr>
        <w:tc>
          <w:tcPr>
            <w:tcW w:w="4111" w:type="dxa"/>
            <w:vAlign w:val="center"/>
            <w:hideMark/>
          </w:tcPr>
          <w:p w14:paraId="03EB5324" w14:textId="77777777" w:rsidR="00F1751C" w:rsidRPr="00AF2BC5" w:rsidRDefault="00F1751C"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75E1465F" w14:textId="77777777" w:rsidR="00F1751C" w:rsidRPr="00AF2BC5" w:rsidRDefault="00F1751C"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https://www.marvell.com/</w:t>
            </w:r>
          </w:p>
        </w:tc>
      </w:tr>
      <w:tr w:rsidR="00F1751C" w:rsidRPr="00AF2BC5" w14:paraId="4FFE4C19" w14:textId="77777777" w:rsidTr="00AF2BC5">
        <w:trPr>
          <w:trHeight w:val="20"/>
        </w:trPr>
        <w:tc>
          <w:tcPr>
            <w:tcW w:w="4111" w:type="dxa"/>
            <w:vAlign w:val="center"/>
            <w:hideMark/>
          </w:tcPr>
          <w:p w14:paraId="1394ED7F" w14:textId="77777777" w:rsidR="00F1751C" w:rsidRPr="00AF2BC5" w:rsidRDefault="00F1751C"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5367CBB2" w14:textId="77777777" w:rsidR="00F1751C" w:rsidRPr="00AF2BC5" w:rsidRDefault="00F1751C"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https://investor.marvell.com/</w:t>
            </w:r>
          </w:p>
        </w:tc>
      </w:tr>
      <w:tr w:rsidR="00F1751C" w:rsidRPr="00AF2BC5" w14:paraId="03FFF0F8" w14:textId="77777777" w:rsidTr="00AF2BC5">
        <w:trPr>
          <w:trHeight w:val="20"/>
        </w:trPr>
        <w:tc>
          <w:tcPr>
            <w:tcW w:w="4111" w:type="dxa"/>
            <w:vAlign w:val="center"/>
            <w:hideMark/>
          </w:tcPr>
          <w:p w14:paraId="69BA2C27" w14:textId="77777777" w:rsidR="00F1751C" w:rsidRPr="00AF2BC5" w:rsidRDefault="00F1751C"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263CC28A" w14:textId="77777777" w:rsidR="00F1751C" w:rsidRPr="00AF2BC5" w:rsidRDefault="00F1751C"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https://www.sec.gov/cgi-bin/browse-edgar?action=getcompany&amp;CIK=0001835632</w:t>
            </w:r>
          </w:p>
        </w:tc>
      </w:tr>
      <w:tr w:rsidR="00F1751C" w:rsidRPr="00AF2BC5" w14:paraId="4B47AF6F" w14:textId="77777777" w:rsidTr="00AF2BC5">
        <w:trPr>
          <w:trHeight w:val="331"/>
        </w:trPr>
        <w:tc>
          <w:tcPr>
            <w:tcW w:w="4111" w:type="dxa"/>
            <w:vAlign w:val="center"/>
            <w:hideMark/>
          </w:tcPr>
          <w:p w14:paraId="0CCBFC7D" w14:textId="77777777" w:rsidR="00F1751C" w:rsidRPr="00AF2BC5" w:rsidRDefault="00F1751C"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08A20933" w14:textId="77777777" w:rsidR="00F1751C" w:rsidRPr="00AF2BC5" w:rsidRDefault="00F1751C"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https://www.nasdaq.com</w:t>
            </w:r>
          </w:p>
        </w:tc>
      </w:tr>
      <w:tr w:rsidR="00F1751C" w:rsidRPr="00AF2BC5" w14:paraId="60642680" w14:textId="77777777" w:rsidTr="00AF2BC5">
        <w:trPr>
          <w:trHeight w:val="20"/>
        </w:trPr>
        <w:tc>
          <w:tcPr>
            <w:tcW w:w="4111" w:type="dxa"/>
            <w:vAlign w:val="center"/>
            <w:hideMark/>
          </w:tcPr>
          <w:p w14:paraId="18222139" w14:textId="77777777" w:rsidR="00F1751C" w:rsidRPr="00AF2BC5" w:rsidRDefault="00F1751C"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706150C2" w14:textId="77777777" w:rsidR="00F1751C" w:rsidRPr="00AF2BC5" w:rsidRDefault="00F1751C"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7D25D86F" w14:textId="77777777" w:rsidR="00F1751C" w:rsidRPr="00AF2BC5" w:rsidRDefault="00F1751C" w:rsidP="00F1751C">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2FED15A8" w14:textId="77777777" w:rsidR="00F1751C" w:rsidRPr="00AF2BC5" w:rsidRDefault="00F1751C" w:rsidP="00F1751C">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3564A746" w14:textId="77777777" w:rsidR="00F1751C" w:rsidRPr="00AF2BC5" w:rsidRDefault="00F1751C" w:rsidP="00F1751C">
      <w:pPr>
        <w:pStyle w:val="PlainText"/>
        <w:tabs>
          <w:tab w:val="left" w:pos="1080"/>
        </w:tabs>
        <w:jc w:val="thaiDistribute"/>
        <w:rPr>
          <w:rFonts w:asciiTheme="majorBidi" w:hAnsiTheme="majorBidi" w:cstheme="majorBidi"/>
          <w:cs/>
          <w:lang w:val="en-US"/>
        </w:rPr>
      </w:pPr>
    </w:p>
    <w:p w14:paraId="7171E8B7" w14:textId="77777777" w:rsidR="00F1751C" w:rsidRPr="00AF2BC5" w:rsidRDefault="00F1751C" w:rsidP="00F1751C">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39F9AED7" w14:textId="77777777" w:rsidR="00F1751C" w:rsidRPr="00AF2BC5" w:rsidRDefault="00F1751C" w:rsidP="00F1751C">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3AB53969" w14:textId="77777777" w:rsidR="00F1751C" w:rsidRPr="00AF2BC5" w:rsidRDefault="00F1751C" w:rsidP="00F1751C">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556839AD" w14:textId="77777777" w:rsidR="00F1751C" w:rsidRPr="00AF2BC5" w:rsidRDefault="00F1751C" w:rsidP="00F1751C">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1A797518" w14:textId="77777777" w:rsidR="00F1751C" w:rsidRPr="00AF2BC5" w:rsidRDefault="00F1751C" w:rsidP="00F1751C">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408DEBFE" w14:textId="77777777" w:rsidR="00F1751C" w:rsidRPr="00AF2BC5" w:rsidRDefault="00F1751C" w:rsidP="00F1751C">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1FA333AF" w14:textId="77777777" w:rsidR="00F1751C" w:rsidRPr="00AF2BC5" w:rsidRDefault="00F1751C" w:rsidP="00F1751C">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53029431" w14:textId="77777777" w:rsidR="00F1751C" w:rsidRPr="00AF2BC5" w:rsidRDefault="00F1751C" w:rsidP="00F1751C">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24FC10EA" w14:textId="77777777" w:rsidR="00F1751C" w:rsidRPr="00AF2BC5" w:rsidRDefault="00F1751C" w:rsidP="00F1751C">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7521B72C" w14:textId="77777777" w:rsidR="00F1751C" w:rsidRPr="00AF2BC5" w:rsidRDefault="00F1751C" w:rsidP="00F1751C">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297D0ED8" w14:textId="77777777" w:rsidR="00F1751C" w:rsidRPr="00AF2BC5" w:rsidRDefault="00F1751C" w:rsidP="00F1751C">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3DAF31B0" w14:textId="77777777" w:rsidR="00F1751C" w:rsidRPr="00AF2BC5" w:rsidRDefault="00F1751C" w:rsidP="00F1751C">
      <w:pPr>
        <w:spacing w:after="0" w:line="240" w:lineRule="auto"/>
        <w:ind w:left="-90"/>
        <w:jc w:val="thaiDistribute"/>
        <w:rPr>
          <w:rFonts w:asciiTheme="majorBidi" w:hAnsiTheme="majorBidi" w:cstheme="majorBidi"/>
          <w:sz w:val="28"/>
        </w:rPr>
      </w:pPr>
    </w:p>
    <w:p w14:paraId="0511EFC7" w14:textId="77777777" w:rsidR="00F1751C" w:rsidRPr="00AF2BC5" w:rsidRDefault="00F1751C" w:rsidP="00F1751C">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1C2859AC" w14:textId="77777777" w:rsidR="00F1751C" w:rsidRPr="00AF2BC5" w:rsidRDefault="00F1751C" w:rsidP="00F1751C">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5304CDAF" w14:textId="77777777" w:rsidR="00F1751C" w:rsidRPr="00AF2BC5" w:rsidRDefault="00F1751C" w:rsidP="00F1751C">
      <w:pPr>
        <w:spacing w:after="0" w:line="240" w:lineRule="auto"/>
        <w:ind w:left="-90"/>
        <w:jc w:val="thaiDistribute"/>
        <w:rPr>
          <w:rFonts w:asciiTheme="majorBidi" w:hAnsiTheme="majorBidi" w:cstheme="majorBidi"/>
          <w:b/>
          <w:bCs/>
        </w:rPr>
      </w:pPr>
    </w:p>
    <w:p w14:paraId="7A53A73C" w14:textId="77777777" w:rsidR="00F1751C" w:rsidRPr="00AF2BC5" w:rsidRDefault="00F1751C" w:rsidP="00F1751C">
      <w:pPr>
        <w:spacing w:after="0" w:line="240" w:lineRule="auto"/>
        <w:ind w:left="-90"/>
        <w:jc w:val="thaiDistribute"/>
        <w:rPr>
          <w:rFonts w:asciiTheme="majorBidi" w:hAnsiTheme="majorBidi" w:cstheme="majorBidi"/>
          <w:b/>
          <w:bCs/>
        </w:rPr>
      </w:pPr>
    </w:p>
    <w:p w14:paraId="7643A1E1" w14:textId="77777777" w:rsidR="00F1751C" w:rsidRPr="00AF2BC5" w:rsidRDefault="00F1751C" w:rsidP="00F1751C">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1BA622F6" w14:textId="77777777" w:rsidR="00F1751C" w:rsidRPr="00AF2BC5" w:rsidRDefault="00F1751C" w:rsidP="00F1751C">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4F97F256" w14:textId="77777777" w:rsidR="00F1751C" w:rsidRPr="00AF2BC5" w:rsidRDefault="00F1751C" w:rsidP="00F1751C">
      <w:pPr>
        <w:spacing w:after="0" w:line="240" w:lineRule="auto"/>
        <w:ind w:left="-90"/>
        <w:jc w:val="thaiDistribute"/>
        <w:rPr>
          <w:rStyle w:val="Strong"/>
          <w:rFonts w:asciiTheme="majorBidi" w:hAnsiTheme="majorBidi" w:cstheme="majorBidi"/>
          <w:sz w:val="28"/>
        </w:rPr>
      </w:pPr>
    </w:p>
    <w:p w14:paraId="1338A536" w14:textId="77777777" w:rsidR="00F1751C" w:rsidRPr="00AF2BC5" w:rsidRDefault="00F1751C" w:rsidP="00F1751C">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7F26C588" w14:textId="77777777" w:rsidR="00F1751C" w:rsidRPr="00AF2BC5" w:rsidRDefault="00F1751C" w:rsidP="00F1751C">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0D74E619" w14:textId="77777777" w:rsidR="00F1751C" w:rsidRPr="00AF2BC5" w:rsidRDefault="00F1751C" w:rsidP="00F1751C">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58AC11F1" w14:textId="77777777" w:rsidR="00F1751C" w:rsidRPr="00AF2BC5" w:rsidRDefault="00F1751C" w:rsidP="00F1751C">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5C39219E" w14:textId="77777777" w:rsidR="00F1751C" w:rsidRPr="00AF2BC5" w:rsidRDefault="00F1751C" w:rsidP="00F1751C">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16CB86CA" w14:textId="77777777" w:rsidR="00F1751C" w:rsidRPr="00AF2BC5" w:rsidRDefault="00F1751C" w:rsidP="00F1751C">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18FEA570" w14:textId="77777777" w:rsidR="00F1751C" w:rsidRPr="00AF2BC5" w:rsidRDefault="00F1751C" w:rsidP="00F1751C">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7C1D7A0C" w14:textId="77777777" w:rsidR="00F1751C" w:rsidRPr="00AF2BC5" w:rsidRDefault="00F1751C" w:rsidP="00F1751C">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11E01FB0" w14:textId="77777777" w:rsidR="00F1751C" w:rsidRPr="00AF2BC5" w:rsidRDefault="00F1751C" w:rsidP="00F1751C">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657900E8" w14:textId="5E2C6A31" w:rsidR="00A35B08" w:rsidRPr="00AF2BC5" w:rsidRDefault="00F1751C" w:rsidP="00F1751C">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8B8D4" w14:textId="77777777" w:rsidR="003211D0" w:rsidRDefault="003211D0" w:rsidP="00105AC2">
      <w:pPr>
        <w:spacing w:after="0" w:line="240" w:lineRule="auto"/>
      </w:pPr>
      <w:r>
        <w:separator/>
      </w:r>
    </w:p>
  </w:endnote>
  <w:endnote w:type="continuationSeparator" w:id="0">
    <w:p w14:paraId="592E5696" w14:textId="77777777" w:rsidR="003211D0" w:rsidRDefault="003211D0" w:rsidP="00105AC2">
      <w:pPr>
        <w:spacing w:after="0" w:line="240" w:lineRule="auto"/>
      </w:pPr>
      <w:r>
        <w:continuationSeparator/>
      </w:r>
    </w:p>
  </w:endnote>
  <w:endnote w:type="continuationNotice" w:id="1">
    <w:p w14:paraId="19A59FCC" w14:textId="77777777" w:rsidR="003211D0" w:rsidRDefault="003211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1E65B" w14:textId="77777777" w:rsidR="003211D0" w:rsidRDefault="003211D0" w:rsidP="00105AC2">
      <w:pPr>
        <w:spacing w:after="0" w:line="240" w:lineRule="auto"/>
      </w:pPr>
      <w:r>
        <w:separator/>
      </w:r>
    </w:p>
  </w:footnote>
  <w:footnote w:type="continuationSeparator" w:id="0">
    <w:p w14:paraId="121EABD6" w14:textId="77777777" w:rsidR="003211D0" w:rsidRDefault="003211D0" w:rsidP="00105AC2">
      <w:pPr>
        <w:spacing w:after="0" w:line="240" w:lineRule="auto"/>
      </w:pPr>
      <w:r>
        <w:continuationSeparator/>
      </w:r>
    </w:p>
  </w:footnote>
  <w:footnote w:type="continuationNotice" w:id="1">
    <w:p w14:paraId="14401AA1" w14:textId="77777777" w:rsidR="003211D0" w:rsidRDefault="003211D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B6320"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1D0"/>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6CCE"/>
    <w:rsid w:val="0047747F"/>
    <w:rsid w:val="004811AA"/>
    <w:rsid w:val="0048145D"/>
    <w:rsid w:val="00483341"/>
    <w:rsid w:val="00486B1A"/>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53E"/>
    <w:rsid w:val="00520939"/>
    <w:rsid w:val="0052199A"/>
    <w:rsid w:val="005227F1"/>
    <w:rsid w:val="00523AC1"/>
    <w:rsid w:val="00524B9D"/>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424"/>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25EB"/>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697B"/>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2123"/>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A171E"/>
    <w:rsid w:val="009A2634"/>
    <w:rsid w:val="009A4460"/>
    <w:rsid w:val="009A54E2"/>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37D9E"/>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2943"/>
    <w:rsid w:val="00B8403E"/>
    <w:rsid w:val="00B8492D"/>
    <w:rsid w:val="00B8623D"/>
    <w:rsid w:val="00B864DC"/>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30FD"/>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8B0"/>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26168"/>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2E2"/>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1608C"/>
    <w:rsid w:val="00F1751C"/>
    <w:rsid w:val="00F20326"/>
    <w:rsid w:val="00F220BA"/>
    <w:rsid w:val="00F22792"/>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18902D"/>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3.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4.xml><?xml version="1.0" encoding="utf-8"?>
<ds:datastoreItem xmlns:ds="http://schemas.openxmlformats.org/officeDocument/2006/customXml" ds:itemID="{4744D1B2-4842-4FAA-A251-C2D1E4D343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2584</Words>
  <Characters>14731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Palida Baipluthong</dc:creator>
  <cp:keywords/>
  <cp:lastModifiedBy>Palida Baipluthong</cp:lastModifiedBy>
  <cp:revision>1</cp:revision>
  <cp:lastPrinted>2026-10-09T07:24:00Z</cp:lastPrinted>
  <dcterms:created xsi:type="dcterms:W3CDTF">2026-10-12T06:43:00Z</dcterms:created>
  <dcterms:modified xsi:type="dcterms:W3CDTF">2026-10-12T06:43:00Z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