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53995" w14:textId="77777777" w:rsidR="008756E6" w:rsidRPr="00601006" w:rsidRDefault="008756E6" w:rsidP="008756E6">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03AEE97E" w14:textId="77777777" w:rsidR="008756E6" w:rsidRPr="00AF2BC5" w:rsidRDefault="008756E6" w:rsidP="008756E6">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22982043" wp14:editId="411A623D">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18BF53BD" w14:textId="77777777" w:rsidR="008756E6" w:rsidRPr="001F57D0" w:rsidRDefault="008756E6" w:rsidP="008756E6">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2982043"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18BF53BD" w14:textId="77777777" w:rsidR="008756E6" w:rsidRPr="001F57D0" w:rsidRDefault="008756E6" w:rsidP="008756E6">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68402A83" w14:textId="77777777" w:rsidR="008756E6" w:rsidRPr="00AF2BC5" w:rsidRDefault="008756E6" w:rsidP="008756E6">
      <w:pPr>
        <w:pStyle w:val="PlainText"/>
        <w:tabs>
          <w:tab w:val="left" w:pos="1080"/>
        </w:tabs>
        <w:rPr>
          <w:rFonts w:asciiTheme="majorBidi" w:hAnsiTheme="majorBidi" w:cstheme="majorBidi"/>
          <w:b/>
          <w:bCs/>
        </w:rPr>
      </w:pPr>
    </w:p>
    <w:p w14:paraId="00ABD616" w14:textId="77777777" w:rsidR="008756E6" w:rsidRPr="00AF2BC5" w:rsidRDefault="008756E6" w:rsidP="008756E6">
      <w:pPr>
        <w:pStyle w:val="PlainText"/>
        <w:tabs>
          <w:tab w:val="left" w:pos="1080"/>
        </w:tabs>
        <w:rPr>
          <w:rFonts w:asciiTheme="majorBidi" w:hAnsiTheme="majorBidi" w:cstheme="majorBidi"/>
          <w:b/>
          <w:bCs/>
        </w:rPr>
      </w:pPr>
    </w:p>
    <w:p w14:paraId="5B40AC15" w14:textId="77777777" w:rsidR="008756E6" w:rsidRPr="00AF2BC5" w:rsidRDefault="008756E6" w:rsidP="008756E6">
      <w:pPr>
        <w:pStyle w:val="PlainText"/>
        <w:tabs>
          <w:tab w:val="left" w:pos="1080"/>
        </w:tabs>
        <w:rPr>
          <w:rFonts w:asciiTheme="majorBidi" w:hAnsiTheme="majorBidi" w:cstheme="majorBidi"/>
          <w:b/>
          <w:bCs/>
        </w:rPr>
      </w:pPr>
    </w:p>
    <w:p w14:paraId="5B169445" w14:textId="77777777" w:rsidR="008756E6" w:rsidRPr="00AF2BC5" w:rsidRDefault="008756E6" w:rsidP="008756E6">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2C3784F8" wp14:editId="68F4EA85">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7EFC4662" w14:textId="77777777" w:rsidR="008756E6" w:rsidRPr="00AF2BC5" w:rsidRDefault="008756E6" w:rsidP="008756E6">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Dell Technologies Inc. (DELL)</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2F251DCE" w14:textId="77777777" w:rsidR="008756E6" w:rsidRPr="0064544A" w:rsidRDefault="008756E6" w:rsidP="008756E6">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3784F8"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7EFC4662" w14:textId="77777777" w:rsidR="008756E6" w:rsidRPr="00AF2BC5" w:rsidRDefault="008756E6" w:rsidP="008756E6">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Dell Technologies Inc. (DELL)</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2F251DCE" w14:textId="77777777" w:rsidR="008756E6" w:rsidRPr="0064544A" w:rsidRDefault="008756E6" w:rsidP="008756E6">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0C42FCED" w14:textId="77777777" w:rsidR="008756E6" w:rsidRPr="00AF2BC5" w:rsidRDefault="008756E6" w:rsidP="008756E6">
      <w:pPr>
        <w:pStyle w:val="PlainText"/>
        <w:tabs>
          <w:tab w:val="left" w:pos="1080"/>
        </w:tabs>
        <w:rPr>
          <w:rFonts w:asciiTheme="majorBidi" w:hAnsiTheme="majorBidi" w:cstheme="majorBidi"/>
          <w:b/>
          <w:bCs/>
        </w:rPr>
      </w:pPr>
    </w:p>
    <w:p w14:paraId="00EDCC1F" w14:textId="77777777" w:rsidR="008756E6" w:rsidRPr="00AF2BC5" w:rsidRDefault="008756E6" w:rsidP="008756E6">
      <w:pPr>
        <w:pStyle w:val="PlainText"/>
        <w:tabs>
          <w:tab w:val="left" w:pos="1080"/>
        </w:tabs>
        <w:rPr>
          <w:rFonts w:asciiTheme="majorBidi" w:hAnsiTheme="majorBidi" w:cstheme="majorBidi"/>
          <w:b/>
          <w:bCs/>
        </w:rPr>
      </w:pPr>
    </w:p>
    <w:p w14:paraId="3DBC6155" w14:textId="77777777" w:rsidR="008756E6" w:rsidRPr="00AF2BC5" w:rsidRDefault="008756E6" w:rsidP="008756E6">
      <w:pPr>
        <w:pStyle w:val="PlainText"/>
        <w:tabs>
          <w:tab w:val="left" w:pos="1080"/>
        </w:tabs>
        <w:rPr>
          <w:rFonts w:asciiTheme="majorBidi" w:hAnsiTheme="majorBidi" w:cstheme="majorBidi"/>
          <w:b/>
          <w:bCs/>
        </w:rPr>
      </w:pPr>
    </w:p>
    <w:p w14:paraId="7EEEC9D3" w14:textId="77777777" w:rsidR="008756E6" w:rsidRPr="00AF2BC5" w:rsidRDefault="008756E6" w:rsidP="008756E6">
      <w:pPr>
        <w:pStyle w:val="PlainText"/>
        <w:tabs>
          <w:tab w:val="left" w:pos="1080"/>
        </w:tabs>
        <w:rPr>
          <w:rFonts w:asciiTheme="majorBidi" w:hAnsiTheme="majorBidi" w:cstheme="majorBidi"/>
          <w:b/>
          <w:bCs/>
        </w:rPr>
      </w:pPr>
    </w:p>
    <w:p w14:paraId="29C1A80D" w14:textId="77777777" w:rsidR="008756E6" w:rsidRPr="00AF2BC5" w:rsidRDefault="008756E6" w:rsidP="008756E6">
      <w:pPr>
        <w:pStyle w:val="PlainText"/>
        <w:tabs>
          <w:tab w:val="left" w:pos="1080"/>
        </w:tabs>
        <w:rPr>
          <w:rFonts w:asciiTheme="majorBidi" w:hAnsiTheme="majorBidi" w:cstheme="majorBidi"/>
          <w:b/>
          <w:bCs/>
        </w:rPr>
      </w:pPr>
    </w:p>
    <w:p w14:paraId="0558D311" w14:textId="77777777" w:rsidR="008756E6" w:rsidRPr="00AF2BC5" w:rsidRDefault="008756E6" w:rsidP="008756E6">
      <w:pPr>
        <w:pStyle w:val="PlainText"/>
        <w:tabs>
          <w:tab w:val="left" w:pos="1080"/>
        </w:tabs>
        <w:rPr>
          <w:rFonts w:asciiTheme="majorBidi" w:hAnsiTheme="majorBidi" w:cstheme="majorBidi"/>
          <w:b/>
          <w:bCs/>
        </w:rPr>
      </w:pPr>
    </w:p>
    <w:p w14:paraId="3BA5EC92" w14:textId="77777777" w:rsidR="008756E6" w:rsidRPr="00AF2BC5" w:rsidRDefault="008756E6" w:rsidP="008756E6">
      <w:pPr>
        <w:pStyle w:val="PlainText"/>
        <w:tabs>
          <w:tab w:val="left" w:pos="1080"/>
        </w:tabs>
        <w:rPr>
          <w:rFonts w:asciiTheme="majorBidi" w:hAnsiTheme="majorBidi" w:cstheme="majorBidi"/>
          <w:b/>
          <w:bCs/>
        </w:rPr>
      </w:pPr>
    </w:p>
    <w:p w14:paraId="67717C1F" w14:textId="77777777" w:rsidR="008756E6" w:rsidRPr="00AF2BC5" w:rsidRDefault="008756E6" w:rsidP="008756E6">
      <w:pPr>
        <w:pStyle w:val="PlainText"/>
        <w:tabs>
          <w:tab w:val="left" w:pos="1080"/>
        </w:tabs>
        <w:rPr>
          <w:rFonts w:asciiTheme="majorBidi" w:hAnsiTheme="majorBidi" w:cstheme="majorBidi"/>
          <w:b/>
          <w:bCs/>
        </w:rPr>
      </w:pPr>
    </w:p>
    <w:p w14:paraId="07B39E5C" w14:textId="77777777" w:rsidR="008756E6" w:rsidRPr="00AF2BC5" w:rsidRDefault="008756E6" w:rsidP="008756E6">
      <w:pPr>
        <w:pStyle w:val="PlainText"/>
        <w:tabs>
          <w:tab w:val="left" w:pos="1080"/>
        </w:tabs>
        <w:rPr>
          <w:rFonts w:asciiTheme="majorBidi" w:hAnsiTheme="majorBidi" w:cstheme="majorBidi"/>
          <w:b/>
          <w:bCs/>
          <w:lang w:val="en-US"/>
        </w:rPr>
      </w:pPr>
    </w:p>
    <w:p w14:paraId="10CEF4E2" w14:textId="77777777" w:rsidR="008756E6" w:rsidRPr="00AF2BC5" w:rsidRDefault="008756E6" w:rsidP="008756E6">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6E954430" w14:textId="77777777" w:rsidR="008756E6" w:rsidRPr="00AF2BC5" w:rsidRDefault="008756E6" w:rsidP="008756E6">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6F65C737" w14:textId="77777777" w:rsidR="008756E6" w:rsidRPr="00AF2BC5" w:rsidRDefault="008756E6" w:rsidP="008756E6">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Dell Technologies Inc. (DELL)</w:t>
      </w:r>
      <w:r w:rsidRPr="00AF2BC5">
        <w:rPr>
          <w:rFonts w:asciiTheme="majorBidi" w:hAnsiTheme="majorBidi" w:cstheme="majorBidi"/>
          <w:sz w:val="28"/>
          <w:szCs w:val="28"/>
          <w:cs/>
          <w:lang w:val="en-US"/>
        </w:rPr>
        <w:t xml:space="preserve"> ออกโดยบริษัทหลักทรัพย์ พาย จำกัด (มหาชน)</w:t>
      </w:r>
    </w:p>
    <w:p w14:paraId="2E988AD5" w14:textId="77777777" w:rsidR="008756E6" w:rsidRPr="00AF2BC5" w:rsidRDefault="008756E6" w:rsidP="008756E6">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Dell Technologies Inc. (DELL)</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2D12DEFA" w14:textId="77777777" w:rsidR="008756E6" w:rsidRPr="00AF2BC5" w:rsidRDefault="008756E6" w:rsidP="008756E6">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4800EF3E" w14:textId="77777777" w:rsidR="008756E6" w:rsidRPr="00AF2BC5" w:rsidRDefault="008756E6" w:rsidP="008756E6">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66E6EFDE" w14:textId="77777777" w:rsidR="008756E6" w:rsidRPr="00AF2BC5" w:rsidRDefault="008756E6" w:rsidP="008756E6">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448D0964" w14:textId="77777777" w:rsidR="008756E6" w:rsidRPr="00AF2BC5" w:rsidRDefault="008756E6" w:rsidP="008756E6">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71AE10D3" w14:textId="77777777" w:rsidR="008756E6" w:rsidRPr="00AF2BC5" w:rsidRDefault="008756E6" w:rsidP="008756E6">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6,000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3DC86424" w14:textId="77777777" w:rsidR="008756E6" w:rsidRPr="00AF2BC5" w:rsidRDefault="008756E6" w:rsidP="008756E6">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4BB68BB9" w14:textId="77777777" w:rsidR="008756E6" w:rsidRPr="00AF2BC5" w:rsidRDefault="008756E6" w:rsidP="008756E6">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351B1F76" w14:textId="77777777" w:rsidR="008756E6" w:rsidRPr="00AF2BC5" w:rsidRDefault="008756E6" w:rsidP="008756E6">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6C92B0E1" w14:textId="77777777" w:rsidR="008756E6" w:rsidRDefault="008756E6" w:rsidP="008756E6">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52989EB9" w14:textId="77777777" w:rsidR="008756E6" w:rsidRPr="00AF2BC5" w:rsidRDefault="008756E6" w:rsidP="008756E6">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440E0A21" w14:textId="77777777" w:rsidR="008756E6" w:rsidRPr="00AF2BC5" w:rsidRDefault="008756E6" w:rsidP="008756E6">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69A7758B" w14:textId="77777777" w:rsidR="008756E6" w:rsidRPr="00AF2BC5" w:rsidRDefault="008756E6" w:rsidP="008756E6">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5855425E" w14:textId="77777777" w:rsidR="008756E6" w:rsidRPr="00AF2BC5" w:rsidRDefault="008756E6" w:rsidP="008756E6">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59DFE710" w14:textId="77777777" w:rsidR="008756E6" w:rsidRPr="00AF2BC5" w:rsidRDefault="008756E6" w:rsidP="008756E6">
      <w:pPr>
        <w:tabs>
          <w:tab w:val="left" w:pos="993"/>
        </w:tabs>
        <w:spacing w:after="0" w:line="240" w:lineRule="auto"/>
        <w:ind w:right="-359"/>
        <w:contextualSpacing/>
        <w:rPr>
          <w:rFonts w:asciiTheme="majorBidi" w:hAnsiTheme="majorBidi" w:cstheme="majorBidi"/>
          <w:sz w:val="28"/>
        </w:rPr>
      </w:pPr>
    </w:p>
    <w:p w14:paraId="7DB0459F" w14:textId="77777777" w:rsidR="008756E6" w:rsidRPr="00AF2BC5" w:rsidRDefault="008756E6" w:rsidP="008756E6">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6E6BEBC8" w14:textId="77777777" w:rsidR="008756E6" w:rsidRPr="00AF2BC5" w:rsidRDefault="008756E6" w:rsidP="008756E6">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3D413DC9" w14:textId="77777777" w:rsidR="008756E6" w:rsidRPr="00AF2BC5" w:rsidRDefault="008756E6" w:rsidP="008756E6">
      <w:pPr>
        <w:pStyle w:val="PlainText"/>
        <w:tabs>
          <w:tab w:val="left" w:pos="1080"/>
        </w:tabs>
        <w:rPr>
          <w:rFonts w:asciiTheme="majorBidi" w:hAnsiTheme="majorBidi" w:cstheme="majorBidi"/>
          <w:cs/>
        </w:rPr>
      </w:pPr>
    </w:p>
    <w:p w14:paraId="0AEC11AD" w14:textId="77777777" w:rsidR="008756E6" w:rsidRPr="00AF2BC5" w:rsidRDefault="008756E6" w:rsidP="008756E6">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1D6EE288" w14:textId="77777777" w:rsidR="008756E6" w:rsidRPr="00AF2BC5" w:rsidRDefault="008756E6" w:rsidP="008756E6">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41F5363A" w14:textId="77777777" w:rsidR="008756E6" w:rsidRPr="00AF2BC5" w:rsidRDefault="008756E6" w:rsidP="008756E6">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772E1919" w14:textId="77777777" w:rsidR="008756E6" w:rsidRPr="00AF2BC5" w:rsidRDefault="008756E6" w:rsidP="008756E6">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ผู้ออกตราสารไม่สามารถรับรองได้ว่าราคาตราสารจะสอดคล้องกับราคาของหลักทรัพย์ต</w:t>
      </w:r>
      <w:r w:rsidRPr="00AF2BC5">
        <w:rPr>
          <w:rFonts w:asciiTheme="majorBidi" w:hAnsiTheme="majorBidi" w:cstheme="majorBidi"/>
          <w:cs/>
        </w:rPr>
        <w:lastRenderedPageBreak/>
        <w:t>่างประเทศในทุกกรณี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3E85BF9B" w14:textId="77777777" w:rsidR="008756E6" w:rsidRPr="00AF2BC5" w:rsidRDefault="008756E6" w:rsidP="008756E6">
      <w:pPr>
        <w:pStyle w:val="PlainText"/>
        <w:tabs>
          <w:tab w:val="left" w:pos="1080"/>
        </w:tabs>
        <w:rPr>
          <w:rFonts w:asciiTheme="majorBidi" w:hAnsiTheme="majorBidi" w:cstheme="majorBidi"/>
          <w:lang w:val="en-US"/>
        </w:rPr>
      </w:pPr>
    </w:p>
    <w:p w14:paraId="2C1469F6" w14:textId="77777777" w:rsidR="008756E6" w:rsidRPr="00AF2BC5" w:rsidRDefault="008756E6" w:rsidP="008756E6">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2631D53D" w14:textId="77777777" w:rsidR="008756E6" w:rsidRPr="00AF2BC5" w:rsidRDefault="008756E6" w:rsidP="008756E6">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60CE5AF4" w14:textId="77777777" w:rsidR="008756E6" w:rsidRPr="00AF2BC5" w:rsidRDefault="008756E6" w:rsidP="008756E6">
      <w:pPr>
        <w:pStyle w:val="PlainText"/>
        <w:tabs>
          <w:tab w:val="left" w:pos="1080"/>
        </w:tabs>
        <w:rPr>
          <w:rFonts w:asciiTheme="majorBidi" w:hAnsiTheme="majorBidi" w:cstheme="majorBidi"/>
        </w:rPr>
      </w:pPr>
    </w:p>
    <w:p w14:paraId="67841BA7" w14:textId="77777777" w:rsidR="008756E6" w:rsidRPr="00AF2BC5" w:rsidRDefault="008756E6" w:rsidP="008756E6">
      <w:pPr>
        <w:pStyle w:val="PlainText"/>
        <w:tabs>
          <w:tab w:val="left" w:pos="1080"/>
        </w:tabs>
        <w:rPr>
          <w:rFonts w:asciiTheme="majorBidi" w:hAnsiTheme="majorBidi" w:cstheme="majorBidi"/>
          <w:lang w:val="en-US"/>
        </w:rPr>
      </w:pPr>
    </w:p>
    <w:p w14:paraId="5225CDC7" w14:textId="77777777" w:rsidR="008756E6" w:rsidRPr="00AF2BC5" w:rsidRDefault="008756E6" w:rsidP="008756E6">
      <w:pPr>
        <w:pStyle w:val="PlainText"/>
        <w:tabs>
          <w:tab w:val="left" w:pos="1080"/>
        </w:tabs>
        <w:rPr>
          <w:rFonts w:asciiTheme="majorBidi" w:hAnsiTheme="majorBidi" w:cstheme="majorBidi"/>
          <w:lang w:val="en-US"/>
        </w:rPr>
      </w:pPr>
    </w:p>
    <w:p w14:paraId="0F542BA7" w14:textId="77777777" w:rsidR="008756E6" w:rsidRPr="00AF2BC5" w:rsidRDefault="008756E6" w:rsidP="008756E6">
      <w:pPr>
        <w:pStyle w:val="PlainText"/>
        <w:tabs>
          <w:tab w:val="left" w:pos="1080"/>
        </w:tabs>
        <w:rPr>
          <w:rFonts w:asciiTheme="majorBidi" w:hAnsiTheme="majorBidi" w:cstheme="majorBidi"/>
          <w:lang w:val="en-US"/>
        </w:rPr>
      </w:pPr>
    </w:p>
    <w:p w14:paraId="2B1B6FC6" w14:textId="77777777" w:rsidR="008756E6" w:rsidRPr="00AF2BC5" w:rsidRDefault="008756E6" w:rsidP="008756E6">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569BCB0E" w14:textId="77777777" w:rsidR="008756E6" w:rsidRPr="00AF2BC5" w:rsidRDefault="008756E6" w:rsidP="008756E6">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ซึ่งเ</w:t>
      </w:r>
      <w:r w:rsidRPr="00AF2BC5">
        <w:rPr>
          <w:rFonts w:asciiTheme="majorBidi" w:hAnsiTheme="majorBidi" w:cstheme="majorBidi"/>
          <w:cs/>
        </w:rPr>
        <w:lastRenderedPageBreak/>
        <w:t>กิดจากสภาพคล่องที่ลดลง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31C9C6E8" w14:textId="77777777" w:rsidR="008756E6" w:rsidRPr="00AF2BC5" w:rsidRDefault="008756E6" w:rsidP="008756E6">
      <w:pPr>
        <w:pStyle w:val="PlainText"/>
        <w:tabs>
          <w:tab w:val="left" w:pos="1080"/>
        </w:tabs>
        <w:jc w:val="thaiDistribute"/>
        <w:rPr>
          <w:rFonts w:asciiTheme="majorBidi" w:hAnsiTheme="majorBidi" w:cstheme="majorBidi"/>
        </w:rPr>
      </w:pPr>
    </w:p>
    <w:p w14:paraId="24E07E8F" w14:textId="77777777" w:rsidR="008756E6" w:rsidRPr="00AF2BC5" w:rsidRDefault="008756E6" w:rsidP="008756E6">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53640A57" w14:textId="77777777" w:rsidR="008756E6" w:rsidRPr="00AF2BC5" w:rsidRDefault="008756E6" w:rsidP="008756E6">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3FED9601" w14:textId="77777777" w:rsidR="008756E6" w:rsidRPr="00AF2BC5" w:rsidRDefault="008756E6" w:rsidP="008756E6">
      <w:pPr>
        <w:pStyle w:val="PlainText"/>
        <w:tabs>
          <w:tab w:val="left" w:pos="1080"/>
        </w:tabs>
        <w:rPr>
          <w:rFonts w:asciiTheme="majorBidi" w:hAnsiTheme="majorBidi" w:cstheme="majorBidi"/>
        </w:rPr>
      </w:pPr>
    </w:p>
    <w:p w14:paraId="18A07B82" w14:textId="77777777" w:rsidR="008756E6" w:rsidRPr="00AF2BC5" w:rsidRDefault="008756E6" w:rsidP="008756E6">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5FAEE737" w14:textId="77777777" w:rsidR="008756E6" w:rsidRPr="00AF2BC5" w:rsidRDefault="008756E6" w:rsidP="008756E6">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ของบริษัทที่ออกหลักทรัพย์</w:t>
      </w:r>
      <w:r w:rsidRPr="00AF2BC5">
        <w:rPr>
          <w:rFonts w:asciiTheme="majorBidi" w:hAnsiTheme="majorBidi" w:cstheme="majorBidi"/>
          <w:cs/>
        </w:rPr>
        <w:lastRenderedPageBreak/>
        <w:t>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53E923A3" w14:textId="77777777" w:rsidR="008756E6" w:rsidRPr="00AF2BC5" w:rsidRDefault="008756E6" w:rsidP="008756E6">
      <w:pPr>
        <w:pStyle w:val="PlainText"/>
        <w:tabs>
          <w:tab w:val="left" w:pos="1080"/>
        </w:tabs>
        <w:jc w:val="thaiDistribute"/>
        <w:rPr>
          <w:rFonts w:asciiTheme="majorBidi" w:hAnsiTheme="majorBidi" w:cstheme="majorBidi"/>
        </w:rPr>
      </w:pPr>
    </w:p>
    <w:p w14:paraId="32090B51" w14:textId="77777777" w:rsidR="008756E6" w:rsidRPr="00AF2BC5" w:rsidRDefault="008756E6" w:rsidP="008756E6">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2003F9DF" w14:textId="77777777" w:rsidR="008756E6" w:rsidRPr="00AF2BC5" w:rsidRDefault="008756E6" w:rsidP="008756E6">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53959283" w14:textId="77777777" w:rsidR="008756E6" w:rsidRPr="00AF2BC5" w:rsidRDefault="008756E6" w:rsidP="008756E6">
      <w:pPr>
        <w:pStyle w:val="PlainText"/>
        <w:tabs>
          <w:tab w:val="left" w:pos="1080"/>
        </w:tabs>
        <w:jc w:val="thaiDistribute"/>
        <w:rPr>
          <w:rFonts w:asciiTheme="majorBidi" w:hAnsiTheme="majorBidi" w:cstheme="majorBidi"/>
          <w:b/>
          <w:bCs/>
        </w:rPr>
      </w:pPr>
    </w:p>
    <w:p w14:paraId="2C2295C4" w14:textId="77777777" w:rsidR="008756E6" w:rsidRPr="00252FA0" w:rsidRDefault="008756E6" w:rsidP="008756E6">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45D84271" w14:textId="77777777" w:rsidR="008756E6" w:rsidRPr="00252FA0" w:rsidRDefault="008756E6" w:rsidP="008756E6">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1479B269" w14:textId="77777777" w:rsidR="008756E6" w:rsidRDefault="008756E6" w:rsidP="008756E6">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1BBE12F4" w14:textId="77777777" w:rsidR="008756E6" w:rsidRPr="00252FA0" w:rsidRDefault="008756E6" w:rsidP="008756E6">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65E9E5F1" w14:textId="77777777" w:rsidR="008756E6" w:rsidRPr="00252FA0" w:rsidRDefault="008756E6" w:rsidP="008756E6">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59273D72" w14:textId="77777777" w:rsidR="008756E6" w:rsidRDefault="008756E6" w:rsidP="008756E6">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เพื่อประเมินความสามารถในการดำเนินธ</w:t>
      </w:r>
      <w:r w:rsidRPr="00AF2BC5">
        <w:rPr>
          <w:rFonts w:asciiTheme="majorBidi" w:hAnsiTheme="majorBidi" w:cstheme="majorBidi"/>
          <w:cs/>
        </w:rPr>
        <w:lastRenderedPageBreak/>
        <w:t>ุรกิจต่อไป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516D11A9" w14:textId="77777777" w:rsidR="008756E6" w:rsidRPr="00AF2BC5" w:rsidRDefault="008756E6" w:rsidP="008756E6">
      <w:pPr>
        <w:pStyle w:val="PlainText"/>
        <w:tabs>
          <w:tab w:val="left" w:pos="1080"/>
        </w:tabs>
        <w:ind w:left="720"/>
        <w:jc w:val="thaiDistribute"/>
        <w:rPr>
          <w:rStyle w:val="Strong"/>
          <w:rFonts w:asciiTheme="majorBidi" w:hAnsiTheme="majorBidi" w:cstheme="majorBidi"/>
          <w:b w:val="0"/>
          <w:bCs w:val="0"/>
        </w:rPr>
      </w:pPr>
    </w:p>
    <w:p w14:paraId="604B52AA" w14:textId="77777777" w:rsidR="008756E6" w:rsidRPr="00AF2BC5" w:rsidRDefault="008756E6" w:rsidP="008756E6">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44AF2E88" w14:textId="77777777" w:rsidR="008756E6" w:rsidRPr="00AF2BC5" w:rsidRDefault="008756E6" w:rsidP="008756E6">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0F98EB08" w14:textId="77777777" w:rsidR="008756E6" w:rsidRPr="00AF2BC5" w:rsidRDefault="008756E6" w:rsidP="008756E6">
      <w:pPr>
        <w:pStyle w:val="PlainText"/>
        <w:tabs>
          <w:tab w:val="left" w:pos="1080"/>
        </w:tabs>
        <w:jc w:val="thaiDistribute"/>
        <w:rPr>
          <w:rFonts w:asciiTheme="majorBidi" w:hAnsiTheme="majorBidi" w:cstheme="majorBidi"/>
          <w:b/>
          <w:bCs/>
        </w:rPr>
      </w:pPr>
    </w:p>
    <w:p w14:paraId="787D3A4A" w14:textId="77777777" w:rsidR="008756E6" w:rsidRPr="00AF2BC5" w:rsidRDefault="008756E6" w:rsidP="008756E6">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77322569" w14:textId="77777777" w:rsidR="008756E6" w:rsidRPr="00AF2BC5" w:rsidRDefault="008756E6" w:rsidP="008756E6">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59D22926" w14:textId="77777777" w:rsidR="008756E6" w:rsidRPr="00AF2BC5" w:rsidRDefault="008756E6" w:rsidP="008756E6">
      <w:pPr>
        <w:pStyle w:val="PlainText"/>
        <w:tabs>
          <w:tab w:val="left" w:pos="1080"/>
        </w:tabs>
        <w:jc w:val="thaiDistribute"/>
        <w:rPr>
          <w:rFonts w:asciiTheme="majorBidi" w:hAnsiTheme="majorBidi" w:cstheme="majorBidi"/>
          <w:b/>
          <w:bCs/>
        </w:rPr>
      </w:pPr>
    </w:p>
    <w:p w14:paraId="6E818852" w14:textId="77777777" w:rsidR="008756E6" w:rsidRPr="00AF2BC5" w:rsidRDefault="008756E6" w:rsidP="008756E6">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7A5792BE" w14:textId="77777777" w:rsidR="008756E6" w:rsidRDefault="008756E6" w:rsidP="008756E6">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Dell Technologies Inc. (DELL)</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One Dell Way</w:t>
      </w:r>
    </w:p>
    <w:p w14:paraId="0CA58507" w14:textId="77777777" w:rsidR="008756E6" w:rsidRPr="00AF2BC5" w:rsidRDefault="008756E6" w:rsidP="008756E6">
      <w:pPr>
        <w:spacing w:after="0" w:line="240" w:lineRule="auto"/>
        <w:rPr>
          <w:rFonts w:asciiTheme="majorBidi" w:hAnsiTheme="majorBidi" w:cstheme="majorBidi"/>
          <w:color w:val="000000"/>
          <w:sz w:val="28"/>
        </w:rPr>
      </w:pPr>
      <w:r>
        <w:rPr>
          <w:rFonts w:asciiTheme="majorBidi" w:hAnsiTheme="majorBidi" w:cstheme="majorBidi"/>
          <w:color w:val="000000"/>
          <w:sz w:val="28"/>
        </w:rPr>
        <w:t>Round Rock, Texas 78682</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(800) 289-3355</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https://www.dell.com/</w:t>
      </w:r>
    </w:p>
    <w:p w14:paraId="44ED16B7" w14:textId="77777777" w:rsidR="008756E6" w:rsidRPr="00AF2BC5" w:rsidRDefault="008756E6" w:rsidP="008756E6">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https://www.nyse.com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https://www.dell.com/</w:t>
      </w:r>
    </w:p>
    <w:p w14:paraId="568D34A9" w14:textId="77777777" w:rsidR="008756E6" w:rsidRPr="00AF2BC5" w:rsidRDefault="008756E6" w:rsidP="008756E6">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022A0A7E" w14:textId="77777777" w:rsidR="008756E6" w:rsidRPr="00AF2BC5" w:rsidRDefault="008756E6" w:rsidP="008756E6">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21E1481C" w14:textId="77777777" w:rsidR="008756E6" w:rsidRPr="00AF2BC5" w:rsidRDefault="008756E6" w:rsidP="008756E6">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https://www.nyse.com/quote/XNYS:DELL</w:t>
      </w:r>
    </w:p>
    <w:p w14:paraId="5A9826D3" w14:textId="77777777" w:rsidR="008756E6" w:rsidRDefault="008756E6" w:rsidP="008756E6">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1A165687" w14:textId="77777777" w:rsidR="008756E6" w:rsidRPr="00AF2BC5" w:rsidRDefault="008756E6" w:rsidP="008756E6">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660245C4" w14:textId="77777777" w:rsidR="008756E6" w:rsidRDefault="008756E6" w:rsidP="008756E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003B7069" w14:textId="77777777" w:rsidR="008756E6" w:rsidRDefault="008756E6" w:rsidP="008756E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Dell Technologies Inc. (NYSE: DELL) is a leader in the global technology industry, providing broad and innovative technology solutions for the data and artificial intelligence (AI) era. Headquartered at One Dell Way, Round Rock, Texas 78682, Dell Technologies was formed in its current structure following the 2016 acquisition of EMC Corporation. The company's fiscal year is the 52- or 53-week period ending on the Friday nearest January 31; fiscal years ended January 30, 2026, January 31, 2025 and February 2, 2024 are referred to as "Fiscal 2026," "Fiscal 2025" and "Fiscal 2024," respectively (SEC CIK 0001571996). As of March 9, 2026 there were 645,748,451 total shares outstanding across three classes (Class A, Class B and publicly traded Class C common stock).</w:t>
      </w:r>
    </w:p>
    <w:p w14:paraId="03541775" w14:textId="77777777" w:rsidR="008756E6" w:rsidRDefault="008756E6" w:rsidP="008756E6">
      <w:pPr>
        <w:pStyle w:val="PlainText"/>
        <w:tabs>
          <w:tab w:val="left" w:pos="1080"/>
        </w:tabs>
        <w:jc w:val="thaiDistribute"/>
        <w:rPr>
          <w:rFonts w:asciiTheme="majorBidi" w:hAnsiTheme="majorBidi" w:cstheme="majorBidi"/>
          <w:lang w:val="en-US"/>
        </w:rPr>
      </w:pPr>
    </w:p>
    <w:p w14:paraId="4C149688" w14:textId="77777777" w:rsidR="008756E6" w:rsidRDefault="008756E6" w:rsidP="008756E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4CDFBC01" w14:textId="77777777" w:rsidR="008756E6" w:rsidRDefault="008756E6" w:rsidP="008756E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Dell operates through two principal business units: (1) the Infrastructure Solutions Group (ISG) — servers (including AI-optimized servers), networking and storage solutions for enterprise data centers and the AI era; and (2) the Client Solutions Group (CSG) — desktops, notebooks, workstations, displays, peripherals and related services for commercial and consumer customers. Dell complements these with services, financing (Dell Financial Services) and software, delivering solutions that range from client devices and peripherals to large-scale infrastructure across servers, networking and storage.</w:t>
      </w:r>
    </w:p>
    <w:p w14:paraId="3E3C5FC2" w14:textId="77777777" w:rsidR="008756E6" w:rsidRDefault="008756E6" w:rsidP="008756E6">
      <w:pPr>
        <w:pStyle w:val="PlainText"/>
        <w:tabs>
          <w:tab w:val="left" w:pos="1080"/>
        </w:tabs>
        <w:jc w:val="thaiDistribute"/>
        <w:rPr>
          <w:rFonts w:asciiTheme="majorBidi" w:hAnsiTheme="majorBidi" w:cstheme="majorBidi"/>
          <w:lang w:val="en-US"/>
        </w:rPr>
      </w:pPr>
    </w:p>
    <w:p w14:paraId="2D3276CF" w14:textId="77777777" w:rsidR="008756E6" w:rsidRDefault="008756E6" w:rsidP="008756E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(headline themes)</w:t>
      </w:r>
    </w:p>
    <w:p w14:paraId="0404BB2B" w14:textId="77777777" w:rsidR="008756E6" w:rsidRDefault="008756E6" w:rsidP="008756E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Intense competition across PC, server, sto</w:t>
      </w:r>
      <w:r>
        <w:rPr>
          <w:rFonts w:asciiTheme="majorBidi" w:hAnsiTheme="majorBidi" w:cstheme="majorBidi"/>
          <w:lang w:val="en-US"/>
        </w:rPr>
        <w:lastRenderedPageBreak/>
        <w:t>rage and networking markets and pricing pressure.</w:t>
      </w:r>
    </w:p>
    <w:p w14:paraId="448D1D8A" w14:textId="77777777" w:rsidR="008756E6" w:rsidRDefault="008756E6" w:rsidP="008756E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Demand cyclicality and reliance on the pace of AI infrastructure adoption.</w:t>
      </w:r>
    </w:p>
    <w:p w14:paraId="74B30475" w14:textId="77777777" w:rsidR="008756E6" w:rsidRDefault="008756E6" w:rsidP="008756E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Supply-chain, component-cost and concentration risk.</w:t>
      </w:r>
    </w:p>
    <w:p w14:paraId="12BEE7BB" w14:textId="77777777" w:rsidR="008756E6" w:rsidRDefault="008756E6" w:rsidP="008756E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Significant indebtedness and capital-structure considerations.</w:t>
      </w:r>
    </w:p>
    <w:p w14:paraId="40CCA1B6" w14:textId="77777777" w:rsidR="008756E6" w:rsidRDefault="008756E6" w:rsidP="008756E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Multi-class share structure that concentrates voting control.</w:t>
      </w:r>
    </w:p>
    <w:p w14:paraId="0564A67A" w14:textId="77777777" w:rsidR="008756E6" w:rsidRDefault="008756E6" w:rsidP="008756E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Global operations, foreign-currency and geopolitical / trade exposure.</w:t>
      </w:r>
    </w:p>
    <w:p w14:paraId="01534441" w14:textId="77777777" w:rsidR="008756E6" w:rsidRDefault="008756E6" w:rsidP="008756E6">
      <w:pPr>
        <w:pStyle w:val="PlainText"/>
        <w:tabs>
          <w:tab w:val="left" w:pos="1080"/>
        </w:tabs>
        <w:jc w:val="thaiDistribute"/>
        <w:rPr>
          <w:rFonts w:asciiTheme="majorBidi" w:hAnsiTheme="majorBidi" w:cstheme="majorBidi"/>
          <w:lang w:val="en-US"/>
        </w:rPr>
      </w:pPr>
    </w:p>
    <w:p w14:paraId="726E3259" w14:textId="77777777" w:rsidR="008756E6" w:rsidRDefault="008756E6" w:rsidP="008756E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(FY2026 10-K, fiscal year ended January 30, 2026)</w:t>
      </w:r>
    </w:p>
    <w:p w14:paraId="088E7E24" w14:textId="77777777" w:rsidR="008756E6" w:rsidRDefault="008756E6" w:rsidP="008756E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Record full-year revenue: $113.5 billion (up from $95.6 billion in Fiscal 2025).</w:t>
      </w:r>
    </w:p>
    <w:p w14:paraId="5D89E931" w14:textId="77777777" w:rsidR="008756E6" w:rsidRDefault="008756E6" w:rsidP="008756E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Record full-year GAAP diluted EPS: $8.68 (up 36% year-over-year); non-GAAP diluted EPS of $10.30 (up 27%).</w:t>
      </w:r>
    </w:p>
    <w:p w14:paraId="0EC3ECE6" w14:textId="77777777" w:rsidR="008756E6" w:rsidRDefault="008756E6" w:rsidP="008756E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Record fourth-quarter GAAP diluted EPS of $3.37 (up 57% year-over-year).</w:t>
      </w:r>
    </w:p>
    <w:p w14:paraId="0D63DCD8" w14:textId="77777777" w:rsidR="008756E6" w:rsidRDefault="008756E6" w:rsidP="008756E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Capital return: 20% increase to the annual dividend and a $10 billion increase in the share-repurchase authorization announced with FY2026 results.</w:t>
      </w:r>
    </w:p>
    <w:p w14:paraId="4B1C012B" w14:textId="77777777" w:rsidR="008756E6" w:rsidRDefault="008756E6" w:rsidP="008756E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FY2027 guidance: full-year revenue growth of ~23% at the midpoint and diluted EPS growth of ~33% at the midpoint.</w:t>
      </w:r>
    </w:p>
    <w:p w14:paraId="0C659907" w14:textId="77777777" w:rsidR="008756E6" w:rsidRPr="00AF2BC5" w:rsidRDefault="008756E6" w:rsidP="008756E6">
      <w:pPr>
        <w:pStyle w:val="PlainText"/>
        <w:tabs>
          <w:tab w:val="left" w:pos="1080"/>
        </w:tabs>
        <w:jc w:val="thaiDistribute"/>
        <w:rPr>
          <w:rFonts w:asciiTheme="majorBidi" w:hAnsiTheme="majorBidi" w:cstheme="majorBidi"/>
          <w:lang w:val="en-US"/>
        </w:rPr>
      </w:pPr>
    </w:p>
    <w:p w14:paraId="30AC632E" w14:textId="77777777" w:rsidR="008756E6" w:rsidRPr="00AF2BC5" w:rsidRDefault="008756E6" w:rsidP="008756E6">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6065BA0B" w14:textId="77777777" w:rsidR="008756E6" w:rsidRPr="00AF2BC5" w:rsidRDefault="008756E6" w:rsidP="008756E6">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Dell Technologies Inc. (DELL)</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2,026</w:t>
      </w:r>
    </w:p>
    <w:p w14:paraId="399F2C23" w14:textId="77777777" w:rsidR="008756E6" w:rsidRPr="00AF2BC5" w:rsidRDefault="008756E6" w:rsidP="008756E6">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8756E6" w:rsidRPr="00AF2BC5" w14:paraId="7D3BBBF3" w14:textId="77777777" w:rsidTr="00AF2BC5">
        <w:trPr>
          <w:trHeight w:val="20"/>
        </w:trPr>
        <w:tc>
          <w:tcPr>
            <w:tcW w:w="4111" w:type="dxa"/>
            <w:vAlign w:val="center"/>
            <w:hideMark/>
          </w:tcPr>
          <w:p w14:paraId="2A6D0306" w14:textId="77777777" w:rsidR="008756E6" w:rsidRPr="00AF2BC5" w:rsidRDefault="008756E6"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3319BB85" w14:textId="77777777" w:rsidR="008756E6" w:rsidRPr="00AF2BC5" w:rsidRDefault="008756E6"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https://www.dell.com/</w:t>
            </w:r>
          </w:p>
        </w:tc>
      </w:tr>
      <w:tr w:rsidR="008756E6" w:rsidRPr="00AF2BC5" w14:paraId="1880DC2D" w14:textId="77777777" w:rsidTr="00AF2BC5">
        <w:trPr>
          <w:trHeight w:val="20"/>
        </w:trPr>
        <w:tc>
          <w:tcPr>
            <w:tcW w:w="4111" w:type="dxa"/>
            <w:vAlign w:val="center"/>
            <w:hideMark/>
          </w:tcPr>
          <w:p w14:paraId="77A642EC" w14:textId="77777777" w:rsidR="008756E6" w:rsidRPr="00AF2BC5" w:rsidRDefault="008756E6"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40625C6F" w14:textId="77777777" w:rsidR="008756E6" w:rsidRPr="00AF2BC5" w:rsidRDefault="008756E6"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https://investors.delltechnologies.com/</w:t>
            </w:r>
          </w:p>
        </w:tc>
      </w:tr>
      <w:tr w:rsidR="008756E6" w:rsidRPr="00AF2BC5" w14:paraId="48FE73FA" w14:textId="77777777" w:rsidTr="00AF2BC5">
        <w:trPr>
          <w:trHeight w:val="20"/>
        </w:trPr>
        <w:tc>
          <w:tcPr>
            <w:tcW w:w="4111" w:type="dxa"/>
            <w:vAlign w:val="center"/>
            <w:hideMark/>
          </w:tcPr>
          <w:p w14:paraId="228B79A0" w14:textId="77777777" w:rsidR="008756E6" w:rsidRPr="00AF2BC5" w:rsidRDefault="008756E6"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5BC5A958" w14:textId="77777777" w:rsidR="008756E6" w:rsidRPr="00AF2BC5" w:rsidRDefault="008756E6"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https://www.sec.gov/cgi-bin/browse-edgar?action=getcompany&amp;CIK=0001571996</w:t>
            </w:r>
          </w:p>
        </w:tc>
      </w:tr>
      <w:tr w:rsidR="008756E6" w:rsidRPr="00AF2BC5" w14:paraId="75E5BBA2" w14:textId="77777777" w:rsidTr="00AF2BC5">
        <w:trPr>
          <w:trHeight w:val="331"/>
        </w:trPr>
        <w:tc>
          <w:tcPr>
            <w:tcW w:w="4111" w:type="dxa"/>
            <w:vAlign w:val="center"/>
            <w:hideMark/>
          </w:tcPr>
          <w:p w14:paraId="64B423F2" w14:textId="77777777" w:rsidR="008756E6" w:rsidRPr="00AF2BC5" w:rsidRDefault="008756E6"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6DD3EADB" w14:textId="77777777" w:rsidR="008756E6" w:rsidRPr="00AF2BC5" w:rsidRDefault="008756E6"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https://www.nyse.com</w:t>
            </w:r>
          </w:p>
        </w:tc>
      </w:tr>
      <w:tr w:rsidR="008756E6" w:rsidRPr="00AF2BC5" w14:paraId="27201EE2" w14:textId="77777777" w:rsidTr="00AF2BC5">
        <w:trPr>
          <w:trHeight w:val="20"/>
        </w:trPr>
        <w:tc>
          <w:tcPr>
            <w:tcW w:w="4111" w:type="dxa"/>
            <w:vAlign w:val="center"/>
            <w:hideMark/>
          </w:tcPr>
          <w:p w14:paraId="095C1B3C" w14:textId="77777777" w:rsidR="008756E6" w:rsidRPr="00AF2BC5" w:rsidRDefault="008756E6"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2D8D7722" w14:textId="77777777" w:rsidR="008756E6" w:rsidRPr="00AF2BC5" w:rsidRDefault="008756E6"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164D7B2D" w14:textId="77777777" w:rsidR="008756E6" w:rsidRPr="00AF2BC5" w:rsidRDefault="008756E6" w:rsidP="008756E6">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357B343B" w14:textId="77777777" w:rsidR="008756E6" w:rsidRPr="00AF2BC5" w:rsidRDefault="008756E6" w:rsidP="008756E6">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528F8ED4" w14:textId="77777777" w:rsidR="008756E6" w:rsidRPr="00AF2BC5" w:rsidRDefault="008756E6" w:rsidP="008756E6">
      <w:pPr>
        <w:pStyle w:val="PlainText"/>
        <w:tabs>
          <w:tab w:val="left" w:pos="1080"/>
        </w:tabs>
        <w:jc w:val="thaiDistribute"/>
        <w:rPr>
          <w:rFonts w:asciiTheme="majorBidi" w:hAnsiTheme="majorBidi" w:cstheme="majorBidi"/>
          <w:cs/>
          <w:lang w:val="en-US"/>
        </w:rPr>
      </w:pPr>
    </w:p>
    <w:p w14:paraId="68673B39" w14:textId="77777777" w:rsidR="008756E6" w:rsidRPr="00AF2BC5" w:rsidRDefault="008756E6" w:rsidP="008756E6">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5B57DC3D" w14:textId="77777777" w:rsidR="008756E6" w:rsidRPr="00AF2BC5" w:rsidRDefault="008756E6" w:rsidP="008756E6">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54A8E487" w14:textId="77777777" w:rsidR="008756E6" w:rsidRPr="00AF2BC5" w:rsidRDefault="008756E6" w:rsidP="008756E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6E53FD1C" w14:textId="77777777" w:rsidR="008756E6" w:rsidRPr="00AF2BC5" w:rsidRDefault="008756E6" w:rsidP="008756E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272214DB" w14:textId="77777777" w:rsidR="008756E6" w:rsidRPr="00AF2BC5" w:rsidRDefault="008756E6" w:rsidP="008756E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6186EECC" w14:textId="77777777" w:rsidR="008756E6" w:rsidRPr="00AF2BC5" w:rsidRDefault="008756E6" w:rsidP="008756E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1083EEC4" w14:textId="77777777" w:rsidR="008756E6" w:rsidRPr="00AF2BC5" w:rsidRDefault="008756E6" w:rsidP="008756E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306B82D6" w14:textId="77777777" w:rsidR="008756E6" w:rsidRPr="00AF2BC5" w:rsidRDefault="008756E6" w:rsidP="008756E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278716F9" w14:textId="77777777" w:rsidR="008756E6" w:rsidRPr="00AF2BC5" w:rsidRDefault="008756E6" w:rsidP="008756E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04891006" w14:textId="77777777" w:rsidR="008756E6" w:rsidRPr="00AF2BC5" w:rsidRDefault="008756E6" w:rsidP="008756E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1938672F" w14:textId="77777777" w:rsidR="008756E6" w:rsidRPr="00AF2BC5" w:rsidRDefault="008756E6" w:rsidP="008756E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23DB47F9" w14:textId="77777777" w:rsidR="008756E6" w:rsidRPr="00AF2BC5" w:rsidRDefault="008756E6" w:rsidP="008756E6">
      <w:pPr>
        <w:spacing w:after="0" w:line="240" w:lineRule="auto"/>
        <w:ind w:left="-90"/>
        <w:jc w:val="thaiDistribute"/>
        <w:rPr>
          <w:rFonts w:asciiTheme="majorBidi" w:hAnsiTheme="majorBidi" w:cstheme="majorBidi"/>
          <w:sz w:val="28"/>
        </w:rPr>
      </w:pPr>
    </w:p>
    <w:p w14:paraId="2E64E364" w14:textId="77777777" w:rsidR="008756E6" w:rsidRPr="00AF2BC5" w:rsidRDefault="008756E6" w:rsidP="008756E6">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6F743530" w14:textId="77777777" w:rsidR="008756E6" w:rsidRPr="00AF2BC5" w:rsidRDefault="008756E6" w:rsidP="008756E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582965AD" w14:textId="77777777" w:rsidR="008756E6" w:rsidRPr="00AF2BC5" w:rsidRDefault="008756E6" w:rsidP="008756E6">
      <w:pPr>
        <w:spacing w:after="0" w:line="240" w:lineRule="auto"/>
        <w:ind w:left="-90"/>
        <w:jc w:val="thaiDistribute"/>
        <w:rPr>
          <w:rFonts w:asciiTheme="majorBidi" w:hAnsiTheme="majorBidi" w:cstheme="majorBidi"/>
          <w:b/>
          <w:bCs/>
        </w:rPr>
      </w:pPr>
    </w:p>
    <w:p w14:paraId="472E85C6" w14:textId="77777777" w:rsidR="008756E6" w:rsidRPr="00AF2BC5" w:rsidRDefault="008756E6" w:rsidP="008756E6">
      <w:pPr>
        <w:spacing w:after="0" w:line="240" w:lineRule="auto"/>
        <w:ind w:left="-90"/>
        <w:jc w:val="thaiDistribute"/>
        <w:rPr>
          <w:rFonts w:asciiTheme="majorBidi" w:hAnsiTheme="majorBidi" w:cstheme="majorBidi"/>
          <w:b/>
          <w:bCs/>
        </w:rPr>
      </w:pPr>
    </w:p>
    <w:p w14:paraId="5ECED44B" w14:textId="77777777" w:rsidR="008756E6" w:rsidRPr="00AF2BC5" w:rsidRDefault="008756E6" w:rsidP="008756E6">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3FB33982" w14:textId="77777777" w:rsidR="008756E6" w:rsidRPr="00AF2BC5" w:rsidRDefault="008756E6" w:rsidP="008756E6">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59B1F828" w14:textId="77777777" w:rsidR="008756E6" w:rsidRPr="00AF2BC5" w:rsidRDefault="008756E6" w:rsidP="008756E6">
      <w:pPr>
        <w:spacing w:after="0" w:line="240" w:lineRule="auto"/>
        <w:ind w:left="-90"/>
        <w:jc w:val="thaiDistribute"/>
        <w:rPr>
          <w:rStyle w:val="Strong"/>
          <w:rFonts w:asciiTheme="majorBidi" w:hAnsiTheme="majorBidi" w:cstheme="majorBidi"/>
          <w:sz w:val="28"/>
        </w:rPr>
      </w:pPr>
    </w:p>
    <w:p w14:paraId="1B89FEC2" w14:textId="77777777" w:rsidR="008756E6" w:rsidRPr="00AF2BC5" w:rsidRDefault="008756E6" w:rsidP="008756E6">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17FF255B" w14:textId="77777777" w:rsidR="008756E6" w:rsidRPr="00AF2BC5" w:rsidRDefault="008756E6" w:rsidP="008756E6">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3248D579" w14:textId="77777777" w:rsidR="008756E6" w:rsidRPr="00AF2BC5" w:rsidRDefault="008756E6" w:rsidP="008756E6">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2F324C63" w14:textId="77777777" w:rsidR="008756E6" w:rsidRPr="00AF2BC5" w:rsidRDefault="008756E6" w:rsidP="008756E6">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37A94C1B" w14:textId="77777777" w:rsidR="008756E6" w:rsidRPr="00AF2BC5" w:rsidRDefault="008756E6" w:rsidP="008756E6">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74D96EFD" w14:textId="77777777" w:rsidR="008756E6" w:rsidRPr="00AF2BC5" w:rsidRDefault="008756E6" w:rsidP="008756E6">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5483CF2E" w14:textId="77777777" w:rsidR="008756E6" w:rsidRPr="00AF2BC5" w:rsidRDefault="008756E6" w:rsidP="008756E6">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5FAFE782" w14:textId="77777777" w:rsidR="008756E6" w:rsidRPr="00AF2BC5" w:rsidRDefault="008756E6" w:rsidP="008756E6">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7A515139" w14:textId="77777777" w:rsidR="008756E6" w:rsidRPr="00AF2BC5" w:rsidRDefault="008756E6" w:rsidP="008756E6">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79912DA9" w14:textId="1CA5E03C" w:rsidR="00A35B08" w:rsidRPr="00AF2BC5" w:rsidRDefault="008756E6" w:rsidP="008756E6">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5F010" w14:textId="77777777" w:rsidR="007C724D" w:rsidRDefault="007C724D" w:rsidP="00105AC2">
      <w:pPr>
        <w:spacing w:after="0" w:line="240" w:lineRule="auto"/>
      </w:pPr>
      <w:r>
        <w:separator/>
      </w:r>
    </w:p>
  </w:endnote>
  <w:endnote w:type="continuationSeparator" w:id="0">
    <w:p w14:paraId="2EDA244E" w14:textId="77777777" w:rsidR="007C724D" w:rsidRDefault="007C724D" w:rsidP="00105AC2">
      <w:pPr>
        <w:spacing w:after="0" w:line="240" w:lineRule="auto"/>
      </w:pPr>
      <w:r>
        <w:continuationSeparator/>
      </w:r>
    </w:p>
  </w:endnote>
  <w:endnote w:type="continuationNotice" w:id="1">
    <w:p w14:paraId="4831A315" w14:textId="77777777" w:rsidR="007C724D" w:rsidRDefault="007C72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C7816" w14:textId="77777777" w:rsidR="007C724D" w:rsidRDefault="007C724D" w:rsidP="00105AC2">
      <w:pPr>
        <w:spacing w:after="0" w:line="240" w:lineRule="auto"/>
      </w:pPr>
      <w:r>
        <w:separator/>
      </w:r>
    </w:p>
  </w:footnote>
  <w:footnote w:type="continuationSeparator" w:id="0">
    <w:p w14:paraId="57DAD1E0" w14:textId="77777777" w:rsidR="007C724D" w:rsidRDefault="007C724D" w:rsidP="00105AC2">
      <w:pPr>
        <w:spacing w:after="0" w:line="240" w:lineRule="auto"/>
      </w:pPr>
      <w:r>
        <w:continuationSeparator/>
      </w:r>
    </w:p>
  </w:footnote>
  <w:footnote w:type="continuationNotice" w:id="1">
    <w:p w14:paraId="56423864" w14:textId="77777777" w:rsidR="007C724D" w:rsidRDefault="007C724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C02EA"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24D"/>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6E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131D"/>
    <w:rsid w:val="008C245E"/>
    <w:rsid w:val="008C60BF"/>
    <w:rsid w:val="008C6BD4"/>
    <w:rsid w:val="008C79EF"/>
    <w:rsid w:val="008D1974"/>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96D06"/>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403E"/>
    <w:rsid w:val="00B8492D"/>
    <w:rsid w:val="00B8623D"/>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4F2"/>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20326"/>
    <w:rsid w:val="00F220BA"/>
    <w:rsid w:val="00F22792"/>
    <w:rsid w:val="00F2397F"/>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1EC183"/>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Props1.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2.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4.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2530</Words>
  <Characters>14421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Pasit Srisomvongse</dc:creator>
  <cp:keywords/>
  <cp:lastModifiedBy>Pasit Srisomvongse</cp:lastModifiedBy>
  <cp:revision>1</cp:revision>
  <cp:lastPrinted>2024-12-25T05:01:00Z</cp:lastPrinted>
  <dcterms:created xsi:type="dcterms:W3CDTF">2026-08-21T04:25:00Z</dcterms:created>
  <dcterms:modified xsi:type="dcterms:W3CDTF">2026-08-21T04:25:00Z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