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B12C0" w14:textId="1B8FD38D" w:rsidR="00DB4D80" w:rsidRPr="00601006" w:rsidRDefault="00DB4D80" w:rsidP="001C7CD9">
      <w:pPr>
        <w:pStyle w:val="Heading1"/>
        <w:jc w:val="center"/>
        <w:rPr>
          <w:rFonts w:asciiTheme="majorBidi" w:hAnsiTheme="majorBidi" w:cstheme="majorBidi"/>
          <w:b/>
          <w:bCs/>
          <w:lang w:val="en-US"/>
        </w:rPr>
      </w:pPr>
      <w:r w:rsidRPr="00601006">
        <w:rPr>
          <w:rFonts w:asciiTheme="majorBidi" w:hAnsiTheme="majorBidi" w:cstheme="majorBidi"/>
          <w:b/>
          <w:bCs/>
          <w:cs/>
        </w:rPr>
        <w:lastRenderedPageBreak/>
        <w:t xml:space="preserve">ส่วนที่ </w:t>
      </w:r>
      <w:r w:rsidRPr="00601006">
        <w:rPr>
          <w:rFonts w:asciiTheme="majorBidi" w:hAnsiTheme="majorBidi" w:cstheme="majorBidi"/>
          <w:b/>
          <w:bCs/>
          <w:lang w:val="en-US"/>
        </w:rPr>
        <w:t>2</w:t>
      </w:r>
      <w:r w:rsidR="00601006">
        <w:rPr>
          <w:rFonts w:asciiTheme="majorBidi" w:hAnsiTheme="majorBidi" w:cstheme="majorBidi" w:hint="cs"/>
          <w:b/>
          <w:bCs/>
          <w:cs/>
          <w:lang w:val="en-US"/>
        </w:rPr>
        <w:t xml:space="preserve"> </w:t>
      </w:r>
      <w:r w:rsidR="00601006">
        <w:rPr>
          <w:rFonts w:asciiTheme="majorBidi" w:hAnsiTheme="majorBidi" w:cstheme="majorBidi"/>
          <w:b/>
          <w:bCs/>
          <w:cs/>
          <w:lang w:val="en-US"/>
        </w:rPr>
        <w:br/>
      </w:r>
      <w:r w:rsidR="008E5103" w:rsidRPr="00601006">
        <w:rPr>
          <w:rFonts w:asciiTheme="majorBidi" w:hAnsiTheme="majorBidi" w:cstheme="majorBidi"/>
          <w:b/>
          <w:bCs/>
          <w:cs/>
          <w:lang w:val="en-US"/>
        </w:rPr>
        <w:t>ข้อมูลผู้ออกตราสารแสดงสิทธิในหลักทรัพย์ต่างประเทศ</w:t>
      </w:r>
      <w:bookmarkEnd w:id="34"/>
    </w:p>
    <w:p w14:paraId="328C792C" w14:textId="77777777" w:rsidR="00C657AA" w:rsidRPr="00AF2BC5" w:rsidRDefault="00C657AA" w:rsidP="00BC6228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1F6EA2C2" w14:textId="1BB65E6E" w:rsidR="00DB4D80" w:rsidRPr="00AF2BC5" w:rsidRDefault="008E5103" w:rsidP="00BC6228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  <w:lang w:val="en-US"/>
        </w:rPr>
        <w:t>นักลงทุนสามารถตรวจสอบข้อมูลผู้ออกตราสารแสดงสิทธิในหลักทรัพย์ต่างประเทศ</w:t>
      </w:r>
      <w:r w:rsidR="00410065" w:rsidRPr="00AF2BC5">
        <w:rPr>
          <w:rFonts w:asciiTheme="majorBidi" w:hAnsiTheme="majorBidi" w:cstheme="majorBidi"/>
          <w:cs/>
          <w:lang w:val="en-US"/>
        </w:rPr>
        <w:t>ได้ใน</w:t>
      </w:r>
      <w:r w:rsidR="00410065" w:rsidRPr="00AF2BC5">
        <w:rPr>
          <w:rFonts w:asciiTheme="majorBidi" w:hAnsiTheme="majorBidi" w:cstheme="majorBidi"/>
          <w:b/>
          <w:bCs/>
          <w:cs/>
          <w:lang w:val="en-US"/>
        </w:rPr>
        <w:t>เอกสารแนบที่ 3</w:t>
      </w:r>
      <w:r w:rsidR="00410065" w:rsidRPr="00AF2BC5">
        <w:rPr>
          <w:rFonts w:asciiTheme="majorBidi" w:hAnsiTheme="majorBidi" w:cstheme="majorBidi"/>
          <w:cs/>
          <w:lang w:val="en-US"/>
        </w:rPr>
        <w:t xml:space="preserve"> </w:t>
      </w:r>
      <w:r w:rsidR="00410065" w:rsidRPr="00AF2BC5">
        <w:rPr>
          <w:rFonts w:asciiTheme="majorBidi" w:hAnsiTheme="majorBidi" w:cstheme="majorBidi"/>
          <w:lang w:val="en-US"/>
        </w:rPr>
        <w:t>(56-DR)</w:t>
      </w:r>
    </w:p>
    <w:p w14:paraId="749F0260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56CB7471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15CF1818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04D1F700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7F710478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3FF47A12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5BBFBF82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62B96514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1C49FCA4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2294BDD4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28F158D0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5DCCB105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20857FC9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56119F89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53BA9D4F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11C16BC5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4D588D89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77D4C587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21CDD400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0CBCFA08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0ECA6C9A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1AB7A192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0F84ED60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3054351C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4439E7C6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4463E484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38C8D42F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26A73F3B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263A3B26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5EF96A96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3906FE76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5BA0186A" w14:textId="77777777" w:rsidR="00DB4D80" w:rsidRPr="00AF2BC5" w:rsidRDefault="00DB4D80" w:rsidP="00BC622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sectPr w:rsidR="009338DC" w:rsidRPr="00AF2BC5" w:rsidSect="00955C62">
      <w:footerReference w:type="default" r:id="rId13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21903" w14:textId="77777777" w:rsidR="001B314F" w:rsidRDefault="001B314F" w:rsidP="00105AC2">
      <w:pPr>
        <w:spacing w:after="0" w:line="240" w:lineRule="auto"/>
      </w:pPr>
      <w:r>
        <w:separator/>
      </w:r>
    </w:p>
  </w:endnote>
  <w:endnote w:type="continuationSeparator" w:id="0">
    <w:p w14:paraId="29ADAECA" w14:textId="77777777" w:rsidR="001B314F" w:rsidRDefault="001B314F" w:rsidP="00105AC2">
      <w:pPr>
        <w:spacing w:after="0" w:line="240" w:lineRule="auto"/>
      </w:pPr>
      <w:r>
        <w:continuationSeparator/>
      </w:r>
    </w:p>
  </w:endnote>
  <w:endnote w:type="continuationNotice" w:id="1">
    <w:p w14:paraId="21B22579" w14:textId="77777777" w:rsidR="001B314F" w:rsidRDefault="001B31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09B1E" w14:textId="77777777" w:rsidR="002928FF" w:rsidRPr="006E577E" w:rsidRDefault="002928FF" w:rsidP="00675BD8">
    <w:pPr>
      <w:pStyle w:val="Footer"/>
      <w:jc w:val="center"/>
      <w:rPr>
        <w:rFonts w:ascii="Angsana New" w:hAnsi="Angsana New" w:cs="Angsana New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72EC0" w14:textId="77777777" w:rsidR="00B91D64" w:rsidRPr="00955C62" w:rsidRDefault="00B91D64">
    <w:pPr>
      <w:pStyle w:val="Footer"/>
      <w:jc w:val="center"/>
      <w:rPr>
        <w:caps/>
        <w:noProof/>
      </w:rPr>
    </w:pPr>
    <w:r w:rsidRPr="00955C62">
      <w:rPr>
        <w:caps/>
      </w:rPr>
      <w:fldChar w:fldCharType="begin"/>
    </w:r>
    <w:r w:rsidRPr="00955C62">
      <w:rPr>
        <w:caps/>
      </w:rPr>
      <w:instrText xml:space="preserve"> PAGE   \* MERGEFORMAT </w:instrText>
    </w:r>
    <w:r w:rsidRPr="00955C62">
      <w:rPr>
        <w:caps/>
      </w:rPr>
      <w:fldChar w:fldCharType="separate"/>
    </w:r>
    <w:r w:rsidRPr="00955C62">
      <w:rPr>
        <w:caps/>
        <w:noProof/>
      </w:rPr>
      <w:t>2</w:t>
    </w:r>
    <w:r w:rsidRPr="00955C62">
      <w:rPr>
        <w:caps/>
        <w:noProof/>
      </w:rPr>
      <w:fldChar w:fldCharType="end"/>
    </w:r>
  </w:p>
  <w:p w14:paraId="33D9603B" w14:textId="77777777" w:rsidR="00B91D64" w:rsidRPr="006E577E" w:rsidRDefault="00B91D64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7A22D" w14:textId="77777777" w:rsidR="001B314F" w:rsidRDefault="001B314F" w:rsidP="00105AC2">
      <w:pPr>
        <w:spacing w:after="0" w:line="240" w:lineRule="auto"/>
      </w:pPr>
      <w:r>
        <w:separator/>
      </w:r>
    </w:p>
  </w:footnote>
  <w:footnote w:type="continuationSeparator" w:id="0">
    <w:p w14:paraId="469C3D84" w14:textId="77777777" w:rsidR="001B314F" w:rsidRDefault="001B314F" w:rsidP="00105AC2">
      <w:pPr>
        <w:spacing w:after="0" w:line="240" w:lineRule="auto"/>
      </w:pPr>
      <w:r>
        <w:continuationSeparator/>
      </w:r>
    </w:p>
  </w:footnote>
  <w:footnote w:type="continuationNotice" w:id="1">
    <w:p w14:paraId="1D414128" w14:textId="77777777" w:rsidR="001B314F" w:rsidRDefault="001B31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124F5" w14:textId="2D9D8C16" w:rsidR="002928FF" w:rsidRDefault="002928FF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08A9" w14:textId="1C86D863" w:rsidR="001F2830" w:rsidRPr="001F2830" w:rsidRDefault="001F2830" w:rsidP="0098524B">
    <w:pPr>
      <w:pStyle w:val="Header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84E37" w14:textId="28A50B77" w:rsidR="00CA39B4" w:rsidRDefault="00CA39B4" w:rsidP="00CA39B4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 xml:space="preserve">แบบ </w:t>
    </w:r>
    <w:r w:rsidR="00380083">
      <w:rPr>
        <w:rFonts w:ascii="Angsana New" w:hAnsi="Angsana New" w:cs="Angsana New"/>
        <w:b/>
        <w:bCs/>
        <w:sz w:val="28"/>
      </w:rPr>
      <w:t>56</w:t>
    </w:r>
    <w:r>
      <w:rPr>
        <w:rFonts w:ascii="Angsana New" w:hAnsi="Angsana New" w:cs="Angsana New" w:hint="cs"/>
        <w:b/>
        <w:bCs/>
        <w:sz w:val="28"/>
        <w:cs/>
      </w:rPr>
      <w:t>-</w:t>
    </w:r>
    <w:r>
      <w:rPr>
        <w:rFonts w:ascii="Angsana New" w:hAnsi="Angsana New" w:cs="Angsana New"/>
        <w:b/>
        <w:bCs/>
        <w:sz w:val="28"/>
      </w:rPr>
      <w:t>DR</w:t>
    </w:r>
  </w:p>
  <w:p w14:paraId="345BB3DB" w14:textId="56619830" w:rsidR="0098524B" w:rsidRPr="00CA39B4" w:rsidRDefault="0098524B" w:rsidP="00CA39B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D996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314F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575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0720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D7FC4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59D3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018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0C3D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2E3C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i.financial/investor-relation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market.sec.or.th/public/idisc/th/FinancialReport/R561-0000000803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10827</Words>
  <Characters>61714</Characters>
  <Application>Microsoft Office Word</Application>
  <DocSecurity>0</DocSecurity>
  <Lines>514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Palida Baipluthong</cp:lastModifiedBy>
  <cp:revision>4</cp:revision>
  <cp:lastPrinted>2024-12-25T05:01:00Z</cp:lastPrinted>
  <dcterms:created xsi:type="dcterms:W3CDTF">2026-09-30T09:13:00Z</dcterms:created>
  <dcterms:modified xsi:type="dcterms:W3CDTF">2026-10-12T06:22:00Z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