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AJINOMOTO CO., INC.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47D735D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-16</w:t>
      </w:r>
    </w:p>
    <w:p w14:paraId="20A2EEC1" w14:textId="08439D3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7E7B17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D7A69" w14:textId="77777777" w:rsidR="00D842F8" w:rsidRDefault="00D842F8" w:rsidP="00105AC2">
      <w:pPr>
        <w:spacing w:after="0" w:line="240" w:lineRule="auto"/>
      </w:pPr>
      <w:r>
        <w:separator/>
      </w:r>
    </w:p>
  </w:endnote>
  <w:endnote w:type="continuationSeparator" w:id="0">
    <w:p w14:paraId="673AEAF3" w14:textId="77777777" w:rsidR="00D842F8" w:rsidRDefault="00D842F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1AC13" w14:textId="77777777" w:rsidR="00D842F8" w:rsidRDefault="00D842F8" w:rsidP="00105AC2">
      <w:pPr>
        <w:spacing w:after="0" w:line="240" w:lineRule="auto"/>
      </w:pPr>
      <w:r>
        <w:separator/>
      </w:r>
    </w:p>
  </w:footnote>
  <w:footnote w:type="continuationSeparator" w:id="0">
    <w:p w14:paraId="439C5B02" w14:textId="77777777" w:rsidR="00D842F8" w:rsidRDefault="00D842F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Dg5ZGRmYmMtNzRiMS00NGQ5LWE2YjItMTFmN2M0ODYwMGZj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WY5NzUyNGItMzgwMy00MThhLTk5NzMtYzI1MTMwYmZiMjQ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0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3122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2569-05-08T06:16:02Z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eyJPUyI6IldpbmRvd3MiLCJkb2NJRCI6IjE2NGQxOWE4LTljMTItNGQ3NC1hYzgzLWY4MmUzMDU3NzM0MiIsImRvY1N0YXRlIjoie30iLCJwYXJlbnRMaW5lSWRzIjoiW1wiMDg5ZGRmYmMtNzRiMS00NGQ5LWE2YjItMTFmN2M0ODYwMGZjXCIsXCI2OWQ0M2RmNi1j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RGF0ZVRpbWVcIixcIktUQlwiLFwiQ2xhc3NpZmljYXRpb25HdWlkXCJdIiwibm9PZkd2RGF0YUVudHJpZXMiOiI3IiwibGluZUlkIjoiNWY5NzUyNGItMzgwMy00MThhLTk5NzMtYzI1MTMwYmZiMjQyIiwidGFnc2V0X2UxNjQwOWE3XzE3MDBfNDE1M185MDkwXzM5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