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B8225" w14:textId="160DBE76" w:rsidR="0095251D" w:rsidRPr="0011027B" w:rsidRDefault="0095251D" w:rsidP="0092020A">
      <w:pPr>
        <w:tabs>
          <w:tab w:val="left" w:pos="27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11027B">
        <w:rPr>
          <w:rFonts w:ascii="Angsana New" w:hAnsi="Angsana New" w:cs="Angsana New"/>
          <w:b/>
          <w:bCs/>
          <w:sz w:val="36"/>
          <w:szCs w:val="36"/>
          <w:cs/>
        </w:rPr>
        <w:t xml:space="preserve">เอกสารแนบ 1 </w:t>
      </w:r>
      <w:r w:rsidRPr="0011027B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="00AC6BA9" w:rsidRPr="0011027B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="00096E68" w:rsidRPr="0011027B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713D0F" w:rsidRPr="0011027B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</w:p>
    <w:p w14:paraId="65AAAC1C" w14:textId="77777777" w:rsidR="004C3018" w:rsidRPr="0011027B" w:rsidRDefault="004C3018" w:rsidP="00AE630A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Theme="majorBidi" w:eastAsia="Angsana New" w:hAnsiTheme="majorBidi" w:cs="Angsana New"/>
          <w:b/>
          <w:bCs/>
          <w:color w:val="000000"/>
          <w:sz w:val="30"/>
          <w:szCs w:val="30"/>
        </w:rPr>
      </w:pPr>
      <w:r w:rsidRPr="0011027B">
        <w:rPr>
          <w:rFonts w:asciiTheme="majorBidi" w:eastAsia="Angsana New" w:hAnsiTheme="majorBidi" w:cs="Angsana New"/>
          <w:b/>
          <w:bCs/>
          <w:color w:val="000000"/>
          <w:sz w:val="30"/>
          <w:szCs w:val="30"/>
          <w:cs/>
        </w:rPr>
        <w:t>(</w:t>
      </w:r>
      <w:r w:rsidRPr="0011027B">
        <w:rPr>
          <w:rFonts w:asciiTheme="majorBidi" w:eastAsia="Angsana New" w:hAnsiTheme="majorBidi" w:cs="Angsana New" w:hint="cs"/>
          <w:b/>
          <w:bCs/>
          <w:color w:val="000000"/>
          <w:sz w:val="30"/>
          <w:szCs w:val="30"/>
          <w:cs/>
        </w:rPr>
        <w:t>ร่าง</w:t>
      </w:r>
      <w:r w:rsidRPr="0011027B">
        <w:rPr>
          <w:rFonts w:asciiTheme="majorBidi" w:eastAsia="Angsana New" w:hAnsiTheme="majorBidi" w:cs="Angsana New"/>
          <w:b/>
          <w:bCs/>
          <w:color w:val="000000"/>
          <w:sz w:val="30"/>
          <w:szCs w:val="30"/>
          <w:cs/>
        </w:rPr>
        <w:t xml:space="preserve">) </w:t>
      </w:r>
      <w:r w:rsidRPr="0011027B">
        <w:rPr>
          <w:rFonts w:asciiTheme="majorBidi" w:eastAsia="Angsana New" w:hAnsiTheme="majorBidi" w:cs="Angsana New" w:hint="cs"/>
          <w:b/>
          <w:bCs/>
          <w:color w:val="000000"/>
          <w:sz w:val="30"/>
          <w:szCs w:val="30"/>
          <w:cs/>
        </w:rPr>
        <w:t>ข้อกำหนดสิทธิของผู้ออกใบแสดงสิทธิในผลประโยชน์ที่</w:t>
      </w:r>
    </w:p>
    <w:p w14:paraId="2F60ECCC" w14:textId="5D281496" w:rsidR="00AE630A" w:rsidRPr="0011027B" w:rsidRDefault="00AE630A" w:rsidP="00AE630A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Theme="majorBidi" w:eastAsia="Angsana New" w:hAnsiTheme="majorBidi" w:cstheme="majorBidi"/>
          <w:b/>
          <w:bCs/>
          <w:color w:val="000000"/>
          <w:sz w:val="30"/>
          <w:szCs w:val="30"/>
        </w:rPr>
      </w:pPr>
      <w:r w:rsidRPr="0011027B">
        <w:rPr>
          <w:rFonts w:asciiTheme="majorBidi" w:eastAsia="Angsana New" w:hAnsiTheme="majorBidi" w:cstheme="majorBidi"/>
          <w:b/>
          <w:bCs/>
          <w:color w:val="000000"/>
          <w:sz w:val="30"/>
          <w:szCs w:val="30"/>
          <w:cs/>
        </w:rPr>
        <w:t>เกิดจากหลักทรัพย์อ้างอิงที่เป็นหลักทรัพย</w:t>
      </w:r>
      <w:r w:rsidRPr="0011027B">
        <w:rPr>
          <w:rFonts w:asciiTheme="majorBidi" w:eastAsia="Angsana New" w:hAnsiTheme="majorBidi" w:cstheme="majorBidi" w:hint="cs"/>
          <w:b/>
          <w:bCs/>
          <w:color w:val="000000"/>
          <w:sz w:val="30"/>
          <w:szCs w:val="30"/>
          <w:cs/>
        </w:rPr>
        <w:t>์ต่าง</w:t>
      </w:r>
      <w:r w:rsidRPr="0011027B">
        <w:rPr>
          <w:rFonts w:asciiTheme="majorBidi" w:eastAsia="Angsana New" w:hAnsiTheme="majorBidi" w:cstheme="majorBidi"/>
          <w:b/>
          <w:bCs/>
          <w:color w:val="000000"/>
          <w:sz w:val="30"/>
          <w:szCs w:val="30"/>
          <w:cs/>
        </w:rPr>
        <w:t>ประเทศและผู้ถือใบแสดงสิทธิดังกล่าว</w:t>
      </w:r>
    </w:p>
    <w:p w14:paraId="34691837" w14:textId="11A8D655" w:rsidR="0093350D" w:rsidRPr="0011027B" w:rsidRDefault="00AE630A" w:rsidP="00931A1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ngsana New" w:hAnsi="Angsana New" w:cs="Angsana New"/>
          <w:b/>
          <w:bCs/>
          <w:color w:val="000000"/>
          <w:sz w:val="30"/>
          <w:szCs w:val="30"/>
          <w:shd w:val="clear" w:color="auto" w:fill="FFFFFF"/>
        </w:rPr>
      </w:pPr>
      <w:r w:rsidRPr="0011027B">
        <w:rPr>
          <w:rFonts w:asciiTheme="majorBidi" w:eastAsia="Angsana New" w:hAnsiTheme="majorBidi" w:cstheme="majorBidi"/>
          <w:b/>
          <w:bCs/>
          <w:color w:val="000000"/>
          <w:sz w:val="30"/>
          <w:szCs w:val="30"/>
          <w:cs/>
        </w:rPr>
        <w:t>สำหรับใบแสดงสิทธิในผลประโยชน์ที่เกิดจากหลักทรัพย์อ้างอิงที่เป็นหลักทรัพย์ต่างประเทศของ</w:t>
      </w:r>
      <w:r w:rsidRPr="0011027B">
        <w:rPr>
          <w:rFonts w:asciiTheme="majorBidi" w:eastAsia="Angsana New" w:hAnsiTheme="majorBidi" w:cstheme="majorBidi" w:hint="cs"/>
          <w:b/>
          <w:bCs/>
          <w:color w:val="000000"/>
          <w:sz w:val="30"/>
          <w:szCs w:val="30"/>
          <w:cs/>
        </w:rPr>
        <w:t xml:space="preserve"> </w:t>
      </w:r>
      <w:r w:rsidRPr="0011027B">
        <w:rPr>
          <w:rFonts w:asciiTheme="majorBidi" w:eastAsia="Angsana New" w:hAnsiTheme="majorBidi" w:cstheme="majorBidi"/>
          <w:b/>
          <w:bCs/>
          <w:color w:val="000000"/>
          <w:sz w:val="30"/>
          <w:szCs w:val="30"/>
          <w:cs/>
        </w:rPr>
        <w:br/>
      </w:r>
      <w:r w:rsidRPr="0011027B">
        <w:rPr>
          <w:rFonts w:ascii="Angsana New" w:hAnsi="Angsana New" w:cs="Angsana New"/>
          <w:b/>
          <w:bCs/>
          <w:color w:val="000000"/>
          <w:sz w:val="30"/>
          <w:szCs w:val="30"/>
          <w:shd w:val="clear" w:color="auto" w:fill="FFFFFF"/>
          <w:cs/>
        </w:rPr>
        <w:t>บริษัท</w:t>
      </w:r>
      <w:r w:rsidRPr="0011027B">
        <w:rPr>
          <w:rStyle w:val="Emphasis"/>
          <w:rFonts w:ascii="Angsana New" w:hAnsi="Angsana New" w:cs="Angsana New"/>
          <w:b/>
          <w:bCs/>
          <w:i w:val="0"/>
          <w:iCs w:val="0"/>
          <w:color w:val="000000"/>
          <w:sz w:val="30"/>
          <w:szCs w:val="30"/>
          <w:shd w:val="clear" w:color="auto" w:fill="FFFFFF"/>
          <w:cs/>
        </w:rPr>
        <w:t>หลักทรัพย์</w:t>
      </w:r>
      <w:r w:rsidR="00E10770" w:rsidRPr="0011027B">
        <w:rPr>
          <w:rStyle w:val="Emphasis"/>
          <w:rFonts w:ascii="Angsana New" w:hAnsi="Angsana New" w:cs="Angsana New"/>
          <w:b/>
          <w:bCs/>
          <w:i w:val="0"/>
          <w:iCs w:val="0"/>
          <w:color w:val="000000"/>
          <w:sz w:val="30"/>
          <w:szCs w:val="30"/>
          <w:shd w:val="clear" w:color="auto" w:fill="FFFFFF"/>
          <w:cs/>
        </w:rPr>
        <w:t xml:space="preserve"> </w:t>
      </w:r>
      <w:r w:rsidRPr="0011027B">
        <w:rPr>
          <w:rStyle w:val="Emphasis"/>
          <w:rFonts w:ascii="Angsana New" w:hAnsi="Angsana New" w:cs="Angsana New"/>
          <w:b/>
          <w:bCs/>
          <w:i w:val="0"/>
          <w:iCs w:val="0"/>
          <w:color w:val="000000"/>
          <w:sz w:val="30"/>
          <w:szCs w:val="30"/>
          <w:shd w:val="clear" w:color="auto" w:fill="FFFFFF"/>
          <w:cs/>
        </w:rPr>
        <w:t>หยวนต้า</w:t>
      </w:r>
      <w:r w:rsidRPr="0011027B">
        <w:rPr>
          <w:rFonts w:ascii="Angsana New" w:hAnsi="Angsana New" w:cs="Angsana New"/>
          <w:b/>
          <w:bCs/>
          <w:color w:val="000000"/>
          <w:sz w:val="30"/>
          <w:szCs w:val="30"/>
          <w:shd w:val="clear" w:color="auto" w:fill="FFFFFF"/>
        </w:rPr>
        <w:t> </w:t>
      </w:r>
      <w:r w:rsidRPr="0011027B">
        <w:rPr>
          <w:rFonts w:ascii="Angsana New" w:hAnsi="Angsana New" w:cs="Angsana New"/>
          <w:b/>
          <w:bCs/>
          <w:color w:val="000000"/>
          <w:sz w:val="30"/>
          <w:szCs w:val="30"/>
          <w:shd w:val="clear" w:color="auto" w:fill="FFFFFF"/>
          <w:cs/>
        </w:rPr>
        <w:t>(</w:t>
      </w:r>
      <w:r w:rsidRPr="0011027B">
        <w:rPr>
          <w:rFonts w:ascii="Angsana New" w:hAnsi="Angsana New" w:cs="Angsana New" w:hint="cs"/>
          <w:b/>
          <w:bCs/>
          <w:color w:val="000000"/>
          <w:sz w:val="30"/>
          <w:szCs w:val="30"/>
          <w:shd w:val="clear" w:color="auto" w:fill="FFFFFF"/>
          <w:cs/>
        </w:rPr>
        <w:t>ประเทศไทย) จำกัด</w:t>
      </w:r>
      <w:r w:rsidR="00713119" w:rsidRPr="0011027B">
        <w:rPr>
          <w:rFonts w:ascii="Angsana New" w:hAnsi="Angsana New" w:cs="Angsana New"/>
          <w:b/>
          <w:bCs/>
          <w:color w:val="000000"/>
          <w:sz w:val="30"/>
          <w:szCs w:val="30"/>
          <w:shd w:val="clear" w:color="auto" w:fill="FFFFFF"/>
          <w:cs/>
        </w:rPr>
        <w:t xml:space="preserve"> </w:t>
      </w:r>
    </w:p>
    <w:p w14:paraId="32A9428C" w14:textId="60A1DA12" w:rsidR="001A0064" w:rsidRPr="0011027B" w:rsidRDefault="00462BD4" w:rsidP="002630F1">
      <w:pPr>
        <w:tabs>
          <w:tab w:val="left" w:pos="360"/>
        </w:tabs>
        <w:spacing w:before="24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hAnsiTheme="majorBidi" w:cstheme="majorBidi"/>
          <w:cs/>
        </w:rPr>
        <w:tab/>
      </w:r>
      <w:r w:rsidR="001A0064" w:rsidRPr="0011027B">
        <w:rPr>
          <w:rFonts w:asciiTheme="majorBidi" w:hAnsiTheme="majorBidi" w:cstheme="majorBidi"/>
          <w:cs/>
        </w:rPr>
        <w:t xml:space="preserve">ข้อกำหนดว่าด้วยสิทธิและหน้าที่ของผู้ออกใบแสดงสิทธิในผลประโยชน์ที่เกิดจากหลักทรัพย์อ้างอิงที่เป็นหลักทรัพย์ต่างประเทศ และผู้ถือใบแสดงสิทธิดังกล่าวฉบับนี้ </w:t>
      </w:r>
      <w:r w:rsidR="001A0064" w:rsidRPr="0011027B">
        <w:rPr>
          <w:rFonts w:asciiTheme="majorBidi" w:hAnsiTheme="majorBidi" w:cstheme="majorBidi"/>
          <w:sz w:val="28"/>
          <w:cs/>
        </w:rPr>
        <w:t>(</w:t>
      </w:r>
      <w:r w:rsidR="001A0064" w:rsidRPr="0011027B">
        <w:rPr>
          <w:rFonts w:asciiTheme="majorBidi" w:hAnsiTheme="majorBidi" w:cstheme="majorBidi"/>
          <w:b/>
          <w:bCs/>
          <w:sz w:val="28"/>
          <w:cs/>
        </w:rPr>
        <w:t>“ข้อกำหนดสิทธิ”</w:t>
      </w:r>
      <w:r w:rsidR="001A0064" w:rsidRPr="0011027B">
        <w:rPr>
          <w:rFonts w:asciiTheme="majorBidi" w:hAnsiTheme="majorBidi" w:cstheme="majorBidi"/>
          <w:sz w:val="28"/>
          <w:cs/>
        </w:rPr>
        <w:t>)  กำหนดสิทธิและหน้าที่ของ</w:t>
      </w:r>
      <w:r w:rsidR="001A0064" w:rsidRPr="0011027B">
        <w:rPr>
          <w:rFonts w:asciiTheme="majorBidi" w:hAnsiTheme="majorBidi" w:cs="Angsana New"/>
          <w:sz w:val="28"/>
          <w:cs/>
        </w:rPr>
        <w:t xml:space="preserve"> </w:t>
      </w:r>
      <w:r w:rsidR="001A0064" w:rsidRPr="0011027B">
        <w:rPr>
          <w:rFonts w:asciiTheme="majorBidi" w:hAnsiTheme="majorBidi" w:cs="Angsana New" w:hint="cs"/>
          <w:sz w:val="28"/>
          <w:cs/>
        </w:rPr>
        <w:t>บริษัท</w:t>
      </w:r>
      <w:r w:rsidR="008C5403" w:rsidRPr="0011027B">
        <w:rPr>
          <w:rFonts w:asciiTheme="majorBidi" w:hAnsiTheme="majorBidi" w:cs="Angsana New" w:hint="cs"/>
          <w:sz w:val="28"/>
          <w:cs/>
        </w:rPr>
        <w:t xml:space="preserve"> </w:t>
      </w:r>
      <w:r w:rsidR="001A0064" w:rsidRPr="0011027B">
        <w:rPr>
          <w:rFonts w:asciiTheme="majorBidi" w:hAnsiTheme="majorBidi" w:cs="Angsana New" w:hint="cs"/>
          <w:sz w:val="28"/>
          <w:cs/>
        </w:rPr>
        <w:t>หลักทรัพย์หยวนต้า</w:t>
      </w:r>
      <w:r w:rsidR="001A0064" w:rsidRPr="0011027B">
        <w:rPr>
          <w:rFonts w:asciiTheme="majorBidi" w:hAnsiTheme="majorBidi" w:cs="Angsana New"/>
          <w:sz w:val="28"/>
          <w:cs/>
        </w:rPr>
        <w:t xml:space="preserve"> (</w:t>
      </w:r>
      <w:r w:rsidR="001A0064" w:rsidRPr="0011027B">
        <w:rPr>
          <w:rFonts w:asciiTheme="majorBidi" w:hAnsiTheme="majorBidi" w:cs="Angsana New" w:hint="cs"/>
          <w:sz w:val="28"/>
          <w:cs/>
        </w:rPr>
        <w:t>ประเทศไทย</w:t>
      </w:r>
      <w:r w:rsidR="001A0064" w:rsidRPr="0011027B">
        <w:rPr>
          <w:rFonts w:asciiTheme="majorBidi" w:hAnsiTheme="majorBidi" w:cs="Angsana New"/>
          <w:sz w:val="28"/>
          <w:cs/>
        </w:rPr>
        <w:t xml:space="preserve">) </w:t>
      </w:r>
      <w:r w:rsidR="001A0064" w:rsidRPr="0011027B">
        <w:rPr>
          <w:rFonts w:asciiTheme="majorBidi" w:hAnsiTheme="majorBidi" w:cs="Angsana New" w:hint="cs"/>
          <w:sz w:val="28"/>
          <w:cs/>
        </w:rPr>
        <w:t>จำกัด</w:t>
      </w:r>
      <w:r w:rsidR="001A0064" w:rsidRPr="0011027B">
        <w:rPr>
          <w:rFonts w:asciiTheme="majorBidi" w:hAnsiTheme="majorBidi" w:cs="Angsana New"/>
          <w:sz w:val="28"/>
          <w:cs/>
        </w:rPr>
        <w:t xml:space="preserve"> </w:t>
      </w:r>
      <w:r w:rsidR="001A0064" w:rsidRPr="0011027B">
        <w:rPr>
          <w:rFonts w:asciiTheme="majorBidi" w:hAnsiTheme="majorBidi" w:cstheme="majorBidi"/>
          <w:sz w:val="28"/>
          <w:cs/>
        </w:rPr>
        <w:t>(</w:t>
      </w:r>
      <w:r w:rsidR="001A0064" w:rsidRPr="0011027B">
        <w:rPr>
          <w:rFonts w:asciiTheme="majorBidi" w:hAnsiTheme="majorBidi" w:cstheme="majorBidi"/>
          <w:b/>
          <w:bCs/>
          <w:sz w:val="28"/>
          <w:cs/>
        </w:rPr>
        <w:t>“ผู้ออกใบแสดงสิทธิ”</w:t>
      </w:r>
      <w:r w:rsidR="001A0064" w:rsidRPr="0011027B">
        <w:rPr>
          <w:rFonts w:asciiTheme="majorBidi" w:hAnsiTheme="majorBidi" w:cstheme="majorBidi"/>
          <w:sz w:val="28"/>
          <w:cs/>
        </w:rPr>
        <w:t xml:space="preserve">) </w:t>
      </w:r>
      <w:r w:rsidR="001A0064" w:rsidRPr="0011027B">
        <w:rPr>
          <w:rFonts w:asciiTheme="majorBidi" w:eastAsia="Angsana New" w:hAnsiTheme="majorBidi" w:cstheme="majorBidi"/>
          <w:sz w:val="28"/>
          <w:cs/>
        </w:rPr>
        <w:t xml:space="preserve">และผู้ถือใบแสดงสิทธิ ที่ใช้บังคับกับใบแสดงสิทธิในผลประโยชน์ที่เกิดจากหลักทรัพย์อ้างอิงที่เป็นหลักทรัพย์ต่างประเทศ </w:t>
      </w:r>
      <w:r w:rsidR="001A0064" w:rsidRPr="0011027B">
        <w:rPr>
          <w:rFonts w:asciiTheme="majorBidi" w:eastAsia="Angsana New" w:hAnsiTheme="majorBidi" w:cs="Angsana New"/>
          <w:sz w:val="28"/>
          <w:cs/>
        </w:rPr>
        <w:t>(“</w:t>
      </w:r>
      <w:r w:rsidR="001A0064" w:rsidRPr="0011027B">
        <w:rPr>
          <w:rFonts w:asciiTheme="majorBidi" w:eastAsia="Angsana New" w:hAnsiTheme="majorBidi" w:cstheme="majorBidi"/>
          <w:b/>
          <w:bCs/>
          <w:sz w:val="28"/>
          <w:cs/>
        </w:rPr>
        <w:t>ใบแสดงสิทธิ</w:t>
      </w:r>
      <w:r w:rsidR="001A0064" w:rsidRPr="0011027B">
        <w:rPr>
          <w:rFonts w:asciiTheme="majorBidi" w:eastAsia="Angsana New" w:hAnsiTheme="majorBidi" w:cs="Angsana New"/>
          <w:sz w:val="28"/>
          <w:cs/>
        </w:rPr>
        <w:t>”</w:t>
      </w:r>
      <w:r w:rsidR="001A0064" w:rsidRPr="0011027B">
        <w:rPr>
          <w:rFonts w:asciiTheme="majorBidi" w:eastAsia="Angsana New" w:hAnsiTheme="majorBidi" w:cstheme="majorBidi"/>
          <w:sz w:val="28"/>
          <w:cs/>
        </w:rPr>
        <w:t xml:space="preserve"> หรือ </w:t>
      </w:r>
      <w:r w:rsidR="001A0064" w:rsidRPr="0011027B">
        <w:rPr>
          <w:rFonts w:asciiTheme="majorBidi" w:eastAsia="Angsana New" w:hAnsiTheme="majorBidi" w:cs="Angsana New"/>
          <w:b/>
          <w:bCs/>
          <w:sz w:val="28"/>
          <w:cs/>
        </w:rPr>
        <w:t>“</w:t>
      </w:r>
      <w:r w:rsidR="001A0064" w:rsidRPr="0011027B">
        <w:rPr>
          <w:rFonts w:asciiTheme="majorBidi" w:eastAsia="Angsana New" w:hAnsiTheme="majorBidi" w:cstheme="majorBidi"/>
          <w:b/>
          <w:bCs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="001A0064" w:rsidRPr="0011027B">
        <w:rPr>
          <w:rFonts w:asciiTheme="majorBidi" w:eastAsia="Angsana New" w:hAnsiTheme="majorBidi" w:cs="Angsana New"/>
          <w:b/>
          <w:bCs/>
          <w:sz w:val="28"/>
          <w:cs/>
        </w:rPr>
        <w:t>”</w:t>
      </w:r>
      <w:r w:rsidR="001A0064" w:rsidRPr="0011027B">
        <w:rPr>
          <w:rFonts w:asciiTheme="majorBidi" w:eastAsia="Angsana New" w:hAnsiTheme="majorBidi" w:cs="Angsana New"/>
          <w:sz w:val="28"/>
          <w:cs/>
        </w:rPr>
        <w:t>)</w:t>
      </w:r>
      <w:r w:rsidR="001A0064" w:rsidRPr="0011027B">
        <w:rPr>
          <w:rFonts w:asciiTheme="majorBidi" w:eastAsia="Angsana New" w:hAnsiTheme="majorBidi" w:cstheme="majorBidi"/>
          <w:sz w:val="28"/>
          <w:cs/>
        </w:rPr>
        <w:t xml:space="preserve"> ซึ่งออกโดยผู้ออกใบแสดงสิทธิ</w:t>
      </w:r>
    </w:p>
    <w:p w14:paraId="366D74A1" w14:textId="4CF01D85" w:rsidR="000027BC" w:rsidRPr="0011027B" w:rsidRDefault="000027BC" w:rsidP="002630F1">
      <w:pPr>
        <w:tabs>
          <w:tab w:val="left" w:pos="360"/>
        </w:tabs>
        <w:spacing w:before="24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 xml:space="preserve">   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 </w:t>
      </w:r>
      <w:r w:rsidRPr="0011027B">
        <w:rPr>
          <w:rFonts w:asciiTheme="majorBidi" w:eastAsia="Angsana New" w:hAnsiTheme="majorBidi" w:cstheme="majorBidi" w:hint="cs"/>
          <w:sz w:val="28"/>
          <w:cs/>
        </w:rPr>
        <w:t>ใบแสดงสิทธิ</w:t>
      </w:r>
      <w:r w:rsidRPr="0011027B">
        <w:rPr>
          <w:rFonts w:asciiTheme="majorBidi" w:eastAsia="Angsana New" w:hAnsiTheme="majorBidi" w:cstheme="majorBidi"/>
          <w:sz w:val="28"/>
          <w:cs/>
        </w:rPr>
        <w:t>ในผลประโยชน์ที่เกิดจากหลักทรัพย์อ้างอิงที่เป็นหลักทรัพย์ต่างประเทศ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Theme="majorBidi" w:eastAsia="Angsana New" w:hAnsiTheme="majorBidi" w:cstheme="majorBidi" w:hint="cs"/>
          <w:sz w:val="28"/>
          <w:cs/>
        </w:rPr>
        <w:t>เป็นการให้บริการของผู้ออกใบแสดงสิทธิในผลประโยชน์แก่นักลงทุนที่มีความต้องการที่จ</w:t>
      </w:r>
      <w:r w:rsidR="002A552F" w:rsidRPr="0011027B">
        <w:rPr>
          <w:rFonts w:asciiTheme="majorBidi" w:eastAsia="Angsana New" w:hAnsiTheme="majorBidi" w:cstheme="majorBidi" w:hint="cs"/>
          <w:sz w:val="28"/>
          <w:cs/>
        </w:rPr>
        <w:t>ะลงทุนในหลักทรัพย์ต่างประเทศ ผ่าน</w:t>
      </w:r>
      <w:r w:rsidRPr="0011027B">
        <w:rPr>
          <w:rFonts w:asciiTheme="majorBidi" w:eastAsia="Angsana New" w:hAnsiTheme="majorBidi" w:cstheme="majorBidi" w:hint="cs"/>
          <w:sz w:val="28"/>
          <w:cs/>
        </w:rPr>
        <w:t>การ</w:t>
      </w:r>
      <w:r w:rsidR="002A552F" w:rsidRPr="0011027B">
        <w:rPr>
          <w:rFonts w:asciiTheme="majorBidi" w:eastAsia="Angsana New" w:hAnsiTheme="majorBidi" w:cstheme="majorBidi" w:hint="cs"/>
          <w:sz w:val="28"/>
          <w:cs/>
        </w:rPr>
        <w:t>ซื้อขาย</w:t>
      </w:r>
      <w:r w:rsidR="00CE5624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2A552F" w:rsidRPr="0011027B">
        <w:rPr>
          <w:rFonts w:asciiTheme="majorBidi" w:eastAsia="Angsana New" w:hAnsiTheme="majorBidi" w:cstheme="majorBidi" w:hint="cs"/>
          <w:sz w:val="28"/>
          <w:cs/>
        </w:rPr>
        <w:t>หรือถือใบแสดงสิทธิ</w:t>
      </w:r>
      <w:r w:rsidR="002A552F" w:rsidRPr="0011027B">
        <w:rPr>
          <w:rFonts w:ascii="Angsana New" w:eastAsia="Angsana New" w:hAnsi="Angsana New" w:cs="Angsana New"/>
          <w:sz w:val="28"/>
          <w:cs/>
        </w:rPr>
        <w:t>ในผลประโยชน์ที่เกิดจากหลักทรัพย์อ้างอิงที่เป็นหลักทรัพย์ต่างประเทศ</w:t>
      </w:r>
      <w:r w:rsidR="002A552F" w:rsidRPr="0011027B">
        <w:rPr>
          <w:rFonts w:ascii="Angsana New" w:hAnsi="Angsana New" w:cs="Angsana New"/>
          <w:sz w:val="28"/>
          <w:cs/>
        </w:rPr>
        <w:t>ดัง</w:t>
      </w:r>
      <w:r w:rsidR="002A552F" w:rsidRPr="0011027B">
        <w:rPr>
          <w:rFonts w:asciiTheme="majorBidi" w:eastAsia="Angsana New" w:hAnsiTheme="majorBidi" w:cstheme="majorBidi" w:hint="cs"/>
          <w:sz w:val="28"/>
          <w:cs/>
        </w:rPr>
        <w:t>ดังกล่าว โดยใบแสดงสิทธิ</w:t>
      </w:r>
      <w:r w:rsidR="008A3FF6" w:rsidRPr="0011027B">
        <w:rPr>
          <w:rFonts w:asciiTheme="majorBidi" w:eastAsia="Angsana New" w:hAnsiTheme="majorBidi" w:cstheme="majorBidi"/>
          <w:sz w:val="28"/>
          <w:cs/>
        </w:rPr>
        <w:t>ในผลประโยชน์ที่เกิดจากหลักทรัพย์อ้างอิงที่เป็นหลักทรัพย์ต่างประเทศ</w:t>
      </w:r>
      <w:r w:rsidR="008A3FF6" w:rsidRPr="0011027B">
        <w:rPr>
          <w:rFonts w:asciiTheme="majorBidi" w:eastAsia="Angsana New" w:hAnsiTheme="majorBidi" w:cstheme="majorBidi" w:hint="cs"/>
          <w:sz w:val="28"/>
          <w:cs/>
        </w:rPr>
        <w:t>จะ</w:t>
      </w:r>
      <w:r w:rsidR="00CE5624" w:rsidRPr="0011027B">
        <w:rPr>
          <w:rFonts w:asciiTheme="majorBidi" w:eastAsia="Angsana New" w:hAnsiTheme="majorBidi" w:cstheme="majorBidi" w:hint="cs"/>
          <w:sz w:val="28"/>
          <w:cs/>
        </w:rPr>
        <w:t>มีการ</w:t>
      </w:r>
      <w:r w:rsidR="008A3FF6" w:rsidRPr="0011027B">
        <w:rPr>
          <w:rFonts w:asciiTheme="majorBidi" w:eastAsia="Angsana New" w:hAnsiTheme="majorBidi" w:cstheme="majorBidi" w:hint="cs"/>
          <w:sz w:val="28"/>
          <w:cs/>
        </w:rPr>
        <w:t>ระบุรายละเอียด</w:t>
      </w:r>
      <w:r w:rsidR="00CE5624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8A3FF6" w:rsidRPr="0011027B">
        <w:rPr>
          <w:rFonts w:asciiTheme="majorBidi" w:eastAsia="Angsana New" w:hAnsiTheme="majorBidi" w:cstheme="majorBidi" w:hint="cs"/>
          <w:sz w:val="28"/>
          <w:cs/>
        </w:rPr>
        <w:t>และข้อมูลที่เกี่ยวกับใบแสดงสิทธิในผลประโยชน์ที่เกิดจากหลักทรัพย์</w:t>
      </w:r>
      <w:r w:rsidR="00106DEF" w:rsidRPr="0011027B">
        <w:rPr>
          <w:rFonts w:asciiTheme="majorBidi" w:eastAsia="Angsana New" w:hAnsiTheme="majorBidi" w:cstheme="majorBidi" w:hint="cs"/>
          <w:sz w:val="28"/>
          <w:cs/>
        </w:rPr>
        <w:t xml:space="preserve"> โดยแบ่งออกเป็นตามรายหลักทรัพย์</w:t>
      </w:r>
      <w:r w:rsidR="00D83100" w:rsidRPr="0011027B">
        <w:rPr>
          <w:rFonts w:asciiTheme="majorBidi" w:eastAsia="Angsana New" w:hAnsiTheme="majorBidi" w:cs="Angsana New"/>
          <w:sz w:val="28"/>
          <w:cs/>
        </w:rPr>
        <w:t xml:space="preserve"> </w:t>
      </w:r>
      <w:r w:rsidR="00D83100" w:rsidRPr="0011027B">
        <w:rPr>
          <w:rFonts w:asciiTheme="majorBidi" w:eastAsia="Angsana New" w:hAnsiTheme="majorBidi" w:cstheme="majorBidi" w:hint="cs"/>
          <w:sz w:val="28"/>
          <w:cs/>
        </w:rPr>
        <w:t>และข้อมูลเฉพาะสำหรับการเสนอขาย</w:t>
      </w:r>
      <w:r w:rsidR="0093448F" w:rsidRPr="0011027B">
        <w:rPr>
          <w:rFonts w:asciiTheme="majorBidi" w:eastAsia="Angsana New" w:hAnsiTheme="majorBidi" w:cstheme="majorBidi" w:hint="cs"/>
          <w:sz w:val="28"/>
          <w:cs/>
        </w:rPr>
        <w:t xml:space="preserve"> ไว้ในรายการข้อมูลและหนังสือ</w:t>
      </w:r>
      <w:r w:rsidR="00CE5624" w:rsidRPr="0011027B">
        <w:rPr>
          <w:rFonts w:asciiTheme="majorBidi" w:eastAsia="Angsana New" w:hAnsiTheme="majorBidi" w:cstheme="majorBidi"/>
          <w:sz w:val="28"/>
          <w:cs/>
        </w:rPr>
        <w:br/>
      </w:r>
      <w:r w:rsidR="0093448F" w:rsidRPr="0011027B">
        <w:rPr>
          <w:rFonts w:asciiTheme="majorBidi" w:eastAsia="Angsana New" w:hAnsiTheme="majorBidi" w:cstheme="majorBidi" w:hint="cs"/>
          <w:sz w:val="28"/>
          <w:cs/>
        </w:rPr>
        <w:t>ชี้ชวนการเสนอขายตราสารแสดงสิทธิในหลักทรัพย์ต่างประเทศ</w:t>
      </w:r>
      <w:r w:rsidR="002B0DCC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2B0DCC" w:rsidRPr="0011027B">
        <w:rPr>
          <w:rFonts w:asciiTheme="majorBidi" w:eastAsia="Angsana New" w:hAnsiTheme="majorBidi" w:cs="Angsana New"/>
          <w:sz w:val="28"/>
          <w:cs/>
        </w:rPr>
        <w:t>(“</w:t>
      </w:r>
      <w:r w:rsidR="002B0DCC" w:rsidRPr="0011027B">
        <w:rPr>
          <w:rFonts w:asciiTheme="majorBidi" w:eastAsia="Angsana New" w:hAnsiTheme="majorBidi" w:cstheme="majorBidi" w:hint="cs"/>
          <w:b/>
          <w:bCs/>
          <w:sz w:val="28"/>
          <w:cs/>
        </w:rPr>
        <w:t>แบบ</w:t>
      </w:r>
      <w:r w:rsidR="00412BAB" w:rsidRPr="0011027B">
        <w:rPr>
          <w:rFonts w:asciiTheme="majorBidi" w:eastAsia="Angsana New" w:hAnsiTheme="majorBidi" w:cs="Angsana New"/>
          <w:b/>
          <w:bCs/>
          <w:sz w:val="28"/>
          <w:cs/>
        </w:rPr>
        <w:t xml:space="preserve"> </w:t>
      </w:r>
      <w:r w:rsidR="002B0DCC" w:rsidRPr="0011027B">
        <w:rPr>
          <w:rFonts w:asciiTheme="majorBidi" w:eastAsia="Angsana New" w:hAnsiTheme="majorBidi" w:cstheme="majorBidi" w:hint="cs"/>
          <w:b/>
          <w:bCs/>
          <w:sz w:val="28"/>
          <w:cs/>
        </w:rPr>
        <w:t>69</w:t>
      </w:r>
      <w:r w:rsidR="00412BAB" w:rsidRPr="0011027B">
        <w:rPr>
          <w:rFonts w:asciiTheme="majorBidi" w:eastAsia="Angsana New" w:hAnsiTheme="majorBidi" w:cs="Angsana New"/>
          <w:b/>
          <w:bCs/>
          <w:sz w:val="28"/>
          <w:cs/>
        </w:rPr>
        <w:t>-</w:t>
      </w:r>
      <w:r w:rsidR="002B0DCC" w:rsidRPr="0011027B">
        <w:rPr>
          <w:rFonts w:asciiTheme="majorBidi" w:eastAsia="Angsana New" w:hAnsiTheme="majorBidi" w:cstheme="majorBidi"/>
          <w:b/>
          <w:bCs/>
          <w:sz w:val="28"/>
        </w:rPr>
        <w:t>DR</w:t>
      </w:r>
      <w:r w:rsidR="002B0DCC" w:rsidRPr="0011027B">
        <w:rPr>
          <w:rFonts w:asciiTheme="majorBidi" w:eastAsia="Angsana New" w:hAnsiTheme="majorBidi" w:cs="Angsana New"/>
          <w:sz w:val="28"/>
          <w:cs/>
        </w:rPr>
        <w:t>”)</w:t>
      </w:r>
      <w:r w:rsidR="00D83100" w:rsidRPr="0011027B">
        <w:rPr>
          <w:rFonts w:asciiTheme="majorBidi" w:eastAsia="Angsana New" w:hAnsiTheme="majorBidi" w:cstheme="majorBidi" w:hint="cs"/>
          <w:sz w:val="28"/>
          <w:cs/>
        </w:rPr>
        <w:t xml:space="preserve"> ให้ถือว่าข้อกำหนดสิทธิเป็นส่วนหนึ่งของ</w:t>
      </w:r>
      <w:r w:rsidR="00CE5624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D83100" w:rsidRPr="0011027B">
        <w:rPr>
          <w:rFonts w:asciiTheme="majorBidi" w:eastAsia="Angsana New" w:hAnsiTheme="majorBidi" w:cstheme="majorBidi" w:hint="cs"/>
          <w:sz w:val="28"/>
          <w:cs/>
        </w:rPr>
        <w:t>แบบ 69-</w:t>
      </w:r>
      <w:r w:rsidR="00D83100" w:rsidRPr="0011027B">
        <w:rPr>
          <w:rFonts w:asciiTheme="majorBidi" w:eastAsia="Angsana New" w:hAnsiTheme="majorBidi" w:cstheme="majorBidi"/>
          <w:sz w:val="28"/>
        </w:rPr>
        <w:t>DR</w:t>
      </w:r>
      <w:r w:rsidR="00D83100" w:rsidRPr="0011027B">
        <w:rPr>
          <w:rFonts w:asciiTheme="majorBidi" w:eastAsia="Angsana New" w:hAnsiTheme="majorBidi" w:cstheme="majorBidi" w:hint="cs"/>
          <w:sz w:val="28"/>
          <w:cs/>
        </w:rPr>
        <w:t xml:space="preserve"> รวมถึงในกรณีที่มีข้อความขัดแย้งระหว่างข้อความใดๆ ในแบบ 69-</w:t>
      </w:r>
      <w:r w:rsidR="00D83100" w:rsidRPr="0011027B">
        <w:rPr>
          <w:rFonts w:asciiTheme="majorBidi" w:eastAsia="Angsana New" w:hAnsiTheme="majorBidi" w:cstheme="majorBidi"/>
          <w:sz w:val="28"/>
        </w:rPr>
        <w:t xml:space="preserve">DR </w:t>
      </w:r>
      <w:r w:rsidR="00396D50" w:rsidRPr="0011027B">
        <w:rPr>
          <w:rFonts w:asciiTheme="majorBidi" w:eastAsia="Angsana New" w:hAnsiTheme="majorBidi" w:cstheme="majorBidi" w:hint="cs"/>
          <w:sz w:val="28"/>
          <w:cs/>
        </w:rPr>
        <w:t>กับข้อกำหนดสิทธิฉบับนี้ ให้ใช้ข้อความแบบ 69-</w:t>
      </w:r>
      <w:r w:rsidR="00396D50" w:rsidRPr="0011027B">
        <w:rPr>
          <w:rFonts w:asciiTheme="majorBidi" w:eastAsia="Angsana New" w:hAnsiTheme="majorBidi" w:cstheme="majorBidi"/>
          <w:sz w:val="28"/>
        </w:rPr>
        <w:t>DR</w:t>
      </w:r>
      <w:r w:rsidR="00396D50" w:rsidRPr="0011027B">
        <w:rPr>
          <w:rFonts w:asciiTheme="majorBidi" w:eastAsia="Angsana New" w:hAnsiTheme="majorBidi" w:cstheme="majorBidi" w:hint="cs"/>
          <w:sz w:val="28"/>
          <w:cs/>
        </w:rPr>
        <w:t xml:space="preserve"> เป็นหลัก</w:t>
      </w:r>
    </w:p>
    <w:p w14:paraId="202010C4" w14:textId="0C44B8B9" w:rsidR="00A84927" w:rsidRPr="0011027B" w:rsidRDefault="00A84927" w:rsidP="002630F1">
      <w:pPr>
        <w:tabs>
          <w:tab w:val="left" w:pos="270"/>
        </w:tabs>
        <w:spacing w:before="240" w:line="240" w:lineRule="auto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 w:hint="cs"/>
          <w:sz w:val="28"/>
          <w:cs/>
        </w:rPr>
        <w:t xml:space="preserve">      </w:t>
      </w:r>
      <w:r w:rsidRPr="0011027B">
        <w:rPr>
          <w:rFonts w:ascii="Angsana New" w:hAnsi="Angsana New" w:cs="Angsana New"/>
          <w:sz w:val="28"/>
          <w:cs/>
        </w:rPr>
        <w:t>สิทธิและหน้าที่ใน</w:t>
      </w:r>
      <w:bookmarkStart w:id="0" w:name="_Hlk90133027"/>
      <w:r w:rsidRPr="0011027B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bookmarkEnd w:id="0"/>
      <w:r w:rsidRPr="0011027B">
        <w:rPr>
          <w:rFonts w:ascii="Angsana New" w:hAnsi="Angsana New" w:cs="Angsana New"/>
          <w:sz w:val="28"/>
          <w:cs/>
        </w:rPr>
        <w:t>จะเป็นไปตามที่ระบุไว้ใน</w:t>
      </w:r>
      <w:r w:rsidRPr="0011027B">
        <w:rPr>
          <w:rFonts w:ascii="Angsana New" w:hAnsi="Angsana New" w:cs="Angsana New" w:hint="cs"/>
          <w:sz w:val="28"/>
          <w:cs/>
        </w:rPr>
        <w:t>ข้อกำหนดสิทธิ</w:t>
      </w:r>
      <w:r w:rsidRPr="0011027B">
        <w:rPr>
          <w:rFonts w:ascii="Angsana New" w:hAnsi="Angsana New" w:cs="Angsana New"/>
          <w:sz w:val="28"/>
          <w:cs/>
        </w:rPr>
        <w:t>ซึ่งเป็นส่วนหนึ่งของแบบ 69-</w:t>
      </w:r>
      <w:r w:rsidRPr="0011027B">
        <w:rPr>
          <w:rFonts w:ascii="Angsana New" w:hAnsi="Angsana New" w:cs="Angsana New"/>
          <w:sz w:val="28"/>
        </w:rPr>
        <w:t>DR</w:t>
      </w:r>
      <w:r w:rsidRPr="0011027B">
        <w:rPr>
          <w:rFonts w:ascii="Angsana New" w:hAnsi="Angsana New" w:cs="Angsana New"/>
          <w:sz w:val="28"/>
          <w:cs/>
        </w:rPr>
        <w:t xml:space="preserve">  </w:t>
      </w:r>
      <w:r w:rsidR="00827F83" w:rsidRPr="0011027B">
        <w:rPr>
          <w:rFonts w:ascii="Angsana New" w:hAnsi="Angsana New" w:cs="Angsana New" w:hint="cs"/>
          <w:sz w:val="28"/>
          <w:cs/>
        </w:rPr>
        <w:t>โดยที่ผู้ออกใบแสดงสิทธิ</w:t>
      </w:r>
      <w:r w:rsidR="00827F83" w:rsidRPr="0011027B">
        <w:rPr>
          <w:rFonts w:ascii="Angsana New" w:hAnsi="Angsana New" w:cs="Angsana New"/>
          <w:sz w:val="28"/>
          <w:cs/>
        </w:rPr>
        <w:t>และผู้ถือ</w:t>
      </w:r>
      <w:r w:rsidR="00827F83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827F83" w:rsidRPr="0011027B">
        <w:rPr>
          <w:rFonts w:ascii="Angsana New" w:hAnsi="Angsana New" w:cs="Angsana New"/>
          <w:sz w:val="28"/>
          <w:cs/>
        </w:rPr>
        <w:t>จะต้องผูกพันตาม</w:t>
      </w:r>
      <w:r w:rsidR="00827F83" w:rsidRPr="0011027B">
        <w:rPr>
          <w:rFonts w:ascii="Angsana New" w:hAnsi="Angsana New" w:cs="Angsana New" w:hint="cs"/>
          <w:sz w:val="28"/>
          <w:cs/>
        </w:rPr>
        <w:t>ข้อกำหนดสิทธิ</w:t>
      </w:r>
      <w:r w:rsidR="00827F83" w:rsidRPr="0011027B">
        <w:rPr>
          <w:rFonts w:ascii="Angsana New" w:hAnsi="Angsana New" w:cs="Angsana New"/>
          <w:sz w:val="28"/>
          <w:cs/>
        </w:rPr>
        <w:t>ทุกประการ</w:t>
      </w:r>
      <w:r w:rsidR="00827F83" w:rsidRPr="0011027B">
        <w:rPr>
          <w:rFonts w:ascii="Angsana New" w:hAnsi="Angsana New" w:cs="Angsana New" w:hint="cs"/>
          <w:sz w:val="28"/>
          <w:cs/>
        </w:rPr>
        <w:t xml:space="preserve"> </w:t>
      </w:r>
      <w:r w:rsidR="00827F83" w:rsidRPr="0011027B">
        <w:rPr>
          <w:rFonts w:ascii="Angsana New" w:hAnsi="Angsana New" w:cs="Angsana New"/>
          <w:sz w:val="28"/>
          <w:cs/>
        </w:rPr>
        <w:t>และให้ถือว่าผู้ถือ</w:t>
      </w:r>
      <w:r w:rsidR="00827F83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827F83" w:rsidRPr="0011027B">
        <w:rPr>
          <w:rFonts w:ascii="Angsana New" w:hAnsi="Angsana New" w:cs="Angsana New"/>
          <w:sz w:val="28"/>
          <w:cs/>
        </w:rPr>
        <w:t>ได้รับทราบและเข้าใจ</w:t>
      </w:r>
      <w:r w:rsidR="00827F83" w:rsidRPr="0011027B">
        <w:rPr>
          <w:rFonts w:ascii="Angsana New" w:hAnsi="Angsana New" w:cs="Angsana New" w:hint="cs"/>
          <w:sz w:val="28"/>
          <w:cs/>
        </w:rPr>
        <w:t>ข้อกำหนดสิทธิ</w:t>
      </w:r>
      <w:r w:rsidR="00827F83" w:rsidRPr="0011027B">
        <w:rPr>
          <w:rFonts w:ascii="Angsana New" w:hAnsi="Angsana New" w:cs="Angsana New"/>
          <w:sz w:val="28"/>
          <w:cs/>
        </w:rPr>
        <w:t>และแบบ 69-</w:t>
      </w:r>
      <w:r w:rsidR="00827F83" w:rsidRPr="0011027B">
        <w:rPr>
          <w:rFonts w:ascii="Angsana New" w:hAnsi="Angsana New" w:cs="Angsana New"/>
          <w:sz w:val="28"/>
        </w:rPr>
        <w:t>DR</w:t>
      </w:r>
      <w:r w:rsidR="00827F83" w:rsidRPr="0011027B">
        <w:rPr>
          <w:rFonts w:ascii="Angsana New" w:hAnsi="Angsana New" w:cs="Angsana New"/>
          <w:sz w:val="28"/>
          <w:cs/>
        </w:rPr>
        <w:t xml:space="preserve"> ที่เกี่ยวข้องเป็นอย่างดีแล้ว</w:t>
      </w:r>
      <w:r w:rsidR="00827F83" w:rsidRPr="0011027B">
        <w:rPr>
          <w:rFonts w:ascii="Angsana New" w:hAnsi="Angsana New" w:cs="Angsana New" w:hint="cs"/>
          <w:sz w:val="28"/>
          <w:cs/>
        </w:rPr>
        <w:t xml:space="preserve"> </w:t>
      </w:r>
      <w:r w:rsidR="00827F83" w:rsidRPr="0011027B">
        <w:rPr>
          <w:rFonts w:ascii="Angsana New" w:hAnsi="Angsana New" w:cs="Angsana New"/>
          <w:sz w:val="28"/>
          <w:cs/>
        </w:rPr>
        <w:t>ทั้งนี้ ผู้ออก</w:t>
      </w:r>
      <w:r w:rsidR="00827F83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827F83" w:rsidRPr="0011027B">
        <w:rPr>
          <w:rFonts w:ascii="Angsana New" w:hAnsi="Angsana New" w:cs="Angsana New"/>
          <w:sz w:val="28"/>
          <w:cs/>
        </w:rPr>
        <w:t>จะจัดให้มีการเก็บรักษา</w:t>
      </w:r>
      <w:r w:rsidR="00827F83" w:rsidRPr="0011027B">
        <w:rPr>
          <w:rFonts w:ascii="Angsana New" w:hAnsi="Angsana New" w:cs="Angsana New" w:hint="cs"/>
          <w:sz w:val="28"/>
          <w:cs/>
        </w:rPr>
        <w:t>ข้อกำหนดสิทธิ</w:t>
      </w:r>
      <w:r w:rsidR="00827F83" w:rsidRPr="0011027B">
        <w:rPr>
          <w:rFonts w:ascii="Angsana New" w:hAnsi="Angsana New" w:cs="Angsana New"/>
          <w:sz w:val="28"/>
          <w:cs/>
        </w:rPr>
        <w:t>และแบบ 69-</w:t>
      </w:r>
      <w:r w:rsidR="00827F83" w:rsidRPr="0011027B">
        <w:rPr>
          <w:rFonts w:ascii="Angsana New" w:hAnsi="Angsana New" w:cs="Angsana New"/>
          <w:sz w:val="28"/>
        </w:rPr>
        <w:t>DR</w:t>
      </w:r>
      <w:r w:rsidR="00827F83" w:rsidRPr="0011027B">
        <w:rPr>
          <w:rFonts w:ascii="Angsana New" w:hAnsi="Angsana New" w:cs="Angsana New"/>
          <w:sz w:val="28"/>
          <w:cs/>
        </w:rPr>
        <w:t xml:space="preserve"> ที่เกี่ยวข้องไว้</w:t>
      </w:r>
      <w:r w:rsidR="00827F83" w:rsidRPr="0011027B">
        <w:rPr>
          <w:rFonts w:ascii="Angsana New" w:hAnsi="Angsana New" w:cs="Angsana New" w:hint="cs"/>
          <w:sz w:val="28"/>
          <w:cs/>
        </w:rPr>
        <w:t xml:space="preserve"> </w:t>
      </w:r>
      <w:r w:rsidR="00827F83" w:rsidRPr="0011027B">
        <w:rPr>
          <w:rFonts w:ascii="Angsana New" w:hAnsi="Angsana New" w:cs="Angsana New"/>
          <w:sz w:val="28"/>
          <w:cs/>
        </w:rPr>
        <w:t>ณ สำนักงานใหญ่ของผู้ออก</w:t>
      </w:r>
      <w:r w:rsidR="00827F83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827F83" w:rsidRPr="0011027B">
        <w:rPr>
          <w:rFonts w:ascii="Angsana New" w:hAnsi="Angsana New" w:cs="Angsana New"/>
          <w:sz w:val="28"/>
          <w:cs/>
        </w:rPr>
        <w:t>เพื่อให้ผู้ถือ</w:t>
      </w:r>
      <w:r w:rsidR="00827F83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827F83" w:rsidRPr="0011027B">
        <w:rPr>
          <w:rFonts w:ascii="Angsana New" w:hAnsi="Angsana New" w:cs="Angsana New"/>
          <w:sz w:val="28"/>
          <w:cs/>
        </w:rPr>
        <w:t>ได้มีโอกาสตรวจสอบเอกสารต่างๆ</w:t>
      </w:r>
      <w:r w:rsidR="005D0766" w:rsidRPr="0011027B">
        <w:rPr>
          <w:rFonts w:ascii="Angsana New" w:hAnsi="Angsana New" w:cs="Angsana New" w:hint="cs"/>
          <w:sz w:val="28"/>
          <w:cs/>
        </w:rPr>
        <w:t xml:space="preserve"> ดั</w:t>
      </w:r>
      <w:r w:rsidR="005D0766" w:rsidRPr="0011027B">
        <w:rPr>
          <w:rFonts w:ascii="Angsana New" w:hAnsi="Angsana New" w:cs="Angsana New"/>
          <w:sz w:val="28"/>
          <w:cs/>
        </w:rPr>
        <w:t>งกล่าวได้ในวันและเวลาทำการของผู้ออก</w:t>
      </w:r>
      <w:r w:rsidR="005D0766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0C3284" w:rsidRPr="0011027B">
        <w:rPr>
          <w:rFonts w:ascii="Angsana New" w:hAnsi="Angsana New" w:cs="Angsana New"/>
          <w:sz w:val="28"/>
          <w:cs/>
        </w:rPr>
        <w:t xml:space="preserve"> </w:t>
      </w:r>
      <w:r w:rsidR="000C3284" w:rsidRPr="0011027B">
        <w:rPr>
          <w:rFonts w:ascii="Angsana New" w:hAnsi="Angsana New" w:cs="Angsana New" w:hint="cs"/>
          <w:sz w:val="28"/>
          <w:cs/>
        </w:rPr>
        <w:t>รวมถึงมีการประกาศไว้ในเว็บไซต์ของผู้ออกใบแสดงสิทธิด้วย</w:t>
      </w:r>
    </w:p>
    <w:p w14:paraId="09300599" w14:textId="33D839EF" w:rsidR="00FA1C0F" w:rsidRPr="0011027B" w:rsidRDefault="00FA1C0F" w:rsidP="002630F1">
      <w:pPr>
        <w:tabs>
          <w:tab w:val="left" w:pos="360"/>
        </w:tabs>
        <w:spacing w:before="240" w:line="240" w:lineRule="auto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/>
          <w:sz w:val="28"/>
          <w:cs/>
        </w:rPr>
        <w:t xml:space="preserve">      </w:t>
      </w:r>
      <w:r w:rsidRPr="0011027B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="Angsana New" w:hAnsi="Angsana New" w:cs="Angsana New"/>
          <w:sz w:val="28"/>
          <w:cs/>
        </w:rPr>
        <w:t>ตาม</w:t>
      </w:r>
      <w:r w:rsidRPr="0011027B">
        <w:rPr>
          <w:rFonts w:ascii="Angsana New" w:hAnsi="Angsana New" w:cs="Angsana New" w:hint="cs"/>
          <w:sz w:val="28"/>
          <w:cs/>
        </w:rPr>
        <w:t>ข้อกำหนดสิทธิ</w:t>
      </w:r>
      <w:r w:rsidRPr="0011027B">
        <w:rPr>
          <w:rFonts w:ascii="Angsana New" w:hAnsi="Angsana New" w:cs="Angsana New"/>
          <w:sz w:val="28"/>
          <w:cs/>
        </w:rPr>
        <w:t>นี้ เป็น</w:t>
      </w:r>
      <w:r w:rsidRPr="0011027B">
        <w:rPr>
          <w:rFonts w:ascii="Angsana New" w:eastAsia="Angsana New" w:hAnsi="Angsana New" w:cs="Angsana New"/>
          <w:sz w:val="28"/>
          <w:cs/>
        </w:rPr>
        <w:t>ใบแสดงสิทธิ</w:t>
      </w:r>
      <w:r w:rsidRPr="0011027B">
        <w:rPr>
          <w:rFonts w:ascii="Angsana New" w:hAnsi="Angsana New" w:cs="Angsana New"/>
          <w:sz w:val="28"/>
          <w:cs/>
        </w:rPr>
        <w:t>ชนิดระบุชื่อผู้ถือ</w:t>
      </w:r>
      <w:r w:rsidR="00A71647" w:rsidRPr="0011027B">
        <w:rPr>
          <w:rFonts w:ascii="Angsana New" w:hAnsi="Angsana New" w:cs="Angsana New" w:hint="cs"/>
          <w:sz w:val="28"/>
          <w:cs/>
        </w:rPr>
        <w:t xml:space="preserve"> </w:t>
      </w:r>
      <w:r w:rsidR="00A71647" w:rsidRPr="0011027B">
        <w:rPr>
          <w:rFonts w:asciiTheme="majorBidi" w:eastAsia="Angsana New" w:hAnsiTheme="majorBidi" w:cstheme="majorBidi"/>
          <w:color w:val="000000"/>
          <w:sz w:val="28"/>
          <w:cs/>
        </w:rPr>
        <w:t>และสามารถโอนเปลี่ยนมือได้</w:t>
      </w:r>
      <w:r w:rsidRPr="0011027B">
        <w:rPr>
          <w:rFonts w:ascii="Angsana New" w:hAnsi="Angsana New" w:cs="Angsana New"/>
          <w:sz w:val="28"/>
          <w:cs/>
        </w:rPr>
        <w:t xml:space="preserve"> เมื่อนำ</w:t>
      </w:r>
      <w:r w:rsidRPr="0011027B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="Angsana New" w:hAnsi="Angsana New" w:cs="Angsana New"/>
          <w:sz w:val="28"/>
          <w:cs/>
        </w:rPr>
        <w:t>ไปจดทะเบียนในตลาดหลักทรัพย์ไทย</w:t>
      </w:r>
      <w:r w:rsidR="00A71647" w:rsidRPr="0011027B">
        <w:rPr>
          <w:rFonts w:ascii="Angsana New" w:hAnsi="Angsana New" w:cs="Angsana New" w:hint="cs"/>
          <w:sz w:val="28"/>
          <w:cs/>
        </w:rPr>
        <w:t xml:space="preserve"> </w:t>
      </w:r>
      <w:r w:rsidR="00A71647" w:rsidRPr="0011027B">
        <w:rPr>
          <w:rFonts w:asciiTheme="majorBidi" w:eastAsia="Angsana New" w:hAnsiTheme="majorBidi" w:cstheme="majorBidi"/>
          <w:color w:val="000000"/>
          <w:sz w:val="28"/>
          <w:cs/>
        </w:rPr>
        <w:t>(“ตลาดหลักทรัพย์ฯ”)</w:t>
      </w:r>
      <w:r w:rsidRPr="0011027B">
        <w:rPr>
          <w:rFonts w:ascii="Angsana New" w:hAnsi="Angsana New" w:cs="Angsana New"/>
          <w:sz w:val="28"/>
          <w:cs/>
        </w:rPr>
        <w:t xml:space="preserve"> </w:t>
      </w:r>
      <w:r w:rsidRPr="0011027B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</w:t>
      </w:r>
      <w:r w:rsidR="007F32A7" w:rsidRPr="0011027B">
        <w:rPr>
          <w:rFonts w:ascii="Angsana New" w:eastAsia="Angsana New" w:hAnsi="Angsana New" w:cs="Angsana New" w:hint="cs"/>
          <w:sz w:val="28"/>
          <w:cs/>
        </w:rPr>
        <w:t>น</w:t>
      </w:r>
      <w:r w:rsidRPr="0011027B">
        <w:rPr>
          <w:rFonts w:ascii="Angsana New" w:eastAsia="Angsana New" w:hAnsi="Angsana New" w:cs="Angsana New"/>
          <w:sz w:val="28"/>
          <w:cs/>
        </w:rPr>
        <w:t xml:space="preserve">หลักทรัพย์ต่างประเทศ </w:t>
      </w:r>
      <w:r w:rsidRPr="0011027B">
        <w:rPr>
          <w:rFonts w:ascii="Angsana New" w:hAnsi="Angsana New" w:cs="Angsana New"/>
          <w:sz w:val="28"/>
          <w:cs/>
        </w:rPr>
        <w:t>จะถูก</w:t>
      </w:r>
      <w:r w:rsidR="0021031B" w:rsidRPr="0011027B">
        <w:rPr>
          <w:rFonts w:ascii="Angsana New" w:hAnsi="Angsana New" w:cs="Angsana New" w:hint="cs"/>
          <w:sz w:val="28"/>
          <w:cs/>
        </w:rPr>
        <w:t>นำไป</w:t>
      </w:r>
      <w:r w:rsidRPr="0011027B">
        <w:rPr>
          <w:rFonts w:ascii="Angsana New" w:hAnsi="Angsana New" w:cs="Angsana New"/>
          <w:sz w:val="28"/>
          <w:cs/>
        </w:rPr>
        <w:t>ฝาก</w:t>
      </w:r>
      <w:r w:rsidR="0021031B" w:rsidRPr="0011027B">
        <w:rPr>
          <w:rFonts w:ascii="Angsana New" w:hAnsi="Angsana New" w:cs="Angsana New" w:hint="cs"/>
          <w:sz w:val="28"/>
          <w:cs/>
        </w:rPr>
        <w:t>และเก็บบันทึก</w:t>
      </w:r>
      <w:r w:rsidRPr="0011027B">
        <w:rPr>
          <w:rFonts w:ascii="Angsana New" w:hAnsi="Angsana New" w:cs="Angsana New"/>
          <w:sz w:val="28"/>
          <w:cs/>
        </w:rPr>
        <w:t>ไว้กับ</w:t>
      </w:r>
      <w:r w:rsidR="00480E31" w:rsidRPr="0011027B">
        <w:rPr>
          <w:rFonts w:asciiTheme="majorBidi" w:eastAsia="Angsana New" w:hAnsiTheme="majorBidi" w:cstheme="majorBidi"/>
          <w:sz w:val="28"/>
          <w:cs/>
        </w:rPr>
        <w:t>นายทะเบียนใบแสดงสิทธิ</w:t>
      </w:r>
      <w:r w:rsidRPr="0011027B">
        <w:rPr>
          <w:rFonts w:ascii="Angsana New" w:hAnsi="Angsana New" w:cs="Angsana New"/>
          <w:sz w:val="28"/>
          <w:cs/>
        </w:rPr>
        <w:t>ในระบบไร้ใบหลักทรัพย์</w:t>
      </w:r>
      <w:r w:rsidR="000C3284" w:rsidRPr="0011027B">
        <w:rPr>
          <w:rFonts w:ascii="Angsana New" w:hAnsi="Angsana New" w:cs="Angsana New"/>
          <w:sz w:val="28"/>
          <w:cs/>
        </w:rPr>
        <w:t xml:space="preserve"> </w:t>
      </w:r>
      <w:r w:rsidR="000C3284" w:rsidRPr="0011027B">
        <w:rPr>
          <w:rFonts w:asciiTheme="majorBidi" w:hAnsiTheme="majorBidi" w:cs="Angsana New"/>
          <w:sz w:val="28"/>
          <w:cs/>
        </w:rPr>
        <w:t>(</w:t>
      </w:r>
      <w:r w:rsidR="000C3284" w:rsidRPr="0011027B">
        <w:rPr>
          <w:rFonts w:asciiTheme="majorBidi" w:hAnsiTheme="majorBidi" w:cstheme="majorBidi"/>
          <w:sz w:val="28"/>
        </w:rPr>
        <w:t>Scripless</w:t>
      </w:r>
      <w:r w:rsidR="000C3284" w:rsidRPr="0011027B">
        <w:rPr>
          <w:rFonts w:asciiTheme="majorBidi" w:hAnsiTheme="majorBidi" w:cs="Angsana New"/>
          <w:sz w:val="28"/>
          <w:cs/>
        </w:rPr>
        <w:t xml:space="preserve">) </w:t>
      </w:r>
      <w:r w:rsidR="0021031B" w:rsidRPr="0011027B">
        <w:rPr>
          <w:rFonts w:ascii="Angsana New" w:hAnsi="Angsana New" w:cs="Angsana New" w:hint="cs"/>
          <w:sz w:val="28"/>
          <w:cs/>
        </w:rPr>
        <w:t xml:space="preserve"> ที่มีความปลอดภัยสูงต่อไป</w:t>
      </w:r>
    </w:p>
    <w:p w14:paraId="1253829F" w14:textId="77777777" w:rsidR="00B22EF1" w:rsidRPr="0011027B" w:rsidRDefault="00647A16" w:rsidP="003309DC">
      <w:pPr>
        <w:pStyle w:val="ListParagraph"/>
        <w:numPr>
          <w:ilvl w:val="0"/>
          <w:numId w:val="1"/>
        </w:numPr>
        <w:tabs>
          <w:tab w:val="left" w:pos="284"/>
          <w:tab w:val="left" w:pos="709"/>
          <w:tab w:val="left" w:pos="1276"/>
        </w:tabs>
        <w:spacing w:after="0"/>
        <w:jc w:val="thaiDistribute"/>
        <w:rPr>
          <w:rFonts w:asciiTheme="majorBidi" w:eastAsia="Angsana New" w:hAnsiTheme="majorBidi" w:cstheme="majorBidi"/>
          <w:b/>
          <w:bCs/>
          <w:sz w:val="28"/>
          <w:u w:val="single"/>
        </w:rPr>
      </w:pPr>
      <w:r w:rsidRPr="0011027B">
        <w:rPr>
          <w:rFonts w:asciiTheme="majorBidi" w:eastAsia="Angsana New" w:hAnsiTheme="majorBidi" w:cstheme="majorBidi"/>
          <w:b/>
          <w:bCs/>
          <w:sz w:val="28"/>
          <w:u w:val="single"/>
          <w:cs/>
        </w:rPr>
        <w:lastRenderedPageBreak/>
        <w:t>คำจำกัดความและการตีความ</w:t>
      </w:r>
    </w:p>
    <w:p w14:paraId="28C6BE8B" w14:textId="4B769DC1" w:rsidR="00B22EF1" w:rsidRPr="0011027B" w:rsidRDefault="00B22EF1" w:rsidP="003309DC">
      <w:pPr>
        <w:pStyle w:val="ListParagraph"/>
        <w:numPr>
          <w:ilvl w:val="1"/>
          <w:numId w:val="1"/>
        </w:numPr>
        <w:tabs>
          <w:tab w:val="left" w:pos="284"/>
          <w:tab w:val="left" w:pos="709"/>
          <w:tab w:val="left" w:pos="1276"/>
        </w:tabs>
        <w:spacing w:after="0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>ข้อกำหนดสิทธิและข้อกำหนดเพิ่มเติมที่เกี่ยวข้องกับข้อความต่างๆ ให้มีความหมายดังต่อไปนี้</w:t>
      </w:r>
    </w:p>
    <w:p w14:paraId="07C9B0DB" w14:textId="77777777" w:rsidR="00CB7290" w:rsidRDefault="00DC35D0" w:rsidP="00CB7290">
      <w:pPr>
        <w:tabs>
          <w:tab w:val="left" w:pos="284"/>
          <w:tab w:val="left" w:pos="709"/>
          <w:tab w:val="left" w:pos="1276"/>
        </w:tabs>
        <w:spacing w:after="0"/>
        <w:ind w:left="-2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b/>
          <w:bCs/>
          <w:sz w:val="28"/>
          <w:cs/>
        </w:rPr>
        <w:tab/>
        <w:t>“ข้อกำหนดสิทธิ”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 หมายถึง </w:t>
      </w:r>
      <w:r w:rsidR="00CB7290">
        <w:rPr>
          <w:rFonts w:asciiTheme="majorBidi" w:eastAsia="Angsana New" w:hAnsiTheme="majorBidi" w:cstheme="majorBidi"/>
          <w:sz w:val="28"/>
          <w:cs/>
        </w:rPr>
        <w:t>ข้อกำหนดว่าด้วยสิทธิและหน้าที่ของผู้ออกใบแสดงสิทธิในผลประโยชน์ที่เกิดจากหลักทรัพย์</w:t>
      </w:r>
    </w:p>
    <w:p w14:paraId="72286AB4" w14:textId="0F495544" w:rsidR="004E0FD7" w:rsidRPr="0011027B" w:rsidRDefault="00CB7290" w:rsidP="00CB7290">
      <w:pPr>
        <w:tabs>
          <w:tab w:val="left" w:pos="284"/>
          <w:tab w:val="left" w:pos="709"/>
          <w:tab w:val="left" w:pos="1276"/>
        </w:tabs>
        <w:spacing w:after="0"/>
        <w:ind w:left="-2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/>
          <w:b/>
          <w:bCs/>
          <w:sz w:val="28"/>
          <w:cs/>
        </w:rPr>
        <w:t xml:space="preserve">      </w:t>
      </w:r>
      <w:r>
        <w:rPr>
          <w:rFonts w:asciiTheme="majorBidi" w:eastAsia="Angsana New" w:hAnsiTheme="majorBidi" w:cstheme="majorBidi"/>
          <w:sz w:val="28"/>
          <w:cs/>
        </w:rPr>
        <w:t>อ้างอิงที่เป็นหลักทรัพย์ต่างประเทศ และผู้ถือใบแสดงสิทธิดังกล่าวฉบับนี้</w:t>
      </w:r>
    </w:p>
    <w:p w14:paraId="2DCB477A" w14:textId="40735909" w:rsidR="0027463C" w:rsidRPr="0011027B" w:rsidRDefault="0027463C" w:rsidP="0027463C">
      <w:pPr>
        <w:tabs>
          <w:tab w:val="left" w:pos="284"/>
          <w:tab w:val="left" w:pos="709"/>
          <w:tab w:val="left" w:pos="1276"/>
        </w:tabs>
        <w:spacing w:after="0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="Angsana New"/>
          <w:b/>
          <w:bCs/>
          <w:sz w:val="28"/>
          <w:cs/>
        </w:rPr>
        <w:t xml:space="preserve">      “</w:t>
      </w:r>
      <w:r w:rsidRPr="0011027B">
        <w:rPr>
          <w:rFonts w:asciiTheme="majorBidi" w:eastAsia="Angsana New" w:hAnsiTheme="majorBidi" w:cstheme="majorBidi"/>
          <w:b/>
          <w:bCs/>
          <w:sz w:val="28"/>
          <w:cs/>
        </w:rPr>
        <w:t>เอกสารแนบท้ายข้อกำหนดสิทธิ</w:t>
      </w:r>
      <w:r w:rsidRPr="0011027B">
        <w:rPr>
          <w:rFonts w:asciiTheme="majorBidi" w:eastAsia="Angsana New" w:hAnsiTheme="majorBidi" w:cs="Angsana New"/>
          <w:b/>
          <w:bCs/>
          <w:sz w:val="28"/>
          <w:cs/>
        </w:rPr>
        <w:t>”</w:t>
      </w:r>
      <w:r w:rsidRPr="0011027B">
        <w:rPr>
          <w:rFonts w:asciiTheme="majorBidi" w:eastAsia="Angsana New" w:hAnsiTheme="majorBidi" w:cstheme="majorBidi"/>
          <w:b/>
          <w:bCs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หมายถึง ข้อกำหนดเพิ่มเติมซึ่งลงนามโดยผู้ออกใบแสดงสิทธิที่ได้มีการระบุข้อกำหนด 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>และรายละเอียดของใบแสดงสิทธิในหลักทรัพย์อ้างอิงแต่ละหลักทรัพย์ ตามที่ได้กำหนดไว้ในเอกสารแนบท้ายข้อกำหนด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>สิทธิ ซึ่งถือเป็นส่วนหนึ่งของข้อกำหนดสิทธิฉบับนี้</w:t>
      </w:r>
    </w:p>
    <w:p w14:paraId="13926292" w14:textId="79AEBA41" w:rsidR="004E0FD7" w:rsidRPr="0011027B" w:rsidRDefault="004E0FD7" w:rsidP="00E6739C">
      <w:pPr>
        <w:tabs>
          <w:tab w:val="left" w:pos="284"/>
          <w:tab w:val="left" w:pos="709"/>
          <w:tab w:val="left" w:pos="1276"/>
        </w:tabs>
        <w:spacing w:after="0"/>
        <w:ind w:left="-2"/>
        <w:jc w:val="thaiDistribute"/>
        <w:rPr>
          <w:rFonts w:asciiTheme="majorBidi" w:eastAsia="Angsana New" w:hAnsiTheme="majorBidi" w:cstheme="majorBidi"/>
          <w:sz w:val="28"/>
          <w:cs/>
        </w:rPr>
      </w:pPr>
      <w:r w:rsidRPr="0011027B">
        <w:rPr>
          <w:rFonts w:asciiTheme="majorBidi" w:eastAsia="Angsana New" w:hAnsiTheme="majorBidi" w:cstheme="majorBidi"/>
          <w:sz w:val="28"/>
        </w:rPr>
        <w:tab/>
      </w:r>
      <w:r w:rsidRPr="0011027B">
        <w:rPr>
          <w:rFonts w:asciiTheme="majorBidi" w:eastAsia="Angsana New" w:hAnsiTheme="majorBidi" w:cstheme="majorBidi"/>
          <w:b/>
          <w:bCs/>
          <w:sz w:val="28"/>
          <w:cs/>
        </w:rPr>
        <w:t xml:space="preserve">“แบบ </w:t>
      </w:r>
      <w:r w:rsidRPr="0011027B">
        <w:rPr>
          <w:rFonts w:asciiTheme="majorBidi" w:eastAsia="Angsana New" w:hAnsiTheme="majorBidi" w:cstheme="majorBidi"/>
          <w:b/>
          <w:sz w:val="28"/>
        </w:rPr>
        <w:t>69</w:t>
      </w:r>
      <w:r w:rsidRPr="0011027B">
        <w:rPr>
          <w:rFonts w:asciiTheme="majorBidi" w:eastAsia="Angsana New" w:hAnsiTheme="majorBidi" w:cstheme="majorBidi"/>
          <w:b/>
          <w:bCs/>
          <w:sz w:val="28"/>
          <w:cs/>
        </w:rPr>
        <w:t>-</w:t>
      </w:r>
      <w:r w:rsidRPr="0011027B">
        <w:rPr>
          <w:rFonts w:asciiTheme="majorBidi" w:eastAsia="Angsana New" w:hAnsiTheme="majorBidi" w:cstheme="majorBidi"/>
          <w:b/>
          <w:sz w:val="28"/>
        </w:rPr>
        <w:t>DR</w:t>
      </w:r>
      <w:r w:rsidRPr="0011027B">
        <w:rPr>
          <w:rFonts w:asciiTheme="majorBidi" w:eastAsia="Angsana New" w:hAnsiTheme="majorBidi" w:cstheme="majorBidi"/>
          <w:b/>
          <w:bCs/>
          <w:sz w:val="28"/>
          <w:cs/>
        </w:rPr>
        <w:t>”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 หมายถึง แบบแสดงรายการข้อมูลและหนังสือชี้ชวนการเสนอขายตราสารแสดงสิทธิในหลักทรัพย์</w:t>
      </w:r>
      <w:r w:rsidR="00882CE8" w:rsidRPr="0011027B">
        <w:rPr>
          <w:rFonts w:asciiTheme="majorBidi" w:eastAsia="Angsana New" w:hAnsiTheme="majorBidi" w:cstheme="majorBidi" w:hint="cs"/>
          <w:sz w:val="28"/>
          <w:cs/>
        </w:rPr>
        <w:t>ต่าง</w:t>
      </w:r>
      <w:r w:rsidR="00612210" w:rsidRPr="0011027B">
        <w:rPr>
          <w:rFonts w:asciiTheme="majorBidi" w:eastAsia="Angsana New" w:hAnsiTheme="majorBidi" w:cstheme="majorBidi" w:hint="cs"/>
          <w:sz w:val="28"/>
          <w:cs/>
        </w:rPr>
        <w:t>ประ</w:t>
      </w:r>
      <w:r w:rsidRPr="0011027B">
        <w:rPr>
          <w:rFonts w:asciiTheme="majorBidi" w:eastAsia="Angsana New" w:hAnsiTheme="majorBidi" w:cs="Angsana New"/>
          <w:sz w:val="28"/>
          <w:cs/>
        </w:rPr>
        <w:t xml:space="preserve"> </w:t>
      </w:r>
      <w:r w:rsidR="00E6739C" w:rsidRPr="0011027B">
        <w:rPr>
          <w:rFonts w:asciiTheme="majorBidi" w:eastAsia="Angsana New" w:hAnsiTheme="majorBidi" w:cstheme="majorBidi"/>
          <w:sz w:val="28"/>
          <w:cs/>
        </w:rPr>
        <w:br/>
      </w:r>
      <w:r w:rsidR="00E6739C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>เทศ</w:t>
      </w:r>
    </w:p>
    <w:p w14:paraId="71DC3328" w14:textId="5C3E48C2" w:rsidR="003309DC" w:rsidRPr="0011027B" w:rsidRDefault="0003171A" w:rsidP="00E6739C">
      <w:pPr>
        <w:tabs>
          <w:tab w:val="left" w:pos="284"/>
          <w:tab w:val="left" w:pos="709"/>
          <w:tab w:val="left" w:pos="1276"/>
        </w:tabs>
        <w:spacing w:after="0"/>
        <w:ind w:left="1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b/>
          <w:bCs/>
          <w:sz w:val="28"/>
          <w:cs/>
        </w:rPr>
        <w:tab/>
        <w:t>“ใบแสดงสิทธิในผลประโยชน์ที่เกิดจากหลักทรัพย์อ้างอิงที่เป็นหลักทรัพย์ต่างประเทศ”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 หมายถึง</w:t>
      </w:r>
      <w:r w:rsidR="00882CE8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882CE8" w:rsidRPr="0011027B">
        <w:rPr>
          <w:rFonts w:asciiTheme="majorBidi" w:eastAsia="Angsana New" w:hAnsiTheme="majorBidi" w:cstheme="majorBidi"/>
          <w:sz w:val="28"/>
          <w:cs/>
        </w:rPr>
        <w:t>ใบแสดงสิทธิในผล</w:t>
      </w:r>
      <w:r w:rsidR="00742CF3" w:rsidRPr="0011027B">
        <w:rPr>
          <w:rFonts w:asciiTheme="majorBidi" w:eastAsia="Angsana New" w:hAnsiTheme="majorBidi" w:cstheme="majorBidi" w:hint="cs"/>
          <w:sz w:val="28"/>
          <w:cs/>
        </w:rPr>
        <w:t>ประ</w:t>
      </w:r>
      <w:r w:rsidR="00882CE8" w:rsidRPr="0011027B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="003309DC" w:rsidRPr="0011027B">
        <w:rPr>
          <w:rFonts w:asciiTheme="majorBidi" w:eastAsia="Angsana New" w:hAnsiTheme="majorBidi" w:cstheme="majorBidi"/>
          <w:sz w:val="28"/>
          <w:cs/>
        </w:rPr>
        <w:t xml:space="preserve">  </w:t>
      </w:r>
      <w:r w:rsidR="00E6739C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E6739C" w:rsidRPr="0011027B">
        <w:rPr>
          <w:rFonts w:asciiTheme="majorBidi" w:eastAsia="Angsana New" w:hAnsiTheme="majorBidi" w:cstheme="majorBidi"/>
          <w:sz w:val="28"/>
          <w:cs/>
        </w:rPr>
        <w:br/>
      </w:r>
      <w:r w:rsidR="00E6739C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882CE8" w:rsidRPr="0011027B">
        <w:rPr>
          <w:rFonts w:asciiTheme="majorBidi" w:eastAsia="Angsana New" w:hAnsiTheme="majorBidi" w:cstheme="majorBidi"/>
          <w:sz w:val="28"/>
          <w:cs/>
        </w:rPr>
        <w:t>โยชน์</w:t>
      </w:r>
      <w:r w:rsidR="00882CE8" w:rsidRPr="0011027B">
        <w:rPr>
          <w:rFonts w:asciiTheme="majorBidi" w:eastAsia="Angsana New" w:hAnsiTheme="majorBidi" w:cstheme="majorBidi"/>
          <w:spacing w:val="-4"/>
          <w:sz w:val="28"/>
          <w:cs/>
        </w:rPr>
        <w:t>ที่เกิดจากหลักทรัพย์อ้างอิงที่เป็นหลักทรัพย์ต่างประเทศ ที่ออกโดยผู้ออกใบแสดงสิทธิ โดยมีรายละเอียดของ</w:t>
      </w:r>
      <w:r w:rsidR="003309DC" w:rsidRPr="0011027B">
        <w:rPr>
          <w:rFonts w:asciiTheme="majorBidi" w:eastAsia="Angsana New" w:hAnsiTheme="majorBidi" w:cstheme="majorBidi" w:hint="cs"/>
          <w:spacing w:val="-4"/>
          <w:sz w:val="28"/>
          <w:cs/>
        </w:rPr>
        <w:t>ตรา</w:t>
      </w:r>
      <w:r w:rsidR="00742CF3" w:rsidRPr="0011027B">
        <w:rPr>
          <w:rFonts w:asciiTheme="majorBidi" w:eastAsia="Angsana New" w:hAnsiTheme="majorBidi" w:cstheme="majorBidi" w:hint="cs"/>
          <w:spacing w:val="-4"/>
          <w:sz w:val="28"/>
          <w:cs/>
        </w:rPr>
        <w:t>สาร</w:t>
      </w:r>
      <w:r w:rsidR="003309DC" w:rsidRPr="0011027B">
        <w:rPr>
          <w:rFonts w:asciiTheme="majorBidi" w:eastAsia="Angsana New" w:hAnsiTheme="majorBidi" w:cstheme="majorBidi" w:hint="cs"/>
          <w:sz w:val="28"/>
          <w:cs/>
        </w:rPr>
        <w:t xml:space="preserve">     </w:t>
      </w:r>
      <w:r w:rsidR="00E6739C" w:rsidRPr="0011027B">
        <w:rPr>
          <w:rFonts w:asciiTheme="majorBidi" w:eastAsia="Angsana New" w:hAnsiTheme="majorBidi" w:cstheme="majorBidi"/>
          <w:sz w:val="28"/>
          <w:cs/>
        </w:rPr>
        <w:br/>
      </w:r>
      <w:r w:rsidR="00E6739C" w:rsidRPr="0011027B">
        <w:rPr>
          <w:rFonts w:asciiTheme="majorBidi" w:eastAsia="Angsana New" w:hAnsiTheme="majorBidi" w:cstheme="majorBidi" w:hint="cs"/>
          <w:sz w:val="28"/>
          <w:cs/>
        </w:rPr>
        <w:t xml:space="preserve">     </w:t>
      </w:r>
      <w:r w:rsidR="003309DC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3309DC" w:rsidRPr="0011027B">
        <w:rPr>
          <w:rFonts w:asciiTheme="majorBidi" w:eastAsia="Angsana New" w:hAnsiTheme="majorBidi" w:cstheme="majorBidi" w:hint="cs"/>
          <w:spacing w:val="-4"/>
          <w:sz w:val="28"/>
          <w:cs/>
        </w:rPr>
        <w:t>แต่ละหลักทรัพย์</w:t>
      </w:r>
      <w:r w:rsidR="003309DC" w:rsidRPr="0011027B">
        <w:rPr>
          <w:rFonts w:asciiTheme="majorBidi" w:eastAsia="Angsana New" w:hAnsiTheme="majorBidi" w:cstheme="majorBidi"/>
          <w:sz w:val="28"/>
          <w:cs/>
        </w:rPr>
        <w:t>ตามที่</w:t>
      </w:r>
      <w:r w:rsidR="003309DC" w:rsidRPr="0011027B">
        <w:rPr>
          <w:rFonts w:asciiTheme="majorBidi" w:eastAsia="Angsana New" w:hAnsiTheme="majorBidi" w:cstheme="majorBidi" w:hint="cs"/>
          <w:sz w:val="28"/>
          <w:cs/>
        </w:rPr>
        <w:t>ได้</w:t>
      </w:r>
      <w:r w:rsidR="003309DC" w:rsidRPr="0011027B">
        <w:rPr>
          <w:rFonts w:asciiTheme="majorBidi" w:eastAsia="Angsana New" w:hAnsiTheme="majorBidi" w:cstheme="majorBidi"/>
          <w:sz w:val="28"/>
          <w:cs/>
        </w:rPr>
        <w:t xml:space="preserve">กำหนดไว้ในแบบ </w:t>
      </w:r>
      <w:r w:rsidR="003309DC" w:rsidRPr="0011027B">
        <w:rPr>
          <w:rFonts w:asciiTheme="majorBidi" w:eastAsia="Angsana New" w:hAnsiTheme="majorBidi" w:cstheme="majorBidi"/>
          <w:sz w:val="28"/>
        </w:rPr>
        <w:t>69</w:t>
      </w:r>
      <w:r w:rsidR="003309DC" w:rsidRPr="0011027B">
        <w:rPr>
          <w:rFonts w:asciiTheme="majorBidi" w:eastAsia="Angsana New" w:hAnsiTheme="majorBidi" w:cstheme="majorBidi"/>
          <w:sz w:val="28"/>
          <w:cs/>
        </w:rPr>
        <w:t>-</w:t>
      </w:r>
      <w:r w:rsidR="003309DC" w:rsidRPr="0011027B">
        <w:rPr>
          <w:rFonts w:asciiTheme="majorBidi" w:eastAsia="Angsana New" w:hAnsiTheme="majorBidi" w:cstheme="majorBidi"/>
          <w:sz w:val="28"/>
        </w:rPr>
        <w:t xml:space="preserve">DR </w:t>
      </w:r>
      <w:r w:rsidR="003309DC" w:rsidRPr="0011027B">
        <w:rPr>
          <w:rFonts w:asciiTheme="majorBidi" w:eastAsia="Angsana New" w:hAnsiTheme="majorBidi" w:cstheme="majorBidi"/>
          <w:sz w:val="28"/>
          <w:cs/>
        </w:rPr>
        <w:t>ที่เกี่ยวข้อง</w:t>
      </w:r>
    </w:p>
    <w:p w14:paraId="27A3879C" w14:textId="4D0BC27E" w:rsidR="009560F7" w:rsidRPr="0011027B" w:rsidRDefault="009560F7" w:rsidP="00742CF3">
      <w:pPr>
        <w:tabs>
          <w:tab w:val="left" w:pos="284"/>
          <w:tab w:val="left" w:pos="709"/>
          <w:tab w:val="left" w:pos="1276"/>
        </w:tabs>
        <w:spacing w:after="0" w:line="240" w:lineRule="auto"/>
        <w:ind w:left="1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b/>
          <w:bCs/>
          <w:sz w:val="28"/>
          <w:cs/>
        </w:rPr>
        <w:t>“ผู้ออกใบแสดงสิทธิ”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 หมายถึง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>บริษัท</w:t>
      </w:r>
      <w:r w:rsidRPr="0011027B">
        <w:rPr>
          <w:rStyle w:val="Emphasis"/>
          <w:rFonts w:ascii="Angsana New" w:hAnsi="Angsana New" w:cs="Angsana New"/>
          <w:i w:val="0"/>
          <w:iCs w:val="0"/>
          <w:color w:val="000000"/>
          <w:sz w:val="28"/>
          <w:shd w:val="clear" w:color="auto" w:fill="FFFFFF"/>
          <w:cs/>
        </w:rPr>
        <w:t>หลักทรัพย์</w:t>
      </w:r>
      <w:r w:rsidR="00CA05F2">
        <w:rPr>
          <w:rStyle w:val="Emphasis"/>
          <w:rFonts w:ascii="Angsana New" w:hAnsi="Angsana New" w:cs="Angsana New" w:hint="cs"/>
          <w:i w:val="0"/>
          <w:iCs w:val="0"/>
          <w:color w:val="000000"/>
          <w:sz w:val="28"/>
          <w:shd w:val="clear" w:color="auto" w:fill="FFFFFF"/>
          <w:cs/>
        </w:rPr>
        <w:t xml:space="preserve"> </w:t>
      </w:r>
      <w:r w:rsidRPr="0011027B">
        <w:rPr>
          <w:rStyle w:val="Emphasis"/>
          <w:rFonts w:ascii="Angsana New" w:hAnsi="Angsana New" w:cs="Angsana New"/>
          <w:i w:val="0"/>
          <w:iCs w:val="0"/>
          <w:color w:val="000000"/>
          <w:sz w:val="28"/>
          <w:shd w:val="clear" w:color="auto" w:fill="FFFFFF"/>
          <w:cs/>
        </w:rPr>
        <w:t>หยวนต้า</w:t>
      </w:r>
      <w:r w:rsidRPr="0011027B">
        <w:rPr>
          <w:rFonts w:ascii="Angsana New" w:hAnsi="Angsana New" w:cs="Angsana New"/>
          <w:color w:val="000000"/>
          <w:sz w:val="28"/>
          <w:shd w:val="clear" w:color="auto" w:fill="FFFFFF"/>
        </w:rPr>
        <w:t> </w:t>
      </w:r>
      <w:r w:rsidRPr="0011027B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>(</w:t>
      </w:r>
      <w:r w:rsidRPr="0011027B">
        <w:rPr>
          <w:rFonts w:ascii="Angsana New" w:hAnsi="Angsana New" w:cs="Angsana New" w:hint="cs"/>
          <w:color w:val="000000"/>
          <w:sz w:val="28"/>
          <w:shd w:val="clear" w:color="auto" w:fill="FFFFFF"/>
          <w:cs/>
        </w:rPr>
        <w:t>ประเทศไทย) จำกัด</w:t>
      </w:r>
    </w:p>
    <w:p w14:paraId="47962BBC" w14:textId="208ECEA8" w:rsidR="009560F7" w:rsidRPr="0011027B" w:rsidRDefault="009560F7" w:rsidP="008A23CB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b/>
          <w:bCs/>
          <w:sz w:val="28"/>
          <w:cs/>
        </w:rPr>
        <w:t>“ผู้ถือใบแสดงสิทธิ”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 หมายถึง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495EA7" w:rsidRPr="0011027B">
        <w:rPr>
          <w:rFonts w:asciiTheme="majorBidi" w:eastAsia="Angsana New" w:hAnsiTheme="majorBidi" w:cstheme="majorBidi" w:hint="cs"/>
          <w:sz w:val="28"/>
          <w:cs/>
        </w:rPr>
        <w:t>ผู้ที่</w:t>
      </w:r>
      <w:r w:rsidRPr="0011027B">
        <w:rPr>
          <w:rFonts w:asciiTheme="majorBidi" w:eastAsia="Angsana New" w:hAnsiTheme="majorBidi" w:cstheme="majorBidi"/>
          <w:sz w:val="28"/>
          <w:cs/>
        </w:rPr>
        <w:t>มีชื่อปรากฏเป็นผู้ถือใบแสดงสิทธิในผลประโยชน์ที่เกิดจากหลักทรัพย์อ้างอิงที่เป็นหลัก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</w:t>
      </w:r>
      <w:r w:rsidR="00E6739C" w:rsidRPr="0011027B">
        <w:rPr>
          <w:rFonts w:asciiTheme="majorBidi" w:eastAsia="Angsana New" w:hAnsiTheme="majorBidi" w:cstheme="majorBidi"/>
          <w:sz w:val="28"/>
          <w:cs/>
        </w:rPr>
        <w:br/>
      </w:r>
      <w:r w:rsidR="00E6739C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>ทรัพย์ต่างประเทศในสมุดทะเบียนผู้ถือใบแสดงสิทธิในผลประโยชน์ที่เกิดจากหลักทรัพย์อ้างอิงที่เป็นหลักทรัพย์ต่าง</w:t>
      </w:r>
      <w:r w:rsidR="00742CF3" w:rsidRPr="0011027B">
        <w:rPr>
          <w:rFonts w:asciiTheme="majorBidi" w:eastAsia="Angsana New" w:hAnsiTheme="majorBidi" w:cstheme="majorBidi" w:hint="cs"/>
          <w:sz w:val="28"/>
          <w:cs/>
        </w:rPr>
        <w:t>ประ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742CF3" w:rsidRPr="0011027B">
        <w:rPr>
          <w:rFonts w:asciiTheme="majorBidi" w:eastAsia="Angsana New" w:hAnsiTheme="majorBidi" w:cstheme="majorBidi"/>
          <w:sz w:val="28"/>
          <w:cs/>
        </w:rPr>
        <w:t xml:space="preserve">  </w:t>
      </w:r>
      <w:r w:rsidR="00E6739C" w:rsidRPr="0011027B">
        <w:rPr>
          <w:rFonts w:asciiTheme="majorBidi" w:eastAsia="Angsana New" w:hAnsiTheme="majorBidi" w:cstheme="majorBidi"/>
          <w:sz w:val="28"/>
          <w:cs/>
        </w:rPr>
        <w:br/>
      </w:r>
      <w:r w:rsidR="00E6739C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>เทศ ซึ่งเป็นผู้ที่จะสามารถใช้สิทธิและได้รับประโยชน์ตามใบแสดงสิทธิในผลประโยชน์ที่เกิดจากหลักทรัพย์อ้างอิงที่เป็น</w:t>
      </w:r>
      <w:r w:rsidR="00742CF3" w:rsidRPr="0011027B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="00E6739C" w:rsidRPr="0011027B">
        <w:rPr>
          <w:rFonts w:asciiTheme="majorBidi" w:eastAsia="Angsana New" w:hAnsiTheme="majorBidi" w:cstheme="majorBidi"/>
          <w:sz w:val="28"/>
          <w:cs/>
        </w:rPr>
        <w:br/>
      </w:r>
      <w:r w:rsidR="00E6739C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>หลักทรัพย์ต่างประเทศ</w:t>
      </w:r>
    </w:p>
    <w:p w14:paraId="6718B0BF" w14:textId="0090A58F" w:rsidR="0076008D" w:rsidRPr="0011027B" w:rsidRDefault="0076008D" w:rsidP="00E6739C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/>
          <w:b/>
          <w:bCs/>
          <w:sz w:val="28"/>
          <w:cs/>
        </w:rPr>
        <w:tab/>
        <w:t>“ผู้ดูแลสภาพคล่อง”</w:t>
      </w:r>
      <w:r w:rsidRPr="0011027B">
        <w:rPr>
          <w:rFonts w:ascii="Angsana New" w:hAnsi="Angsana New" w:cs="Angsana New"/>
          <w:sz w:val="28"/>
          <w:cs/>
        </w:rPr>
        <w:t xml:space="preserve"> หมายถึง ผู้ดูแลสภาพคล่องตามที่ระบุใน</w:t>
      </w:r>
      <w:r w:rsidR="00495EA7" w:rsidRPr="0011027B">
        <w:rPr>
          <w:rFonts w:ascii="Angsana New" w:hAnsi="Angsana New" w:cs="Angsana New" w:hint="cs"/>
          <w:sz w:val="28"/>
          <w:cs/>
        </w:rPr>
        <w:t>เอกสารแนบท้ายข้อกำหนดสิทธิ</w:t>
      </w:r>
      <w:r w:rsidRPr="0011027B">
        <w:rPr>
          <w:rFonts w:ascii="Angsana New" w:hAnsi="Angsana New" w:cs="Angsana New"/>
          <w:sz w:val="28"/>
          <w:cs/>
        </w:rPr>
        <w:t>ที่เกี่ยวข้อง</w:t>
      </w:r>
    </w:p>
    <w:p w14:paraId="39418D58" w14:textId="77777777" w:rsidR="0076008D" w:rsidRPr="0011027B" w:rsidRDefault="0076008D" w:rsidP="0076008D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b/>
          <w:bCs/>
          <w:sz w:val="28"/>
          <w:cs/>
        </w:rPr>
        <w:tab/>
        <w:t>“สำนักงาน ก.ล.ต.”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 หมายถึง สำนักงานคณะกรรมการกำกับหลักทรัพย์และตลาดหลักทรัพย์</w:t>
      </w:r>
    </w:p>
    <w:p w14:paraId="22D82969" w14:textId="77777777" w:rsidR="0076008D" w:rsidRPr="0011027B" w:rsidRDefault="0076008D" w:rsidP="0076008D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/>
          <w:b/>
          <w:bCs/>
          <w:sz w:val="28"/>
          <w:cs/>
        </w:rPr>
        <w:tab/>
        <w:t>“คณะกรรมการ ก.ล.ต.”</w:t>
      </w:r>
      <w:r w:rsidRPr="0011027B">
        <w:rPr>
          <w:rFonts w:ascii="Angsana New" w:hAnsi="Angsana New" w:cs="Angsana New"/>
          <w:sz w:val="28"/>
          <w:cs/>
        </w:rPr>
        <w:t xml:space="preserve">  หมายถึง คณะกรรมการกำกับหลักทรัพย์และตลาดหลักทรัพย์</w:t>
      </w:r>
    </w:p>
    <w:p w14:paraId="59B95CB6" w14:textId="77777777" w:rsidR="0076008D" w:rsidRPr="0011027B" w:rsidRDefault="0076008D" w:rsidP="00501936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/>
          <w:b/>
          <w:bCs/>
          <w:sz w:val="28"/>
          <w:cs/>
        </w:rPr>
        <w:tab/>
        <w:t>“ตลาดหลักทรัพย์ไทย”</w:t>
      </w:r>
      <w:r w:rsidRPr="0011027B">
        <w:rPr>
          <w:rFonts w:ascii="Angsana New" w:hAnsi="Angsana New" w:cs="Angsana New"/>
          <w:sz w:val="28"/>
          <w:cs/>
        </w:rPr>
        <w:t xml:space="preserve"> หมายความว่า ตลาดหลักทรัพย์แห่งประเทศไทย</w:t>
      </w:r>
    </w:p>
    <w:p w14:paraId="37269B78" w14:textId="545DF418" w:rsidR="0076008D" w:rsidRPr="0011027B" w:rsidRDefault="001843D8" w:rsidP="004B4678">
      <w:pPr>
        <w:tabs>
          <w:tab w:val="left" w:pos="360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="Angsana New" w:hAnsi="Angsana New" w:cs="Angsana New"/>
          <w:sz w:val="28"/>
        </w:rPr>
        <w:t xml:space="preserve">      </w:t>
      </w:r>
      <w:r w:rsidR="0076008D" w:rsidRPr="0011027B">
        <w:rPr>
          <w:rFonts w:asciiTheme="majorBidi" w:eastAsia="Angsana New" w:hAnsiTheme="majorBidi" w:cstheme="majorBidi"/>
          <w:b/>
          <w:bCs/>
          <w:sz w:val="28"/>
          <w:cs/>
        </w:rPr>
        <w:t>“ตลาดหลักทรัพย์ต่างประเทศ”</w:t>
      </w:r>
      <w:r w:rsidR="0076008D" w:rsidRPr="0011027B">
        <w:rPr>
          <w:rFonts w:asciiTheme="majorBidi" w:eastAsia="Angsana New" w:hAnsiTheme="majorBidi" w:cstheme="majorBidi"/>
          <w:sz w:val="28"/>
          <w:cs/>
        </w:rPr>
        <w:t xml:space="preserve"> หมาย</w:t>
      </w:r>
      <w:r w:rsidR="004B4678" w:rsidRPr="0011027B">
        <w:rPr>
          <w:rFonts w:asciiTheme="majorBidi" w:eastAsia="Angsana New" w:hAnsiTheme="majorBidi" w:cstheme="majorBidi" w:hint="cs"/>
          <w:sz w:val="28"/>
          <w:cs/>
        </w:rPr>
        <w:t>ถึง</w:t>
      </w:r>
      <w:r w:rsidR="002F0FE6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495EA7" w:rsidRPr="0011027B">
        <w:rPr>
          <w:rFonts w:asciiTheme="majorBidi" w:eastAsia="Angsana New" w:hAnsiTheme="majorBidi" w:cs="Angsana New" w:hint="cs"/>
          <w:sz w:val="28"/>
          <w:cs/>
        </w:rPr>
        <w:t>ตลาดหลักทรัพย์ของประเทศที่มีการจดทะเบียนซื้อขายหลักทรัพย์</w:t>
      </w:r>
      <w:r w:rsidR="004B4678" w:rsidRPr="0011027B">
        <w:rPr>
          <w:rFonts w:asciiTheme="majorBidi" w:eastAsia="Angsana New" w:hAnsiTheme="majorBidi" w:cs="Angsana New" w:hint="cs"/>
          <w:sz w:val="28"/>
          <w:cs/>
        </w:rPr>
        <w:t xml:space="preserve">ต่าง   </w:t>
      </w:r>
      <w:r w:rsidR="004B4678" w:rsidRPr="0011027B">
        <w:rPr>
          <w:rFonts w:asciiTheme="majorBidi" w:eastAsia="Angsana New" w:hAnsiTheme="majorBidi" w:cs="Angsana New"/>
          <w:sz w:val="28"/>
          <w:cs/>
        </w:rPr>
        <w:br/>
      </w:r>
      <w:r w:rsidR="004B4678" w:rsidRPr="0011027B">
        <w:rPr>
          <w:rFonts w:asciiTheme="majorBidi" w:eastAsia="Angsana New" w:hAnsiTheme="majorBidi" w:cs="Angsana New" w:hint="cs"/>
          <w:sz w:val="28"/>
          <w:cs/>
        </w:rPr>
        <w:t xml:space="preserve">      </w:t>
      </w:r>
      <w:r w:rsidR="00495EA7" w:rsidRPr="0011027B">
        <w:rPr>
          <w:rFonts w:asciiTheme="majorBidi" w:eastAsia="Angsana New" w:hAnsiTheme="majorBidi" w:cs="Angsana New" w:hint="cs"/>
          <w:sz w:val="28"/>
          <w:cs/>
        </w:rPr>
        <w:t>ประเทศที่เป็นหลักทรัพย์อ้างอิงของใบแสดงสิทธิในผลประโยชน์ที่เกิดจากหลักทรัพย์อ้างอิงที่เป็นหลักทรัพย์ต่างประเทศ</w:t>
      </w:r>
    </w:p>
    <w:p w14:paraId="5F270CE7" w14:textId="77777777" w:rsidR="00B55C34" w:rsidRPr="0011027B" w:rsidRDefault="00B55C34" w:rsidP="00E6739C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b/>
          <w:bCs/>
          <w:sz w:val="28"/>
          <w:cs/>
        </w:rPr>
        <w:t>“นายทะเบียนใบแสดงสิทธิ”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 หมายถึง บริษัท ศูนย์รับฝากหลักทรัพย์ (ประเทศไทย) จำกัด หรือผู้ที่ได้รับการแต่งตั้งโดยชอบ</w:t>
      </w:r>
      <w:r w:rsidR="00E6739C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E6739C" w:rsidRPr="0011027B">
        <w:rPr>
          <w:rFonts w:asciiTheme="majorBidi" w:eastAsia="Angsana New" w:hAnsiTheme="majorBidi" w:cstheme="majorBidi"/>
          <w:sz w:val="28"/>
          <w:cs/>
        </w:rPr>
        <w:br/>
      </w:r>
      <w:r w:rsidR="00E6739C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ให้ทำหน้าที่เป็นนายทะเบียนใบแสดงสิทธิแทน (ถ้ามี)  </w:t>
      </w:r>
    </w:p>
    <w:p w14:paraId="7826F09A" w14:textId="239CACB1" w:rsidR="002D33D1" w:rsidRPr="0011027B" w:rsidRDefault="002D33D1" w:rsidP="00E6739C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28"/>
        </w:rPr>
        <w:tab/>
      </w:r>
      <w:r w:rsidRPr="0011027B">
        <w:rPr>
          <w:rFonts w:asciiTheme="majorBidi" w:eastAsia="Angsana New" w:hAnsiTheme="majorBidi" w:cstheme="majorBidi"/>
          <w:b/>
          <w:bCs/>
          <w:sz w:val="28"/>
          <w:cs/>
        </w:rPr>
        <w:t>“วันทำการ”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 หมายถึง วันที่ธนาคารพาณิชย์โดยทั่วไปเปิดทำการในกรุงเทพมหานคร ประเทศไทย ซึ่งมิใช่วันเสาร์หรือวัน</w:t>
      </w:r>
      <w:r w:rsidR="00E6739C" w:rsidRPr="0011027B">
        <w:rPr>
          <w:rFonts w:asciiTheme="majorBidi" w:eastAsia="Angsana New" w:hAnsiTheme="majorBidi" w:cstheme="majorBidi"/>
          <w:sz w:val="28"/>
          <w:cs/>
        </w:rPr>
        <w:br/>
      </w:r>
      <w:r w:rsidR="00E6739C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>อาทิตย์ หรือวันที่ธนาคารแห่งประเทศไทยประกาศกำหนด</w:t>
      </w:r>
    </w:p>
    <w:p w14:paraId="4C99D76B" w14:textId="77777777" w:rsidR="00073190" w:rsidRPr="0011027B" w:rsidRDefault="00073190" w:rsidP="00E6739C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</w:p>
    <w:p w14:paraId="08E9395D" w14:textId="4C84027C" w:rsidR="00612210" w:rsidRPr="0011027B" w:rsidRDefault="002B70EE" w:rsidP="002B70EE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/>
          <w:sz w:val="28"/>
          <w:cs/>
        </w:rPr>
        <w:lastRenderedPageBreak/>
        <w:t xml:space="preserve">     </w:t>
      </w:r>
      <w:r w:rsidRPr="0011027B">
        <w:rPr>
          <w:rFonts w:ascii="Angsana New" w:hAnsi="Angsana New" w:cs="Angsana New"/>
          <w:b/>
          <w:bCs/>
          <w:sz w:val="28"/>
          <w:cs/>
        </w:rPr>
        <w:t>“วันกำหนดสิทธิ”</w:t>
      </w:r>
      <w:r w:rsidRPr="0011027B">
        <w:rPr>
          <w:rFonts w:ascii="Angsana New" w:hAnsi="Angsana New" w:cs="Angsana New"/>
          <w:sz w:val="28"/>
          <w:cs/>
        </w:rPr>
        <w:t xml:space="preserve"> </w:t>
      </w:r>
      <w:r w:rsidRPr="0011027B">
        <w:rPr>
          <w:rFonts w:asciiTheme="majorBidi" w:hAnsiTheme="majorBidi" w:cstheme="majorBidi"/>
          <w:sz w:val="28"/>
          <w:cs/>
        </w:rPr>
        <w:t xml:space="preserve">หมายถึง </w:t>
      </w:r>
      <w:r w:rsidRPr="0011027B">
        <w:rPr>
          <w:rFonts w:asciiTheme="majorBidi" w:hAnsiTheme="majorBidi" w:cstheme="majorBidi"/>
          <w:cs/>
        </w:rPr>
        <w:t>วันทำการก่อนวันปิดสมุดทะเบียนผู้ถือใบแสดงสิทธิ หรือวันอื่นใดตามที่ผู้ออกใบแสดงสิทธิ</w:t>
      </w:r>
      <w:r w:rsidRPr="0011027B">
        <w:rPr>
          <w:rFonts w:asciiTheme="majorBidi" w:hAnsiTheme="majorBidi" w:cstheme="majorBidi" w:hint="cs"/>
          <w:cs/>
        </w:rPr>
        <w:t xml:space="preserve">   </w:t>
      </w:r>
      <w:r w:rsidRPr="0011027B">
        <w:rPr>
          <w:rFonts w:asciiTheme="majorBidi" w:hAnsiTheme="majorBidi" w:cstheme="majorBidi"/>
          <w:cs/>
        </w:rPr>
        <w:br/>
      </w:r>
      <w:r w:rsidRPr="0011027B">
        <w:rPr>
          <w:rFonts w:asciiTheme="majorBidi" w:hAnsiTheme="majorBidi" w:cstheme="majorBidi" w:hint="cs"/>
          <w:cs/>
        </w:rPr>
        <w:t xml:space="preserve">      </w:t>
      </w:r>
      <w:r w:rsidRPr="0011027B">
        <w:rPr>
          <w:rFonts w:asciiTheme="majorBidi" w:hAnsiTheme="majorBidi" w:cstheme="majorBidi"/>
          <w:cs/>
        </w:rPr>
        <w:t>กำหนดไว้เป็นการเฉพาะ (แล้วแต่กรณี)</w:t>
      </w:r>
    </w:p>
    <w:p w14:paraId="726F6E98" w14:textId="77777777" w:rsidR="002B70EE" w:rsidRPr="0011027B" w:rsidRDefault="002B70EE" w:rsidP="002B70EE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b/>
          <w:bCs/>
          <w:sz w:val="28"/>
          <w:cs/>
        </w:rPr>
        <w:tab/>
      </w:r>
      <w:r w:rsidRPr="0011027B">
        <w:rPr>
          <w:rFonts w:asciiTheme="majorBidi" w:eastAsia="Angsana New" w:hAnsiTheme="majorBidi" w:cs="Angsana New"/>
          <w:b/>
          <w:bCs/>
          <w:sz w:val="28"/>
          <w:cs/>
        </w:rPr>
        <w:t xml:space="preserve">     </w:t>
      </w:r>
      <w:r w:rsidR="00650215" w:rsidRPr="0011027B">
        <w:rPr>
          <w:rFonts w:asciiTheme="majorBidi" w:eastAsia="Angsana New" w:hAnsiTheme="majorBidi" w:cstheme="majorBidi"/>
          <w:b/>
          <w:bCs/>
          <w:sz w:val="28"/>
          <w:cs/>
        </w:rPr>
        <w:t>“เหตุสุดวิสัย”</w:t>
      </w:r>
      <w:r w:rsidR="00650215" w:rsidRPr="0011027B">
        <w:rPr>
          <w:rFonts w:asciiTheme="majorBidi" w:eastAsia="Angsana New" w:hAnsiTheme="majorBidi" w:cstheme="majorBidi"/>
          <w:sz w:val="28"/>
          <w:cs/>
        </w:rPr>
        <w:t xml:space="preserve">  หมายความรวมถึงแต่ไม่จำกัดเพียง ภัยพิบัติตามธรรมชาติ แผ่นดินไหว ไฟไหม้ การระเบิด การนัดหยุดงาน </w:t>
      </w:r>
      <w:r w:rsidRPr="0011027B">
        <w:rPr>
          <w:rFonts w:asciiTheme="majorBidi" w:eastAsia="Angsana New" w:hAnsiTheme="majorBidi" w:cs="Angsana New"/>
          <w:sz w:val="28"/>
          <w:cs/>
        </w:rPr>
        <w:t xml:space="preserve">   </w:t>
      </w:r>
      <w:r w:rsidRPr="0011027B">
        <w:rPr>
          <w:rFonts w:asciiTheme="majorBidi" w:eastAsia="Angsana New" w:hAnsiTheme="majorBidi" w:cstheme="majorBidi"/>
          <w:sz w:val="28"/>
        </w:rPr>
        <w:br/>
      </w:r>
      <w:r w:rsidRPr="0011027B">
        <w:rPr>
          <w:rFonts w:asciiTheme="majorBidi" w:eastAsia="Angsana New" w:hAnsiTheme="majorBidi" w:cs="Angsana New"/>
          <w:sz w:val="28"/>
          <w:cs/>
        </w:rPr>
        <w:t xml:space="preserve">     </w:t>
      </w:r>
      <w:r w:rsidR="00650215" w:rsidRPr="0011027B">
        <w:rPr>
          <w:rFonts w:asciiTheme="majorBidi" w:eastAsia="Angsana New" w:hAnsiTheme="majorBidi" w:cstheme="majorBidi"/>
          <w:sz w:val="28"/>
          <w:cs/>
        </w:rPr>
        <w:t>การพิพาทแรงงาน อุบัติเหตุ โรคระบาด พายุ น้ำท่วม สงคราม การปฏิวัติ สังคมปั่นป่วน การขาดแคลนหรือการขัดข้องของ</w:t>
      </w:r>
      <w:r w:rsidRPr="0011027B">
        <w:rPr>
          <w:rFonts w:asciiTheme="majorBidi" w:eastAsia="Angsana New" w:hAnsiTheme="majorBidi" w:cs="Angsana New"/>
          <w:sz w:val="28"/>
          <w:cs/>
        </w:rPr>
        <w:t xml:space="preserve">   </w:t>
      </w:r>
      <w:r w:rsidRPr="0011027B">
        <w:rPr>
          <w:rFonts w:asciiTheme="majorBidi" w:eastAsia="Angsana New" w:hAnsiTheme="majorBidi" w:cstheme="majorBidi"/>
          <w:sz w:val="28"/>
        </w:rPr>
        <w:br/>
      </w:r>
      <w:r w:rsidRPr="0011027B">
        <w:rPr>
          <w:rFonts w:asciiTheme="majorBidi" w:eastAsia="Angsana New" w:hAnsiTheme="majorBidi" w:cs="Angsana New"/>
          <w:sz w:val="28"/>
          <w:cs/>
        </w:rPr>
        <w:t xml:space="preserve">     </w:t>
      </w:r>
      <w:r w:rsidR="00650215" w:rsidRPr="0011027B">
        <w:rPr>
          <w:rFonts w:asciiTheme="majorBidi" w:eastAsia="Angsana New" w:hAnsiTheme="majorBidi" w:cstheme="majorBidi"/>
          <w:sz w:val="28"/>
          <w:cs/>
        </w:rPr>
        <w:t>ไฟฟ้า น้ำ เชื้อเพลิงหรือแรงงาน  ข้อผิดพลาดหรือความล่าช้าในการจัดส่งข้อมูลหรือเกี่ยวกับระบบเครือข่ายการสื่อสาร อัน</w:t>
      </w:r>
      <w:r w:rsidR="00E6739C" w:rsidRPr="0011027B">
        <w:rPr>
          <w:rFonts w:asciiTheme="majorBidi" w:eastAsia="Angsana New" w:hAnsiTheme="majorBidi" w:cstheme="majorBidi"/>
          <w:sz w:val="28"/>
          <w:cs/>
        </w:rPr>
        <w:br/>
      </w:r>
      <w:r w:rsidR="00E6739C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650215" w:rsidRPr="0011027B">
        <w:rPr>
          <w:rFonts w:asciiTheme="majorBidi" w:eastAsia="Angsana New" w:hAnsiTheme="majorBidi" w:cstheme="majorBidi"/>
          <w:sz w:val="28"/>
          <w:cs/>
        </w:rPr>
        <w:t>เกิดจากเครือข่ายการสื่อสารของบุคคลภายนอก  กฎหมาย คำสั่ง ประกาศ ระเบียบ การเรียกร้อง ข้อกำหนดของรัฐบาล หรือ</w:t>
      </w:r>
      <w:r w:rsidR="00E6739C" w:rsidRPr="0011027B">
        <w:rPr>
          <w:rFonts w:asciiTheme="majorBidi" w:eastAsia="Angsana New" w:hAnsiTheme="majorBidi" w:cstheme="majorBidi" w:hint="cs"/>
          <w:sz w:val="28"/>
          <w:cs/>
        </w:rPr>
        <w:t xml:space="preserve">   </w:t>
      </w:r>
      <w:r w:rsidR="00E6739C" w:rsidRPr="0011027B">
        <w:rPr>
          <w:rFonts w:asciiTheme="majorBidi" w:eastAsia="Angsana New" w:hAnsiTheme="majorBidi" w:cstheme="majorBidi"/>
          <w:sz w:val="28"/>
          <w:cs/>
        </w:rPr>
        <w:br/>
      </w:r>
      <w:r w:rsidR="00E6739C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650215" w:rsidRPr="0011027B">
        <w:rPr>
          <w:rFonts w:asciiTheme="majorBidi" w:eastAsia="Angsana New" w:hAnsiTheme="majorBidi" w:cstheme="majorBidi"/>
          <w:sz w:val="28"/>
          <w:cs/>
        </w:rPr>
        <w:t>หน่วยงาน เจ้าพนักงานหรือผู้แทนของรัฐ หรือเหตุประการอื่นใดที่ส่งผลหรือที่น่าจะส่งผลให้เกิดเหตุดังกล่าว หรือมีผลต่อ</w:t>
      </w:r>
      <w:r w:rsidR="00E6739C" w:rsidRPr="0011027B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="00E6739C" w:rsidRPr="0011027B">
        <w:rPr>
          <w:rFonts w:asciiTheme="majorBidi" w:eastAsia="Angsana New" w:hAnsiTheme="majorBidi" w:cstheme="majorBidi"/>
          <w:sz w:val="28"/>
          <w:cs/>
        </w:rPr>
        <w:br/>
      </w:r>
      <w:r w:rsidR="00E6739C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650215" w:rsidRPr="0011027B">
        <w:rPr>
          <w:rFonts w:asciiTheme="majorBidi" w:eastAsia="Angsana New" w:hAnsiTheme="majorBidi" w:cstheme="majorBidi"/>
          <w:sz w:val="28"/>
          <w:cs/>
        </w:rPr>
        <w:t>การดำเนินการของผู้ออก</w:t>
      </w:r>
      <w:r w:rsidR="00650215" w:rsidRPr="0011027B">
        <w:rPr>
          <w:rFonts w:asciiTheme="majorBidi" w:eastAsia="Angsana New" w:hAnsiTheme="majorBidi" w:cstheme="majorBidi" w:hint="cs"/>
          <w:sz w:val="28"/>
          <w:cs/>
        </w:rPr>
        <w:t>ตราสาร</w:t>
      </w:r>
    </w:p>
    <w:p w14:paraId="31C92688" w14:textId="57EF1E52" w:rsidR="00A344CA" w:rsidRPr="0011027B" w:rsidRDefault="002B70EE" w:rsidP="002B70EE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="Angsana New"/>
          <w:b/>
          <w:bCs/>
          <w:sz w:val="28"/>
          <w:cs/>
        </w:rPr>
        <w:t xml:space="preserve">      </w:t>
      </w:r>
      <w:r w:rsidR="00A344CA" w:rsidRPr="0011027B">
        <w:rPr>
          <w:rFonts w:asciiTheme="majorBidi" w:eastAsia="Angsana New" w:hAnsiTheme="majorBidi" w:cstheme="majorBidi"/>
          <w:b/>
          <w:bCs/>
          <w:sz w:val="28"/>
          <w:cs/>
        </w:rPr>
        <w:t>“พ.ร.บ. หลักทรัพย์ฯ”</w:t>
      </w:r>
      <w:r w:rsidR="00A344CA" w:rsidRPr="0011027B">
        <w:rPr>
          <w:rFonts w:asciiTheme="majorBidi" w:eastAsia="Angsana New" w:hAnsiTheme="majorBidi" w:cstheme="majorBidi"/>
          <w:sz w:val="28"/>
          <w:cs/>
        </w:rPr>
        <w:t xml:space="preserve">  หมายถึง พระราชบัญญัติหลักทรัพย์และตลาดหลักทรัพย์ พ.ศ. </w:t>
      </w:r>
      <w:r w:rsidR="00A344CA" w:rsidRPr="0011027B">
        <w:rPr>
          <w:rFonts w:asciiTheme="majorBidi" w:eastAsia="Angsana New" w:hAnsiTheme="majorBidi" w:cstheme="majorBidi"/>
          <w:sz w:val="28"/>
        </w:rPr>
        <w:t xml:space="preserve">2535 </w:t>
      </w:r>
      <w:r w:rsidR="00A344CA" w:rsidRPr="0011027B">
        <w:rPr>
          <w:rFonts w:asciiTheme="majorBidi" w:eastAsia="Angsana New" w:hAnsiTheme="majorBidi" w:cstheme="majorBidi"/>
          <w:sz w:val="28"/>
          <w:cs/>
        </w:rPr>
        <w:t>และที่แก้ไขเพิ่มเติม</w:t>
      </w:r>
    </w:p>
    <w:p w14:paraId="0CD7FCD0" w14:textId="56CF7B43" w:rsidR="00B24754" w:rsidRPr="0011027B" w:rsidRDefault="00B24754" w:rsidP="00B24754">
      <w:pPr>
        <w:pStyle w:val="ListParagraph"/>
        <w:numPr>
          <w:ilvl w:val="1"/>
          <w:numId w:val="1"/>
        </w:num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 xml:space="preserve">การตีความ  </w:t>
      </w:r>
    </w:p>
    <w:p w14:paraId="70B8A9A8" w14:textId="2BFC9952" w:rsidR="00C476B5" w:rsidRPr="0011027B" w:rsidRDefault="00553686" w:rsidP="00C476B5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-2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/>
          <w:sz w:val="28"/>
        </w:rPr>
        <w:tab/>
      </w:r>
      <w:r w:rsidR="00C476B5" w:rsidRPr="0011027B">
        <w:rPr>
          <w:rFonts w:asciiTheme="majorBidi" w:eastAsia="Angsana New" w:hAnsiTheme="majorBidi" w:cstheme="majorBidi"/>
          <w:sz w:val="28"/>
          <w:cs/>
        </w:rPr>
        <w:t>เว้นแต่จะกำหนดไว้เป็นอย่างอื่น ให้ตีความข้อกำหนดสิทธิดังนี้</w:t>
      </w:r>
    </w:p>
    <w:p w14:paraId="550A5D07" w14:textId="11240B47" w:rsidR="00B24754" w:rsidRPr="0011027B" w:rsidRDefault="009251F3" w:rsidP="009251F3">
      <w:pPr>
        <w:tabs>
          <w:tab w:val="left" w:pos="284"/>
          <w:tab w:val="left" w:pos="360"/>
          <w:tab w:val="left" w:pos="709"/>
          <w:tab w:val="left" w:pos="1276"/>
        </w:tabs>
        <w:spacing w:before="120" w:after="0" w:line="240" w:lineRule="auto"/>
        <w:ind w:left="284" w:hanging="286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</w:rPr>
        <w:t>1</w:t>
      </w:r>
      <w:r w:rsidRPr="0011027B">
        <w:rPr>
          <w:rFonts w:asciiTheme="majorBidi" w:eastAsia="Angsana New" w:hAnsiTheme="majorBidi" w:cstheme="majorBidi"/>
          <w:sz w:val="28"/>
          <w:cs/>
        </w:rPr>
        <w:t>.</w:t>
      </w:r>
      <w:r w:rsidRPr="0011027B">
        <w:rPr>
          <w:rFonts w:asciiTheme="majorBidi" w:eastAsia="Angsana New" w:hAnsiTheme="majorBidi" w:cstheme="majorBidi"/>
          <w:sz w:val="28"/>
        </w:rPr>
        <w:t>2</w:t>
      </w:r>
      <w:r w:rsidRPr="0011027B">
        <w:rPr>
          <w:rFonts w:asciiTheme="majorBidi" w:eastAsia="Angsana New" w:hAnsiTheme="majorBidi" w:cstheme="majorBidi"/>
          <w:sz w:val="28"/>
          <w:cs/>
        </w:rPr>
        <w:t>.</w:t>
      </w:r>
      <w:r w:rsidRPr="0011027B">
        <w:rPr>
          <w:rFonts w:asciiTheme="majorBidi" w:eastAsia="Angsana New" w:hAnsiTheme="majorBidi" w:cstheme="majorBidi"/>
          <w:sz w:val="28"/>
        </w:rPr>
        <w:t>1</w:t>
      </w:r>
      <w:r w:rsidRPr="0011027B">
        <w:rPr>
          <w:rFonts w:asciiTheme="majorBidi" w:eastAsia="Angsana New" w:hAnsiTheme="majorBidi" w:cstheme="majorBidi"/>
          <w:sz w:val="28"/>
        </w:rPr>
        <w:tab/>
      </w:r>
      <w:r w:rsidRPr="0011027B">
        <w:rPr>
          <w:rFonts w:asciiTheme="majorBidi" w:eastAsia="Angsana New" w:hAnsiTheme="majorBidi" w:cstheme="majorBidi"/>
          <w:spacing w:val="6"/>
          <w:sz w:val="28"/>
          <w:cs/>
        </w:rPr>
        <w:t xml:space="preserve">ให้ถือว่าใบแสดงสิทธิในผลประโยชน์ที่เกิดจากหลักทรัพย์อ้างอิงที่เป็นหลักทรัพย์ต่างประเทศในแต่ละหลัก   </w:t>
      </w:r>
      <w:r w:rsidRPr="0011027B">
        <w:rPr>
          <w:rFonts w:asciiTheme="majorBidi" w:eastAsia="Angsana New" w:hAnsiTheme="majorBidi" w:cstheme="majorBidi"/>
          <w:spacing w:val="6"/>
          <w:sz w:val="28"/>
          <w:cs/>
        </w:rPr>
        <w:br/>
        <w:t>ทรัพย์ เป็นใบ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แสดงสิทธิในผลประโยชน์ที่เกิดจากหลักทรัพย์อ้างอิงที่เป็นหลักทรัพย์ต่างประเทศซึ่งแยกต่างหากจากกัน และแบบ </w:t>
      </w:r>
      <w:r w:rsidRPr="0011027B">
        <w:rPr>
          <w:rFonts w:asciiTheme="majorBidi" w:eastAsia="Angsana New" w:hAnsiTheme="majorBidi" w:cstheme="majorBidi"/>
          <w:sz w:val="28"/>
        </w:rPr>
        <w:t>69</w:t>
      </w:r>
      <w:r w:rsidRPr="0011027B">
        <w:rPr>
          <w:rFonts w:asciiTheme="majorBidi" w:eastAsia="Angsana New" w:hAnsiTheme="majorBidi" w:cstheme="majorBidi"/>
          <w:sz w:val="28"/>
          <w:cs/>
        </w:rPr>
        <w:t>-</w:t>
      </w:r>
      <w:r w:rsidRPr="0011027B">
        <w:rPr>
          <w:rFonts w:asciiTheme="majorBidi" w:eastAsia="Angsana New" w:hAnsiTheme="majorBidi" w:cstheme="majorBidi"/>
          <w:sz w:val="28"/>
        </w:rPr>
        <w:t xml:space="preserve">DR </w:t>
      </w:r>
      <w:r w:rsidRPr="0011027B">
        <w:rPr>
          <w:rFonts w:asciiTheme="majorBidi" w:eastAsia="Angsana New" w:hAnsiTheme="majorBidi" w:cstheme="majorBidi"/>
          <w:sz w:val="28"/>
          <w:cs/>
        </w:rPr>
        <w:t>ในแต่ละ</w:t>
      </w:r>
      <w:r w:rsidRPr="0011027B">
        <w:rPr>
          <w:rFonts w:asciiTheme="majorBidi" w:eastAsia="Angsana New" w:hAnsiTheme="majorBidi" w:cstheme="majorBidi"/>
          <w:spacing w:val="6"/>
          <w:sz w:val="28"/>
          <w:cs/>
        </w:rPr>
        <w:t xml:space="preserve">หลักทรัพย์ </w:t>
      </w:r>
      <w:r w:rsidRPr="0011027B">
        <w:rPr>
          <w:rFonts w:asciiTheme="majorBidi" w:eastAsia="Angsana New" w:hAnsiTheme="majorBidi" w:cstheme="majorBidi"/>
          <w:sz w:val="28"/>
          <w:cs/>
        </w:rPr>
        <w:t>จะมีผลใช้บังคับกับใบแสดงสิทธิในผลประโยชน์ที่เกิดจากหลักทรัพย์อ้างอิงที่เป็น หลักทรัพย์ต่างประเทศในแต่ละ</w:t>
      </w:r>
      <w:r w:rsidRPr="0011027B">
        <w:rPr>
          <w:rFonts w:asciiTheme="majorBidi" w:eastAsia="Angsana New" w:hAnsiTheme="majorBidi" w:cstheme="majorBidi"/>
          <w:spacing w:val="6"/>
          <w:sz w:val="28"/>
          <w:cs/>
        </w:rPr>
        <w:t>หลักทรัพย์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อย่างเป็นอิสระจากกัน อย่างไรก็ตาม ให้ข้อกำหนดใดๆ ที่กำหนดในข้อกำหนดสิทธิฉบับนี้ (รวมถึงที่จะมีแก้ไขเปลี่ยนแปลง) </w:t>
      </w:r>
      <w:r w:rsidR="001371C9" w:rsidRPr="0011027B">
        <w:rPr>
          <w:rFonts w:asciiTheme="majorBidi" w:eastAsia="Angsana New" w:hAnsiTheme="majorBidi" w:cstheme="majorBidi" w:hint="cs"/>
          <w:sz w:val="28"/>
          <w:cs/>
        </w:rPr>
        <w:t>แต่ไม่รวมถึงเอกสารแนบท้ายข้อกำหนดสิทธ</w:t>
      </w:r>
      <w:r w:rsidR="001371C9" w:rsidRPr="0011027B">
        <w:rPr>
          <w:rFonts w:asciiTheme="majorBidi" w:eastAsia="Angsana New" w:hAnsiTheme="majorBidi" w:cstheme="majorBidi"/>
          <w:sz w:val="28"/>
          <w:cs/>
        </w:rPr>
        <w:t>ิซึ่งเป็นข้อกำหนดเพิ่มเติมสำหรับใบแสดงสิทธิในผลประโยชน์ที่เกิดจากหลักทรัพย์อ้างอิงที่เป็นหลักทรัพย์ต่างประเทศในแต่ละหลักทรัพย์</w:t>
      </w:r>
      <w:r w:rsidR="001371C9" w:rsidRPr="0011027B">
        <w:rPr>
          <w:rFonts w:asciiTheme="majorBidi" w:eastAsia="Angsana New" w:hAnsiTheme="majorBidi" w:cs="Angsana New"/>
          <w:sz w:val="28"/>
          <w:cs/>
        </w:rPr>
        <w:t xml:space="preserve"> </w:t>
      </w:r>
      <w:r w:rsidRPr="0011027B">
        <w:rPr>
          <w:rFonts w:asciiTheme="majorBidi" w:hAnsiTheme="majorBidi" w:cstheme="majorBidi"/>
          <w:sz w:val="28"/>
          <w:cs/>
        </w:rPr>
        <w:t>มีผลใช้บังคับกับ</w:t>
      </w:r>
      <w:r w:rsidRPr="0011027B">
        <w:rPr>
          <w:rFonts w:asciiTheme="majorBidi" w:eastAsia="Angsana New" w:hAnsiTheme="majorBidi" w:cstheme="majorBidi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Theme="majorBidi" w:hAnsiTheme="majorBidi" w:cstheme="majorBidi"/>
          <w:sz w:val="28"/>
          <w:cs/>
        </w:rPr>
        <w:t>ทุกหลักทรัพย์ที่ออกโดยผู้ออกใบแสดงสิทธิ</w:t>
      </w:r>
    </w:p>
    <w:p w14:paraId="099FA87E" w14:textId="77777777" w:rsidR="00FE607F" w:rsidRPr="0011027B" w:rsidRDefault="00FE607F" w:rsidP="00FB06AA">
      <w:pPr>
        <w:tabs>
          <w:tab w:val="left" w:pos="284"/>
          <w:tab w:val="left" w:pos="360"/>
          <w:tab w:val="left" w:pos="709"/>
          <w:tab w:val="left" w:pos="1276"/>
        </w:tabs>
        <w:spacing w:before="120" w:after="0" w:line="240" w:lineRule="auto"/>
        <w:ind w:left="284" w:hanging="286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30"/>
          <w:szCs w:val="30"/>
          <w:cs/>
        </w:rPr>
        <w:t>1.2.2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การอ้างอิงถึงเอกสารเกี่ยวกับใบแสดงสิทธิในผลประโยชน์ที่เกิดจากหลักทรัพย์อ้างอิงที่เป็นหลักทรัพย์ต่างประเทศฉบับใดๆ ให้หมายความรวมถึงเอกสารเกี่ยวกับใบแสดงสิทธิในผลประโยชน์ที่เกิดจากหลักทรัพย์อ้างอิงที่เป็นหลักทรัพย์</w:t>
      </w:r>
      <w:r w:rsidRPr="0011027B">
        <w:rPr>
          <w:rFonts w:asciiTheme="majorBidi" w:eastAsia="Angsana New" w:hAnsiTheme="majorBidi" w:cstheme="majorBidi"/>
          <w:spacing w:val="-2"/>
          <w:sz w:val="28"/>
          <w:cs/>
        </w:rPr>
        <w:t>ต่าง</w:t>
      </w:r>
      <w:r w:rsidR="009E2386" w:rsidRPr="0011027B">
        <w:rPr>
          <w:rFonts w:asciiTheme="majorBidi" w:eastAsia="Angsana New" w:hAnsiTheme="majorBidi" w:cstheme="majorBidi"/>
          <w:spacing w:val="-2"/>
          <w:sz w:val="28"/>
          <w:cs/>
        </w:rPr>
        <w:t>ประเทศฉบับแก้ไข หรือเพิ่มเติม</w:t>
      </w:r>
      <w:r w:rsidRPr="0011027B">
        <w:rPr>
          <w:rFonts w:asciiTheme="majorBidi" w:eastAsia="Angsana New" w:hAnsiTheme="majorBidi" w:cstheme="majorBidi"/>
          <w:spacing w:val="-2"/>
          <w:sz w:val="28"/>
          <w:cs/>
        </w:rPr>
        <w:t xml:space="preserve"> ซึ่งจะได้จัดทำขึ้นเป็นครั้งคราว และมีผลใช้บังคับตามที่กำหนดในข้อกำหนดสิทธิฉบับนี้</w:t>
      </w:r>
    </w:p>
    <w:p w14:paraId="4D0FA02C" w14:textId="77777777" w:rsidR="00B24754" w:rsidRPr="0011027B" w:rsidRDefault="00144C41" w:rsidP="00144C41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284" w:hanging="286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</w:rPr>
        <w:t>1</w:t>
      </w:r>
      <w:r w:rsidRPr="0011027B">
        <w:rPr>
          <w:rFonts w:asciiTheme="majorBidi" w:eastAsia="Angsana New" w:hAnsiTheme="majorBidi" w:cstheme="majorBidi"/>
          <w:sz w:val="28"/>
          <w:cs/>
        </w:rPr>
        <w:t>.</w:t>
      </w:r>
      <w:r w:rsidRPr="0011027B">
        <w:rPr>
          <w:rFonts w:asciiTheme="majorBidi" w:eastAsia="Angsana New" w:hAnsiTheme="majorBidi" w:cstheme="majorBidi"/>
          <w:sz w:val="28"/>
        </w:rPr>
        <w:t>2</w:t>
      </w:r>
      <w:r w:rsidRPr="0011027B">
        <w:rPr>
          <w:rFonts w:asciiTheme="majorBidi" w:eastAsia="Angsana New" w:hAnsiTheme="majorBidi" w:cstheme="majorBidi"/>
          <w:sz w:val="28"/>
          <w:cs/>
        </w:rPr>
        <w:t>.</w:t>
      </w:r>
      <w:r w:rsidRPr="0011027B">
        <w:rPr>
          <w:rFonts w:asciiTheme="majorBidi" w:eastAsia="Angsana New" w:hAnsiTheme="majorBidi" w:cstheme="majorBidi"/>
          <w:sz w:val="28"/>
        </w:rPr>
        <w:t>3</w:t>
      </w:r>
      <w:r w:rsidRPr="0011027B">
        <w:rPr>
          <w:rFonts w:asciiTheme="majorBidi" w:eastAsia="Angsana New" w:hAnsiTheme="majorBidi" w:cstheme="majorBidi"/>
          <w:sz w:val="28"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>การอ้างอิงถึงกฎหมาย ข้อบังคับ หรือประกาศใดๆ ให้หมายความรวมถึง กฎหมาย ข้อบังคับ ประกาศของหน่วยงานของรัฐ หรือหน่วยงานกำกับดูแลใดๆ ที่เกี่ยวข้อง และตามที่ได้มีการแก้ไข เพิ่มเติม หรือแทนที่ด้วย</w:t>
      </w:r>
    </w:p>
    <w:p w14:paraId="6B808CE0" w14:textId="77777777" w:rsidR="00FB06AA" w:rsidRPr="0011027B" w:rsidRDefault="00FB06AA" w:rsidP="00FB06AA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28"/>
        </w:rPr>
        <w:t>1</w:t>
      </w:r>
      <w:r w:rsidRPr="0011027B">
        <w:rPr>
          <w:rFonts w:asciiTheme="majorBidi" w:eastAsia="Angsana New" w:hAnsiTheme="majorBidi" w:cstheme="majorBidi"/>
          <w:sz w:val="28"/>
          <w:cs/>
        </w:rPr>
        <w:t>.</w:t>
      </w:r>
      <w:r w:rsidRPr="0011027B">
        <w:rPr>
          <w:rFonts w:asciiTheme="majorBidi" w:eastAsia="Angsana New" w:hAnsiTheme="majorBidi" w:cstheme="majorBidi"/>
          <w:sz w:val="28"/>
        </w:rPr>
        <w:t>2</w:t>
      </w:r>
      <w:r w:rsidRPr="0011027B">
        <w:rPr>
          <w:rFonts w:asciiTheme="majorBidi" w:eastAsia="Angsana New" w:hAnsiTheme="majorBidi" w:cstheme="majorBidi"/>
          <w:sz w:val="28"/>
          <w:cs/>
        </w:rPr>
        <w:t>.</w:t>
      </w:r>
      <w:r w:rsidRPr="0011027B">
        <w:rPr>
          <w:rFonts w:asciiTheme="majorBidi" w:eastAsia="Angsana New" w:hAnsiTheme="majorBidi" w:cstheme="majorBidi"/>
          <w:sz w:val="28"/>
        </w:rPr>
        <w:t>4</w:t>
      </w:r>
      <w:r w:rsidRPr="0011027B">
        <w:rPr>
          <w:rFonts w:asciiTheme="majorBidi" w:eastAsia="Angsana New" w:hAnsiTheme="majorBidi" w:cstheme="majorBidi"/>
          <w:sz w:val="28"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>การอ้างอิงถึงบุคคล ให้หมายความรวมถึง บุคคลธรรมดา นิติบุคคล สมาคม ซึ่งรวมทั้งผู้สืบสิทธิ ผู้รับโอน หรือบุคคล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>อื่นใดซึ่งบุคคลดังกล่าวข้างต้นอาจควบรวมกิจการด้วย</w:t>
      </w:r>
    </w:p>
    <w:p w14:paraId="3DA965DC" w14:textId="77777777" w:rsidR="00FB06AA" w:rsidRPr="0011027B" w:rsidRDefault="00FB06AA" w:rsidP="00FB06AA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</w:rPr>
        <w:tab/>
      </w:r>
      <w:r w:rsidRPr="0011027B">
        <w:rPr>
          <w:rFonts w:asciiTheme="majorBidi" w:eastAsia="Angsana New" w:hAnsiTheme="majorBidi" w:cstheme="majorBidi"/>
          <w:sz w:val="28"/>
        </w:rPr>
        <w:tab/>
        <w:t>1</w:t>
      </w:r>
      <w:r w:rsidRPr="0011027B">
        <w:rPr>
          <w:rFonts w:asciiTheme="majorBidi" w:eastAsia="Angsana New" w:hAnsiTheme="majorBidi" w:cstheme="majorBidi"/>
          <w:sz w:val="28"/>
          <w:cs/>
        </w:rPr>
        <w:t>.</w:t>
      </w:r>
      <w:r w:rsidRPr="0011027B">
        <w:rPr>
          <w:rFonts w:asciiTheme="majorBidi" w:eastAsia="Angsana New" w:hAnsiTheme="majorBidi" w:cstheme="majorBidi"/>
          <w:sz w:val="28"/>
        </w:rPr>
        <w:t>2</w:t>
      </w:r>
      <w:r w:rsidRPr="0011027B">
        <w:rPr>
          <w:rFonts w:asciiTheme="majorBidi" w:eastAsia="Angsana New" w:hAnsiTheme="majorBidi" w:cstheme="majorBidi"/>
          <w:sz w:val="28"/>
          <w:cs/>
        </w:rPr>
        <w:t>.</w:t>
      </w:r>
      <w:r w:rsidRPr="0011027B">
        <w:rPr>
          <w:rFonts w:asciiTheme="majorBidi" w:eastAsia="Angsana New" w:hAnsiTheme="majorBidi" w:cstheme="majorBidi"/>
          <w:sz w:val="28"/>
        </w:rPr>
        <w:t>5</w:t>
      </w:r>
      <w:r w:rsidRPr="0011027B">
        <w:rPr>
          <w:rFonts w:asciiTheme="majorBidi" w:eastAsia="Angsana New" w:hAnsiTheme="majorBidi" w:cstheme="majorBidi"/>
          <w:sz w:val="28"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หัวข้อของข้อกำหนดสิทธิมีไว้เพื่อประโยชน์ในการอ้างอิงเท่านั้นโดยจะไม่มีผลกระทบต่อการตีความใดๆ </w:t>
      </w:r>
    </w:p>
    <w:p w14:paraId="26B585C3" w14:textId="34FE9F13" w:rsidR="00A44F25" w:rsidRPr="0011027B" w:rsidRDefault="00A44F25" w:rsidP="00FB06AA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</w:p>
    <w:p w14:paraId="27295A9F" w14:textId="18B23DFF" w:rsidR="00764628" w:rsidRPr="0011027B" w:rsidRDefault="00764628" w:rsidP="00FB06AA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</w:p>
    <w:p w14:paraId="09011A02" w14:textId="77777777" w:rsidR="00764628" w:rsidRPr="0011027B" w:rsidRDefault="00764628" w:rsidP="00FB06AA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</w:p>
    <w:p w14:paraId="1CD93F57" w14:textId="77777777" w:rsidR="00A44F25" w:rsidRPr="0011027B" w:rsidRDefault="00A44F25" w:rsidP="00A44F25">
      <w:pPr>
        <w:pStyle w:val="ListParagraph"/>
        <w:numPr>
          <w:ilvl w:val="0"/>
          <w:numId w:val="1"/>
        </w:num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b/>
          <w:bCs/>
          <w:color w:val="000000"/>
          <w:sz w:val="28"/>
          <w:u w:val="single"/>
          <w:cs/>
        </w:rPr>
        <w:lastRenderedPageBreak/>
        <w:t>สิทธิ หน้าที่ และความรับผิดชอบของผู้ออกใบแสดงสิทธิ</w:t>
      </w:r>
    </w:p>
    <w:p w14:paraId="555FBA9B" w14:textId="0058D096" w:rsidR="00FB06AA" w:rsidRPr="0011027B" w:rsidRDefault="00B32422" w:rsidP="00B32422">
      <w:pPr>
        <w:tabs>
          <w:tab w:val="left" w:pos="0"/>
          <w:tab w:val="left" w:pos="360"/>
          <w:tab w:val="left" w:pos="709"/>
          <w:tab w:val="left" w:pos="1276"/>
        </w:tabs>
        <w:spacing w:before="120" w:after="0" w:line="240" w:lineRule="auto"/>
        <w:ind w:left="-2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     </w:t>
      </w:r>
      <w:r w:rsidR="00723295" w:rsidRPr="0011027B">
        <w:rPr>
          <w:rFonts w:asciiTheme="majorBidi" w:eastAsia="Angsana New" w:hAnsiTheme="majorBidi" w:cstheme="majorBidi"/>
          <w:sz w:val="28"/>
          <w:cs/>
        </w:rPr>
        <w:t>นับตั้งแต่วันออกใบแสดงสิทธิในผลประโยชน์ที่เกิดจากหลักทรัพย์อ้างอิงที่เป็นหลักทรัพย์ต่างประเทศจนถึงวันสิ้นสุด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="0092020A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723295" w:rsidRPr="0011027B">
        <w:rPr>
          <w:rFonts w:asciiTheme="majorBidi" w:eastAsia="Angsana New" w:hAnsiTheme="majorBidi" w:cstheme="majorBidi"/>
          <w:sz w:val="28"/>
          <w:cs/>
        </w:rPr>
        <w:t>การมี</w:t>
      </w:r>
      <w:r w:rsidR="002A09B1" w:rsidRPr="0011027B">
        <w:rPr>
          <w:rFonts w:asciiTheme="majorBidi" w:eastAsia="Angsana New" w:hAnsiTheme="majorBidi" w:cstheme="majorBidi" w:hint="cs"/>
          <w:sz w:val="28"/>
          <w:cs/>
        </w:rPr>
        <w:t>ผล</w:t>
      </w:r>
      <w:r w:rsidR="00723295" w:rsidRPr="0011027B">
        <w:rPr>
          <w:rFonts w:asciiTheme="majorBidi" w:eastAsia="Angsana New" w:hAnsiTheme="majorBidi" w:cstheme="majorBidi"/>
          <w:sz w:val="28"/>
          <w:cs/>
        </w:rPr>
        <w:t>บังคับใช้ของข้อกำหนดสิทธิ</w:t>
      </w:r>
    </w:p>
    <w:p w14:paraId="5486A985" w14:textId="2AB92933" w:rsidR="00F03213" w:rsidRPr="0011027B" w:rsidRDefault="0092020A" w:rsidP="00FD2288">
      <w:pPr>
        <w:tabs>
          <w:tab w:val="left" w:pos="0"/>
          <w:tab w:val="left" w:pos="709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b/>
          <w:bCs/>
          <w:sz w:val="28"/>
          <w:cs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F03213" w:rsidRPr="0011027B">
        <w:rPr>
          <w:rFonts w:asciiTheme="majorBidi" w:eastAsia="Angsana New" w:hAnsiTheme="majorBidi" w:cstheme="majorBidi" w:hint="cs"/>
          <w:sz w:val="28"/>
          <w:cs/>
        </w:rPr>
        <w:t>ผู้ออก</w:t>
      </w:r>
      <w:r w:rsidR="00F03213" w:rsidRPr="0011027B">
        <w:rPr>
          <w:rFonts w:asciiTheme="majorBidi" w:eastAsia="Angsana New" w:hAnsiTheme="majorBidi" w:cstheme="majorBidi"/>
          <w:sz w:val="28"/>
          <w:cs/>
        </w:rPr>
        <w:t>ใบแสดงสิทธิมีสิทธิ หน้าที่ และความรับผิดชอบ ดังต่อไปนี้</w:t>
      </w:r>
    </w:p>
    <w:p w14:paraId="4D222BA8" w14:textId="77777777" w:rsidR="0040529C" w:rsidRPr="0011027B" w:rsidRDefault="0040529C" w:rsidP="00FD2288">
      <w:pPr>
        <w:pStyle w:val="ListParagraph"/>
        <w:numPr>
          <w:ilvl w:val="1"/>
          <w:numId w:val="1"/>
        </w:numPr>
        <w:tabs>
          <w:tab w:val="left" w:pos="284"/>
          <w:tab w:val="left" w:pos="709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hAnsi="Angsana New" w:cs="Angsana New" w:hint="cs"/>
          <w:sz w:val="28"/>
          <w:cs/>
        </w:rPr>
        <w:t>ผู้ออก</w:t>
      </w:r>
      <w:r w:rsidRPr="0011027B">
        <w:rPr>
          <w:rFonts w:asciiTheme="majorBidi" w:eastAsia="Angsana New" w:hAnsiTheme="majorBidi" w:cstheme="majorBidi"/>
          <w:sz w:val="28"/>
          <w:cs/>
        </w:rPr>
        <w:t>ใบแสดงสิทธิจะปฏิบัติตาม พ.ร.บ. หลักทรัพย์ฯ และกฎหมายอื่นที่เกี่ยวข้อง รวมทั้งกฎ ระเบียบ ข้อบังคับและคำสั่ง</w:t>
      </w:r>
    </w:p>
    <w:p w14:paraId="32F1ABCA" w14:textId="77777777" w:rsidR="00650215" w:rsidRPr="0011027B" w:rsidRDefault="0040529C" w:rsidP="00FD2288">
      <w:pPr>
        <w:tabs>
          <w:tab w:val="left" w:pos="284"/>
          <w:tab w:val="left" w:pos="709"/>
          <w:tab w:val="left" w:pos="1276"/>
        </w:tabs>
        <w:spacing w:after="0" w:line="240" w:lineRule="auto"/>
        <w:ind w:left="-2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>ต่างๆ ที่ออกตามกฎหมาย และปฏิบัติตามความผูกพันต่างๆ ตามข้อกำหนดสิทธินี้</w:t>
      </w:r>
    </w:p>
    <w:p w14:paraId="61211953" w14:textId="6ACA4670" w:rsidR="0040529C" w:rsidRPr="0011027B" w:rsidRDefault="0040529C" w:rsidP="001371C9">
      <w:pPr>
        <w:pStyle w:val="ListParagraph"/>
        <w:numPr>
          <w:ilvl w:val="1"/>
          <w:numId w:val="1"/>
        </w:numPr>
        <w:tabs>
          <w:tab w:val="left" w:pos="284"/>
          <w:tab w:val="left" w:pos="709"/>
          <w:tab w:val="left" w:pos="1276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ผู้ออกใบแสดงสิทธิจะจัดทำงบการเงินให้เป็นไปตามมาตรฐานการรายงานทางการเงินของไทย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1371C9" w:rsidRPr="0011027B">
        <w:rPr>
          <w:rFonts w:asciiTheme="majorBidi" w:eastAsia="Angsana New" w:hAnsiTheme="majorBidi" w:cstheme="majorBidi"/>
          <w:sz w:val="28"/>
          <w:cs/>
        </w:rPr>
        <w:t>โดยผ่านการตรวจสอบและแสดงความเห็นโดยผู้สอบบัญชีที่ได้รับความเห็นชอบจากสำนักงาน ก.ล.ต.</w:t>
      </w:r>
    </w:p>
    <w:p w14:paraId="4DD570F9" w14:textId="77777777" w:rsidR="00FD2288" w:rsidRPr="0011027B" w:rsidRDefault="00FD2288" w:rsidP="009C63F0">
      <w:pPr>
        <w:pStyle w:val="ListParagraph"/>
        <w:numPr>
          <w:ilvl w:val="1"/>
          <w:numId w:val="1"/>
        </w:numPr>
        <w:tabs>
          <w:tab w:val="left" w:pos="284"/>
          <w:tab w:val="left" w:pos="709"/>
          <w:tab w:val="left" w:pos="1276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>ผู้ออก</w:t>
      </w:r>
      <w:r w:rsidRPr="0011027B">
        <w:rPr>
          <w:rFonts w:asciiTheme="majorBidi" w:eastAsia="Angsana New" w:hAnsiTheme="majorBidi" w:cstheme="majorBidi"/>
          <w:sz w:val="28"/>
          <w:cs/>
        </w:rPr>
        <w:t>ใบแสดงสิทธิจะเก็บรักษาสมุดทะเบียนผู้ถือใบแสดงสิทธิ และรายงานการประชุมผู้ถือใบแสดงสิทธิ และจัดให้มีการ</w:t>
      </w:r>
    </w:p>
    <w:p w14:paraId="105BE8E9" w14:textId="77777777" w:rsidR="00D07D1E" w:rsidRPr="0011027B" w:rsidRDefault="00D07D1E" w:rsidP="00D07D1E">
      <w:pPr>
        <w:tabs>
          <w:tab w:val="left" w:pos="284"/>
          <w:tab w:val="left" w:pos="709"/>
          <w:tab w:val="left" w:pos="1276"/>
        </w:tabs>
        <w:spacing w:after="0" w:line="240" w:lineRule="auto"/>
        <w:ind w:left="-2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FD2288" w:rsidRPr="0011027B">
        <w:rPr>
          <w:rFonts w:asciiTheme="majorBidi" w:eastAsia="Angsana New" w:hAnsiTheme="majorBidi" w:cstheme="majorBidi"/>
          <w:sz w:val="28"/>
          <w:cs/>
        </w:rPr>
        <w:t>เปิดเผยเมื่อมีการร้องขออย่างสมเหตุสมผลเป็นลายลักษณ์อักษรโดยผู้ถือใบแสดงสิทธิ</w:t>
      </w:r>
    </w:p>
    <w:p w14:paraId="3102EE10" w14:textId="77777777" w:rsidR="00D07D1E" w:rsidRPr="0011027B" w:rsidRDefault="00D07D1E" w:rsidP="00D07D1E">
      <w:pPr>
        <w:tabs>
          <w:tab w:val="left" w:pos="0"/>
          <w:tab w:val="left" w:pos="270"/>
          <w:tab w:val="left" w:pos="709"/>
          <w:tab w:val="left" w:pos="1276"/>
        </w:tabs>
        <w:spacing w:after="0" w:line="240" w:lineRule="auto"/>
        <w:ind w:left="284" w:hanging="284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2.4 </w:t>
      </w:r>
      <w:r w:rsidRPr="0011027B">
        <w:rPr>
          <w:rFonts w:asciiTheme="majorBidi" w:eastAsia="Angsana New" w:hAnsiTheme="majorBidi" w:cstheme="majorBidi"/>
          <w:sz w:val="28"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ผู้ออกใบแสดงสิทธิจะแต่งตั้งนายทะเบียนใบแสดงสิทธิและจัดให้มีทะเบียนผู้ถือใบแสดงสิทธิ ตามที่กำหนดใน พ.ร.บ. 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</w:t>
      </w:r>
      <w:r w:rsidRPr="0011027B">
        <w:rPr>
          <w:rFonts w:asciiTheme="majorBidi" w:eastAsia="Angsana New" w:hAnsiTheme="majorBidi" w:cstheme="majorBidi"/>
          <w:sz w:val="28"/>
          <w:cs/>
        </w:rPr>
        <w:t>หลักทรัพย์ฯ และกฎเกณฑ์ที่เกี่ยวข้อง</w:t>
      </w:r>
    </w:p>
    <w:p w14:paraId="5873B739" w14:textId="69F22E71" w:rsidR="00B55C34" w:rsidRPr="0011027B" w:rsidRDefault="00C65641" w:rsidP="00616A45">
      <w:pPr>
        <w:tabs>
          <w:tab w:val="left" w:pos="0"/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hAnsi="Angsana New" w:cs="Angsana New" w:hint="cs"/>
          <w:sz w:val="28"/>
          <w:cs/>
        </w:rPr>
        <w:t xml:space="preserve">2.5 </w:t>
      </w: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</w:t>
      </w:r>
      <w:r w:rsidRPr="0011027B">
        <w:rPr>
          <w:rFonts w:asciiTheme="majorBidi" w:eastAsia="Angsana New" w:hAnsiTheme="majorBidi" w:cstheme="majorBidi" w:hint="cs"/>
          <w:sz w:val="28"/>
          <w:cs/>
        </w:rPr>
        <w:t>จะมีข้อมู</w:t>
      </w:r>
      <w:r w:rsidR="00BA5280" w:rsidRPr="0011027B">
        <w:rPr>
          <w:rFonts w:asciiTheme="majorBidi" w:eastAsia="Angsana New" w:hAnsiTheme="majorBidi" w:cstheme="majorBidi" w:hint="cs"/>
          <w:sz w:val="28"/>
          <w:cs/>
        </w:rPr>
        <w:t>ลและเอกสาร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ที่เกี่ยวข้องกับหลักทรัพย์ต่างประเทศให้แก่นักลงทุน และผู้ถือใบแสดงสิทธิ </w:t>
      </w:r>
      <w:r w:rsidR="00616A45" w:rsidRPr="0011027B">
        <w:rPr>
          <w:rFonts w:asciiTheme="majorBidi" w:eastAsia="Angsana New" w:hAnsiTheme="majorBidi" w:cstheme="majorBidi"/>
          <w:sz w:val="28"/>
          <w:cs/>
        </w:rPr>
        <w:br/>
      </w:r>
      <w:r w:rsidR="00616A45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>รวมถึงหนังสือชี้ชวนการเสนอขายตราสารแสดงสิทธิในหลักทรัพย์ต่างประเทศ และหนังสือชี้ชวนส่วนสรุปข้อมูล</w:t>
      </w:r>
      <w:r w:rsidRPr="0011027B">
        <w:rPr>
          <w:rFonts w:asciiTheme="majorBidi" w:eastAsia="Angsana New" w:hAnsiTheme="majorBidi" w:cstheme="majorBidi" w:hint="cs"/>
          <w:sz w:val="28"/>
          <w:cs/>
        </w:rPr>
        <w:t>ที่</w:t>
      </w:r>
      <w:r w:rsidRPr="0011027B">
        <w:rPr>
          <w:rFonts w:asciiTheme="majorBidi" w:eastAsia="Angsana New" w:hAnsiTheme="majorBidi" w:cstheme="majorBidi"/>
          <w:sz w:val="28"/>
          <w:cs/>
        </w:rPr>
        <w:t>สำคัญที่</w:t>
      </w:r>
      <w:r w:rsidR="00616A45" w:rsidRPr="0011027B">
        <w:rPr>
          <w:rFonts w:asciiTheme="majorBidi" w:eastAsia="Angsana New" w:hAnsiTheme="majorBidi" w:cstheme="majorBidi"/>
          <w:sz w:val="28"/>
          <w:cs/>
        </w:rPr>
        <w:br/>
      </w:r>
      <w:r w:rsidR="00616A45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>นัก</w:t>
      </w:r>
      <w:r w:rsidR="005234F0" w:rsidRPr="0011027B">
        <w:rPr>
          <w:rFonts w:asciiTheme="majorBidi" w:eastAsia="Angsana New" w:hAnsiTheme="majorBidi" w:cstheme="majorBidi"/>
          <w:sz w:val="28"/>
          <w:cs/>
        </w:rPr>
        <w:t>ลงทุนและผู้ถือใบแสดงสิทธิ</w:t>
      </w:r>
      <w:r w:rsidR="001371C9" w:rsidRPr="0011027B">
        <w:rPr>
          <w:rFonts w:asciiTheme="majorBidi" w:eastAsia="Angsana New" w:hAnsiTheme="majorBidi" w:cstheme="majorBidi"/>
          <w:sz w:val="28"/>
          <w:cs/>
        </w:rPr>
        <w:t>ควรทราบ</w:t>
      </w:r>
    </w:p>
    <w:p w14:paraId="6964D962" w14:textId="77777777" w:rsidR="0077014B" w:rsidRPr="0011027B" w:rsidRDefault="0077014B" w:rsidP="0077014B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6"/>
          <w:szCs w:val="26"/>
          <w:cs/>
        </w:rPr>
        <w:t>2.6</w:t>
      </w:r>
      <w:r w:rsidRPr="0011027B">
        <w:rPr>
          <w:rFonts w:asciiTheme="majorBidi" w:eastAsia="Angsana New" w:hAnsiTheme="majorBidi" w:cstheme="majorBidi"/>
          <w:sz w:val="26"/>
          <w:szCs w:val="26"/>
        </w:rPr>
        <w:t xml:space="preserve"> </w:t>
      </w:r>
      <w:r w:rsidRPr="0011027B">
        <w:rPr>
          <w:rFonts w:asciiTheme="majorBidi" w:hAnsiTheme="majorBidi" w:cstheme="majorBidi"/>
          <w:sz w:val="28"/>
          <w:cs/>
        </w:rPr>
        <w:t>ผู้ออกใบแสดงสิทธิจะจัดให้มีการเก็บรักษาหลักทรัพย์ต่างประเทศตามที่ระบุไว้ในข้อกำหนดสิทธินี้กับตัวแทนในการเก็บ</w:t>
      </w:r>
      <w:r w:rsidRPr="0011027B">
        <w:rPr>
          <w:rFonts w:asciiTheme="majorBidi" w:hAnsiTheme="majorBidi" w:cstheme="majorBidi" w:hint="cs"/>
          <w:sz w:val="28"/>
          <w:cs/>
        </w:rPr>
        <w:t xml:space="preserve"> </w:t>
      </w:r>
      <w:r w:rsidRPr="0011027B">
        <w:rPr>
          <w:rFonts w:asciiTheme="majorBidi" w:hAnsiTheme="majorBidi" w:cstheme="majorBidi"/>
          <w:sz w:val="28"/>
          <w:cs/>
        </w:rPr>
        <w:br/>
      </w:r>
      <w:r w:rsidRPr="0011027B">
        <w:rPr>
          <w:rFonts w:asciiTheme="majorBidi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hAnsiTheme="majorBidi" w:cstheme="majorBidi"/>
          <w:sz w:val="28"/>
          <w:cs/>
        </w:rPr>
        <w:t>รักษาหลักทรัพย์ต่างประเทศ ตลอดจนเป็นผู้รับผิดชอบในการจัดหา และตรวจสอบว่ามีหลักทรัพย์ต่างประเทศเพียงพอที่จะ</w:t>
      </w:r>
      <w:r w:rsidRPr="0011027B">
        <w:rPr>
          <w:rFonts w:asciiTheme="majorBidi" w:hAnsiTheme="majorBidi" w:cstheme="majorBidi" w:hint="cs"/>
          <w:sz w:val="28"/>
          <w:cs/>
        </w:rPr>
        <w:t xml:space="preserve"> </w:t>
      </w:r>
      <w:r w:rsidRPr="0011027B">
        <w:rPr>
          <w:rFonts w:asciiTheme="majorBidi" w:hAnsiTheme="majorBidi" w:cstheme="majorBidi"/>
          <w:sz w:val="28"/>
          <w:cs/>
        </w:rPr>
        <w:br/>
      </w:r>
      <w:r w:rsidRPr="0011027B">
        <w:rPr>
          <w:rFonts w:asciiTheme="majorBidi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hAnsiTheme="majorBidi" w:cstheme="majorBidi"/>
          <w:sz w:val="28"/>
          <w:cs/>
        </w:rPr>
        <w:t>รองรับจำนวน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ใบแสดงสิทธิในผลประโยชน์ที่เกิดจากหลักทรัพย์อ้างอิงที่เป็นหลักทรัพย์ต่างประเทศ </w:t>
      </w:r>
      <w:r w:rsidRPr="0011027B">
        <w:rPr>
          <w:rFonts w:asciiTheme="majorBidi" w:hAnsiTheme="majorBidi" w:cstheme="majorBidi"/>
          <w:sz w:val="28"/>
          <w:cs/>
        </w:rPr>
        <w:t>และผู้ออกใบแสดง</w:t>
      </w:r>
      <w:r w:rsidRPr="0011027B">
        <w:rPr>
          <w:rFonts w:asciiTheme="majorBidi" w:hAnsiTheme="majorBidi" w:cstheme="majorBidi"/>
          <w:sz w:val="28"/>
          <w:cs/>
        </w:rPr>
        <w:br/>
      </w:r>
      <w:r w:rsidRPr="0011027B">
        <w:rPr>
          <w:rFonts w:asciiTheme="majorBidi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hAnsiTheme="majorBidi" w:cstheme="majorBidi"/>
          <w:sz w:val="28"/>
          <w:cs/>
        </w:rPr>
        <w:t>สิทธิมีสิทธิออก</w:t>
      </w:r>
      <w:r w:rsidRPr="0011027B">
        <w:rPr>
          <w:rFonts w:asciiTheme="majorBidi" w:eastAsia="Angsana New" w:hAnsiTheme="majorBidi" w:cstheme="majorBidi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Theme="majorBidi" w:hAnsiTheme="majorBidi" w:cstheme="majorBidi"/>
          <w:sz w:val="28"/>
          <w:cs/>
        </w:rPr>
        <w:t>เพิ่มเติมได้ ในกรณีที่มี</w:t>
      </w:r>
      <w:r w:rsidRPr="0011027B">
        <w:rPr>
          <w:rFonts w:asciiTheme="majorBidi" w:hAnsiTheme="majorBidi" w:cstheme="majorBidi"/>
          <w:sz w:val="28"/>
          <w:cs/>
        </w:rPr>
        <w:br/>
      </w:r>
      <w:r w:rsidRPr="0011027B">
        <w:rPr>
          <w:rFonts w:asciiTheme="majorBidi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hAnsiTheme="majorBidi" w:cstheme="majorBidi"/>
          <w:sz w:val="28"/>
          <w:cs/>
        </w:rPr>
        <w:t>จำนวนหลักทรัพย์ต่างประเทศเพียงพอกับ</w:t>
      </w:r>
      <w:r w:rsidRPr="0011027B">
        <w:rPr>
          <w:rFonts w:asciiTheme="majorBidi" w:eastAsia="Angsana New" w:hAnsiTheme="majorBidi" w:cstheme="majorBidi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>ต่างประเทศ ตามที่ระบุไว้ในข้อกำหนดสิทธินี้กับตัวแทนการเก็บรักษาหลักทรัพย์ต่างประเทศที่ได้กล่าวไว้ในข้อกำหนด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>สิทธิ และตามประกาศว่าด้วยการออกและเสนอขายหลักทรัพย์ที่ออกใหม่ประเภทตราสารแสดงสิทธิในหลักทรัพย์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>ต่างประเทศ (ทจ.45/2564)</w:t>
      </w:r>
    </w:p>
    <w:p w14:paraId="5CF47C30" w14:textId="77777777" w:rsidR="0077014B" w:rsidRPr="0011027B" w:rsidRDefault="0077014B" w:rsidP="0077014B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hAnsiTheme="majorBidi" w:cstheme="majorBidi"/>
          <w:sz w:val="28"/>
          <w:cs/>
        </w:rPr>
        <w:tab/>
      </w:r>
      <w:r w:rsidRPr="0011027B">
        <w:rPr>
          <w:rFonts w:asciiTheme="majorBidi" w:hAnsiTheme="majorBidi" w:cstheme="majorBidi" w:hint="cs"/>
          <w:sz w:val="28"/>
          <w:cs/>
        </w:rPr>
        <w:t xml:space="preserve">        </w:t>
      </w:r>
      <w:r w:rsidRPr="0011027B">
        <w:rPr>
          <w:rFonts w:asciiTheme="majorBidi" w:hAnsiTheme="majorBidi" w:cstheme="majorBidi"/>
          <w:sz w:val="28"/>
          <w:cs/>
        </w:rPr>
        <w:t>บริษัทในฐานะผู้ออกตราสารมีนโยบายในการพิจารณาคัดเลือกผู้รับฝากต่างประเทศ โดยจะต้องเป็นผู้รับฝาก</w:t>
      </w:r>
      <w:r w:rsidRPr="0011027B">
        <w:rPr>
          <w:rFonts w:asciiTheme="majorBidi" w:hAnsiTheme="majorBidi" w:cstheme="majorBidi" w:hint="cs"/>
          <w:sz w:val="28"/>
          <w:cs/>
        </w:rPr>
        <w:t xml:space="preserve"> </w:t>
      </w:r>
      <w:r w:rsidRPr="0011027B">
        <w:rPr>
          <w:rFonts w:asciiTheme="majorBidi" w:hAnsiTheme="majorBidi" w:cstheme="majorBidi"/>
          <w:sz w:val="28"/>
          <w:cs/>
        </w:rPr>
        <w:br/>
      </w:r>
      <w:r w:rsidRPr="0011027B">
        <w:rPr>
          <w:rFonts w:asciiTheme="majorBidi" w:hAnsiTheme="majorBidi" w:cstheme="majorBidi" w:hint="cs"/>
          <w:sz w:val="28"/>
          <w:cs/>
        </w:rPr>
        <w:t xml:space="preserve">       </w:t>
      </w:r>
      <w:r w:rsidRPr="0011027B">
        <w:rPr>
          <w:rFonts w:asciiTheme="majorBidi" w:hAnsiTheme="majorBidi" w:cstheme="majorBidi"/>
          <w:sz w:val="28"/>
          <w:cs/>
        </w:rPr>
        <w:t>ต่างประเทศที่มีระบบงานที่มีความพร้อมและมั่นคงในการเก็บรักษาหลักทรัพย์ต่างประเทศ ทั้งนี้ มีหลักเกณฑ์สำคัญในการ</w:t>
      </w:r>
      <w:r w:rsidRPr="0011027B">
        <w:rPr>
          <w:rFonts w:asciiTheme="majorBidi" w:hAnsiTheme="majorBidi" w:cstheme="majorBidi"/>
          <w:sz w:val="28"/>
          <w:cs/>
        </w:rPr>
        <w:br/>
      </w:r>
      <w:r w:rsidRPr="0011027B">
        <w:rPr>
          <w:rFonts w:asciiTheme="majorBidi" w:hAnsiTheme="majorBidi" w:cstheme="majorBidi" w:hint="cs"/>
          <w:sz w:val="28"/>
          <w:cs/>
        </w:rPr>
        <w:t xml:space="preserve">       </w:t>
      </w:r>
      <w:r w:rsidRPr="0011027B">
        <w:rPr>
          <w:rFonts w:asciiTheme="majorBidi" w:hAnsiTheme="majorBidi" w:cstheme="majorBidi"/>
          <w:sz w:val="28"/>
          <w:cs/>
        </w:rPr>
        <w:t>คัดเลือกผู้รับฝากต่างประเทศ ดังนี้</w:t>
      </w:r>
    </w:p>
    <w:p w14:paraId="2A4D1362" w14:textId="77777777" w:rsidR="0077014B" w:rsidRPr="0011027B" w:rsidRDefault="0077014B" w:rsidP="0077014B">
      <w:pPr>
        <w:tabs>
          <w:tab w:val="left" w:pos="900"/>
        </w:tabs>
        <w:spacing w:after="0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hAnsiTheme="majorBidi" w:cstheme="majorBidi" w:hint="cs"/>
          <w:sz w:val="28"/>
          <w:cs/>
        </w:rPr>
        <w:t xml:space="preserve">                      2.6.</w:t>
      </w:r>
      <w:r w:rsidRPr="0011027B">
        <w:rPr>
          <w:rFonts w:asciiTheme="majorBidi" w:hAnsiTheme="majorBidi" w:cstheme="majorBidi"/>
          <w:sz w:val="28"/>
        </w:rPr>
        <w:t xml:space="preserve">1  </w:t>
      </w:r>
      <w:r w:rsidRPr="0011027B">
        <w:rPr>
          <w:rFonts w:asciiTheme="majorBidi" w:hAnsiTheme="majorBidi" w:cstheme="majorBidi"/>
          <w:spacing w:val="-4"/>
          <w:sz w:val="28"/>
          <w:cs/>
        </w:rPr>
        <w:t>ผู้รับฝากหลักทรัพย์ต่างประเทศ</w:t>
      </w:r>
      <w:r w:rsidRPr="0011027B">
        <w:rPr>
          <w:rFonts w:asciiTheme="majorBidi" w:hAnsiTheme="majorBidi" w:cstheme="majorBidi"/>
          <w:sz w:val="28"/>
          <w:cs/>
        </w:rPr>
        <w:t>ต้องเป็นผู้ที่ได้รับอนุญาตให้ประกอบธุรกิจดูแลและเก็บรักษาหลักทรัพย์โดย</w:t>
      </w:r>
      <w:r w:rsidRPr="0011027B">
        <w:rPr>
          <w:rFonts w:asciiTheme="majorBidi" w:hAnsiTheme="majorBidi" w:cstheme="majorBidi" w:hint="cs"/>
          <w:sz w:val="28"/>
          <w:cs/>
        </w:rPr>
        <w:t xml:space="preserve">    </w:t>
      </w:r>
      <w:r w:rsidRPr="0011027B">
        <w:rPr>
          <w:rFonts w:asciiTheme="majorBidi" w:hAnsiTheme="majorBidi" w:cstheme="majorBidi"/>
          <w:sz w:val="28"/>
          <w:cs/>
        </w:rPr>
        <w:br/>
      </w:r>
      <w:r w:rsidRPr="0011027B">
        <w:rPr>
          <w:rFonts w:asciiTheme="majorBidi" w:hAnsiTheme="majorBidi" w:cstheme="majorBidi" w:hint="cs"/>
          <w:sz w:val="28"/>
          <w:cs/>
        </w:rPr>
        <w:t xml:space="preserve">       </w:t>
      </w:r>
      <w:r w:rsidRPr="0011027B">
        <w:rPr>
          <w:rFonts w:asciiTheme="majorBidi" w:hAnsiTheme="majorBidi" w:cstheme="majorBidi"/>
          <w:sz w:val="28"/>
          <w:cs/>
        </w:rPr>
        <w:t>ชอบด้วยกฎหมายในประเทศที่หลักทรัพย์</w:t>
      </w:r>
      <w:r w:rsidRPr="0011027B">
        <w:rPr>
          <w:rFonts w:asciiTheme="majorBidi" w:hAnsiTheme="majorBidi" w:cs="Angsana New"/>
          <w:sz w:val="28"/>
          <w:cs/>
        </w:rPr>
        <w:t>ต่างประเทศนั้น</w:t>
      </w:r>
      <w:r w:rsidRPr="0011027B">
        <w:rPr>
          <w:rFonts w:asciiTheme="majorBidi" w:hAnsiTheme="majorBidi" w:cstheme="majorBidi"/>
          <w:sz w:val="28"/>
          <w:cs/>
        </w:rPr>
        <w:t>มีการจดทะเบียนซื้อขาย</w:t>
      </w:r>
      <w:r w:rsidRPr="0011027B">
        <w:rPr>
          <w:rFonts w:asciiTheme="majorBidi" w:hAnsiTheme="majorBidi" w:cs="Angsana New"/>
          <w:sz w:val="28"/>
          <w:cs/>
        </w:rPr>
        <w:t>อยู่</w:t>
      </w:r>
    </w:p>
    <w:p w14:paraId="69ED5730" w14:textId="77777777" w:rsidR="0077014B" w:rsidRPr="0011027B" w:rsidRDefault="0077014B" w:rsidP="0077014B">
      <w:pPr>
        <w:tabs>
          <w:tab w:val="left" w:pos="360"/>
          <w:tab w:val="left" w:pos="900"/>
          <w:tab w:val="left" w:pos="1080"/>
        </w:tabs>
        <w:spacing w:after="0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hAnsiTheme="majorBidi" w:cstheme="majorBidi" w:hint="cs"/>
          <w:sz w:val="28"/>
          <w:cs/>
        </w:rPr>
        <w:t xml:space="preserve">                      2.6.</w:t>
      </w:r>
      <w:r w:rsidRPr="0011027B">
        <w:rPr>
          <w:rFonts w:asciiTheme="majorBidi" w:hAnsiTheme="majorBidi" w:cstheme="majorBidi"/>
          <w:sz w:val="28"/>
        </w:rPr>
        <w:t xml:space="preserve">2  </w:t>
      </w:r>
      <w:r w:rsidRPr="0011027B">
        <w:rPr>
          <w:rFonts w:asciiTheme="majorBidi" w:hAnsiTheme="majorBidi" w:cstheme="majorBidi"/>
          <w:sz w:val="28"/>
          <w:cs/>
        </w:rPr>
        <w:t>ความรวดเร็วและความเสถียรของระบบ เพื่อการรับและส่งผ่านข้อมูล</w:t>
      </w:r>
      <w:r w:rsidRPr="0011027B">
        <w:rPr>
          <w:rFonts w:asciiTheme="majorBidi" w:hAnsiTheme="majorBidi" w:cs="Angsana New"/>
          <w:sz w:val="28"/>
          <w:cs/>
        </w:rPr>
        <w:t>เกี่ยวกับ</w:t>
      </w:r>
      <w:r w:rsidRPr="0011027B">
        <w:rPr>
          <w:rFonts w:asciiTheme="majorBidi" w:hAnsiTheme="majorBidi" w:cstheme="majorBidi"/>
          <w:sz w:val="28"/>
          <w:cs/>
        </w:rPr>
        <w:t xml:space="preserve"> </w:t>
      </w:r>
      <w:r w:rsidRPr="0011027B">
        <w:rPr>
          <w:rFonts w:asciiTheme="majorBidi" w:hAnsiTheme="majorBidi" w:cs="Angsana New"/>
          <w:sz w:val="28"/>
          <w:cs/>
        </w:rPr>
        <w:t>หลักทรัพย์ต่างประเทศที่รับ</w:t>
      </w:r>
      <w:r w:rsidRPr="0011027B">
        <w:rPr>
          <w:rFonts w:asciiTheme="majorBidi" w:hAnsiTheme="majorBidi" w:cs="Angsana New" w:hint="cs"/>
          <w:sz w:val="28"/>
          <w:cs/>
        </w:rPr>
        <w:t xml:space="preserve">  </w:t>
      </w:r>
      <w:r w:rsidRPr="0011027B">
        <w:rPr>
          <w:rFonts w:asciiTheme="majorBidi" w:hAnsiTheme="majorBidi" w:cs="Angsana New"/>
          <w:sz w:val="28"/>
          <w:cs/>
        </w:rPr>
        <w:br/>
      </w:r>
      <w:r w:rsidRPr="0011027B">
        <w:rPr>
          <w:rFonts w:asciiTheme="majorBidi" w:hAnsiTheme="majorBidi" w:cs="Angsana New" w:hint="cs"/>
          <w:sz w:val="28"/>
          <w:cs/>
        </w:rPr>
        <w:t xml:space="preserve">       </w:t>
      </w:r>
      <w:r w:rsidRPr="0011027B">
        <w:rPr>
          <w:rFonts w:asciiTheme="majorBidi" w:hAnsiTheme="majorBidi" w:cs="Angsana New"/>
          <w:sz w:val="28"/>
          <w:cs/>
        </w:rPr>
        <w:t>ฝากไว้ได้อย่างถูกต้อง</w:t>
      </w:r>
    </w:p>
    <w:p w14:paraId="5136BC4E" w14:textId="77777777" w:rsidR="0077014B" w:rsidRPr="0011027B" w:rsidRDefault="0077014B" w:rsidP="0077014B">
      <w:pPr>
        <w:tabs>
          <w:tab w:val="left" w:pos="360"/>
          <w:tab w:val="left" w:pos="990"/>
          <w:tab w:val="left" w:pos="1080"/>
        </w:tabs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hAnsiTheme="majorBidi" w:cstheme="majorBidi" w:hint="cs"/>
          <w:sz w:val="28"/>
          <w:cs/>
        </w:rPr>
        <w:t xml:space="preserve">                     2.6.</w:t>
      </w:r>
      <w:r w:rsidRPr="0011027B">
        <w:rPr>
          <w:rFonts w:asciiTheme="majorBidi" w:hAnsiTheme="majorBidi" w:cstheme="majorBidi"/>
          <w:sz w:val="28"/>
        </w:rPr>
        <w:t xml:space="preserve">3  </w:t>
      </w:r>
      <w:r w:rsidRPr="0011027B">
        <w:rPr>
          <w:rFonts w:asciiTheme="majorBidi" w:hAnsiTheme="majorBidi" w:cstheme="majorBidi"/>
          <w:sz w:val="28"/>
          <w:cs/>
        </w:rPr>
        <w:t xml:space="preserve">ด้านฐานะการเงินที่มีความมั่นคง </w:t>
      </w:r>
    </w:p>
    <w:p w14:paraId="3BE2DD72" w14:textId="77777777" w:rsidR="0077014B" w:rsidRPr="0011027B" w:rsidRDefault="0077014B" w:rsidP="0077014B">
      <w:pPr>
        <w:tabs>
          <w:tab w:val="left" w:pos="990"/>
        </w:tabs>
        <w:spacing w:after="0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hAnsiTheme="majorBidi" w:cstheme="majorBidi" w:hint="cs"/>
          <w:sz w:val="28"/>
          <w:cs/>
        </w:rPr>
        <w:lastRenderedPageBreak/>
        <w:t xml:space="preserve">                      2.6.</w:t>
      </w:r>
      <w:r w:rsidRPr="0011027B">
        <w:rPr>
          <w:rFonts w:asciiTheme="majorBidi" w:hAnsiTheme="majorBidi" w:cstheme="majorBidi"/>
          <w:sz w:val="28"/>
        </w:rPr>
        <w:t xml:space="preserve">4  </w:t>
      </w:r>
      <w:r w:rsidRPr="0011027B">
        <w:rPr>
          <w:rFonts w:asciiTheme="majorBidi" w:hAnsiTheme="majorBidi" w:cstheme="majorBidi"/>
          <w:spacing w:val="-2"/>
          <w:sz w:val="28"/>
          <w:cs/>
        </w:rPr>
        <w:t>ความหลากหลายของ</w:t>
      </w:r>
      <w:r w:rsidRPr="0011027B">
        <w:rPr>
          <w:rFonts w:asciiTheme="majorBidi" w:hAnsiTheme="majorBidi" w:cs="Angsana New"/>
          <w:spacing w:val="-2"/>
          <w:sz w:val="28"/>
          <w:cs/>
        </w:rPr>
        <w:t>จำนวน</w:t>
      </w:r>
      <w:r w:rsidRPr="0011027B">
        <w:rPr>
          <w:rFonts w:asciiTheme="majorBidi" w:hAnsiTheme="majorBidi" w:cstheme="majorBidi"/>
          <w:spacing w:val="-2"/>
          <w:sz w:val="28"/>
          <w:cs/>
        </w:rPr>
        <w:t>ประเทศที่ให้บริการ</w:t>
      </w:r>
      <w:r w:rsidRPr="0011027B">
        <w:rPr>
          <w:rFonts w:asciiTheme="majorBidi" w:hAnsiTheme="majorBidi" w:cstheme="majorBidi"/>
          <w:spacing w:val="-2"/>
          <w:sz w:val="28"/>
        </w:rPr>
        <w:t xml:space="preserve"> </w:t>
      </w:r>
      <w:r w:rsidRPr="0011027B">
        <w:rPr>
          <w:rFonts w:asciiTheme="majorBidi" w:hAnsiTheme="majorBidi" w:cs="Angsana New"/>
          <w:spacing w:val="-2"/>
          <w:sz w:val="28"/>
          <w:cs/>
        </w:rPr>
        <w:t>และขอบเขตการให้บริการ</w:t>
      </w:r>
    </w:p>
    <w:p w14:paraId="0956217B" w14:textId="77777777" w:rsidR="0077014B" w:rsidRPr="0011027B" w:rsidRDefault="0077014B" w:rsidP="0077014B">
      <w:pPr>
        <w:tabs>
          <w:tab w:val="left" w:pos="990"/>
        </w:tabs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hAnsiTheme="majorBidi" w:cstheme="majorBidi" w:hint="cs"/>
          <w:sz w:val="28"/>
          <w:cs/>
        </w:rPr>
        <w:t xml:space="preserve">                      2.6.5</w:t>
      </w:r>
      <w:r w:rsidRPr="0011027B">
        <w:rPr>
          <w:rFonts w:asciiTheme="majorBidi" w:hAnsiTheme="majorBidi" w:cstheme="majorBidi"/>
          <w:sz w:val="28"/>
        </w:rPr>
        <w:t xml:space="preserve">  </w:t>
      </w:r>
      <w:r w:rsidRPr="0011027B">
        <w:rPr>
          <w:rFonts w:asciiTheme="majorBidi" w:hAnsiTheme="majorBidi" w:cstheme="majorBidi"/>
          <w:sz w:val="28"/>
          <w:cs/>
        </w:rPr>
        <w:t>ค่าใช้จ่ายและค่าธรรมเนียมในการใช้บริการอยู่ในระดับ</w:t>
      </w:r>
      <w:r w:rsidRPr="0011027B">
        <w:rPr>
          <w:rFonts w:asciiTheme="majorBidi" w:hAnsiTheme="majorBidi" w:cs="Angsana New"/>
          <w:sz w:val="28"/>
          <w:cs/>
        </w:rPr>
        <w:t>ที่</w:t>
      </w:r>
      <w:r w:rsidRPr="0011027B">
        <w:rPr>
          <w:rFonts w:asciiTheme="majorBidi" w:hAnsiTheme="majorBidi" w:cstheme="majorBidi"/>
          <w:sz w:val="28"/>
          <w:cs/>
        </w:rPr>
        <w:t>เหมาะสม โดยคำนึงถึงคุณภาพในการให้บริการ</w:t>
      </w:r>
    </w:p>
    <w:p w14:paraId="0C2A27B4" w14:textId="17B6A56A" w:rsidR="006D6A91" w:rsidRPr="0011027B" w:rsidRDefault="003275CA" w:rsidP="006057CC">
      <w:pPr>
        <w:tabs>
          <w:tab w:val="left" w:pos="0"/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eastAsia="Angsana New" w:hAnsi="Angsana New" w:cs="Angsana New" w:hint="cs"/>
          <w:sz w:val="28"/>
          <w:cs/>
        </w:rPr>
        <w:t xml:space="preserve">2.7 </w:t>
      </w:r>
      <w:r w:rsidR="001371C9" w:rsidRPr="0011027B">
        <w:rPr>
          <w:rFonts w:ascii="Angsana New" w:eastAsia="Angsana New" w:hAnsi="Angsana New" w:cs="Angsana New" w:hint="cs"/>
          <w:sz w:val="28"/>
          <w:cs/>
        </w:rPr>
        <w:t>ผู้ออกใบแสดงสิทธิจะเปิดเผยข้อมูลและข่าวสารที่เกี่ยวข้องกับหลักทรัพย์ต่างประเทศ ให้แก่นักลงทุนและผู้ถือใบแสดงสิทธิ</w:t>
      </w:r>
      <w:r w:rsidR="001371C9" w:rsidRPr="0011027B">
        <w:rPr>
          <w:rFonts w:ascii="Angsana New" w:eastAsia="Angsana New" w:hAnsi="Angsana New" w:cs="Angsana New"/>
          <w:sz w:val="28"/>
          <w:cs/>
        </w:rPr>
        <w:br/>
      </w:r>
      <w:r w:rsidR="001371C9" w:rsidRPr="0011027B">
        <w:rPr>
          <w:rFonts w:ascii="Angsana New" w:eastAsia="Angsana New" w:hAnsi="Angsana New" w:cs="Angsana New" w:hint="cs"/>
          <w:sz w:val="28"/>
          <w:cs/>
        </w:rPr>
        <w:t xml:space="preserve">      ให้ทราบ เช่น </w:t>
      </w:r>
      <w:r w:rsidR="001371C9" w:rsidRPr="0011027B">
        <w:rPr>
          <w:rFonts w:asciiTheme="majorBidi" w:eastAsia="Angsana New" w:hAnsiTheme="majorBidi" w:cstheme="majorBidi"/>
          <w:sz w:val="28"/>
          <w:cs/>
        </w:rPr>
        <w:t>ข้อมูลเกี่ยวกับลักษณะธุรกิจของหลักทรัพย์ต่างประเทศ</w:t>
      </w:r>
      <w:r w:rsidR="001371C9" w:rsidRPr="0011027B">
        <w:rPr>
          <w:rFonts w:asciiTheme="majorBidi" w:eastAsia="Angsana New" w:hAnsiTheme="majorBidi" w:cstheme="majorBidi" w:hint="cs"/>
          <w:sz w:val="28"/>
          <w:cs/>
        </w:rPr>
        <w:t xml:space="preserve"> และ</w:t>
      </w:r>
      <w:r w:rsidR="001371C9" w:rsidRPr="0011027B">
        <w:rPr>
          <w:rFonts w:asciiTheme="majorBidi" w:eastAsia="Angsana New" w:hAnsiTheme="majorBidi" w:cstheme="majorBidi"/>
          <w:sz w:val="28"/>
          <w:cs/>
        </w:rPr>
        <w:t>เหตุการณ์สำคัญที่มีหรือจะมีผลกระทบต่อสิทธิ</w:t>
      </w:r>
      <w:r w:rsidR="001371C9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1371C9" w:rsidRPr="0011027B">
        <w:rPr>
          <w:rFonts w:asciiTheme="majorBidi" w:eastAsia="Angsana New" w:hAnsiTheme="majorBidi" w:cstheme="majorBidi"/>
          <w:sz w:val="28"/>
          <w:cs/>
        </w:rPr>
        <w:br/>
      </w:r>
      <w:r w:rsidR="001371C9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1371C9" w:rsidRPr="0011027B">
        <w:rPr>
          <w:rFonts w:asciiTheme="majorBidi" w:eastAsia="Angsana New" w:hAnsiTheme="majorBidi" w:cstheme="majorBidi"/>
          <w:sz w:val="28"/>
          <w:cs/>
        </w:rPr>
        <w:t>ประโยชน์หรือการตัดสินใจของผู้ลงทุนต่อการเปลี่ยนแปลงราคาของใบแสดงสิทธิในผลประโยชน์ที่เกิดจากหลักทรัพย์</w:t>
      </w:r>
      <w:r w:rsidR="001371C9" w:rsidRPr="0011027B">
        <w:rPr>
          <w:rFonts w:asciiTheme="majorBidi" w:eastAsia="Angsana New" w:hAnsiTheme="majorBidi" w:cstheme="majorBidi"/>
          <w:sz w:val="28"/>
          <w:cs/>
        </w:rPr>
        <w:br/>
      </w:r>
      <w:r w:rsidR="001371C9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1371C9" w:rsidRPr="0011027B">
        <w:rPr>
          <w:rFonts w:asciiTheme="majorBidi" w:eastAsia="Angsana New" w:hAnsiTheme="majorBidi" w:cstheme="majorBidi"/>
          <w:sz w:val="28"/>
          <w:cs/>
        </w:rPr>
        <w:t>อ้างอิงที่เป็นหลักทรัพย์ต่างประเทศ รวมทั้งเหตุการณ์ที่เปิดเผยต่อตลาดหลักทรัพย์ต่างประเทศที่หลักทรัพย์ต่างประเทศนั้นมี</w:t>
      </w:r>
      <w:r w:rsidR="001371C9" w:rsidRPr="0011027B">
        <w:rPr>
          <w:rFonts w:asciiTheme="majorBidi" w:eastAsia="Angsana New" w:hAnsiTheme="majorBidi" w:cstheme="majorBidi"/>
          <w:sz w:val="28"/>
          <w:cs/>
        </w:rPr>
        <w:br/>
      </w:r>
      <w:r w:rsidR="001371C9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1371C9" w:rsidRPr="0011027B">
        <w:rPr>
          <w:rFonts w:asciiTheme="majorBidi" w:eastAsia="Angsana New" w:hAnsiTheme="majorBidi" w:cstheme="majorBidi"/>
          <w:sz w:val="28"/>
          <w:cs/>
        </w:rPr>
        <w:t>การจดทะเบียนซื้อขาย</w:t>
      </w:r>
      <w:r w:rsidR="001371C9" w:rsidRPr="0011027B">
        <w:rPr>
          <w:rFonts w:ascii="Angsana New" w:eastAsia="Angsana New" w:hAnsi="Angsana New" w:cs="Angsana New" w:hint="cs"/>
          <w:sz w:val="28"/>
          <w:cs/>
        </w:rPr>
        <w:t xml:space="preserve"> ตามกฎระเบียบของตลาดหลักทรัพย์แห่งประเทศไทย </w:t>
      </w:r>
      <w:r w:rsidR="001371C9" w:rsidRPr="0011027B">
        <w:rPr>
          <w:rFonts w:asciiTheme="majorBidi" w:eastAsia="Angsana New" w:hAnsiTheme="majorBidi" w:cstheme="majorBidi"/>
          <w:spacing w:val="-4"/>
          <w:sz w:val="28"/>
          <w:cs/>
        </w:rPr>
        <w:t>ผ่านช่องทางในการเข้าถึงข้อมูลที่นักลงทุนและ</w:t>
      </w:r>
      <w:r w:rsidR="001371C9" w:rsidRPr="0011027B">
        <w:rPr>
          <w:rFonts w:asciiTheme="majorBidi" w:eastAsia="Angsana New" w:hAnsiTheme="majorBidi" w:cstheme="majorBidi" w:hint="cs"/>
          <w:spacing w:val="-4"/>
          <w:sz w:val="28"/>
          <w:cs/>
        </w:rPr>
        <w:t xml:space="preserve">   </w:t>
      </w:r>
      <w:r w:rsidR="001371C9" w:rsidRPr="0011027B">
        <w:rPr>
          <w:rFonts w:asciiTheme="majorBidi" w:eastAsia="Angsana New" w:hAnsiTheme="majorBidi" w:cstheme="majorBidi"/>
          <w:spacing w:val="-4"/>
          <w:sz w:val="28"/>
          <w:cs/>
        </w:rPr>
        <w:br/>
      </w:r>
      <w:r w:rsidR="001371C9" w:rsidRPr="0011027B">
        <w:rPr>
          <w:rFonts w:asciiTheme="majorBidi" w:eastAsia="Angsana New" w:hAnsiTheme="majorBidi" w:cstheme="majorBidi" w:hint="cs"/>
          <w:spacing w:val="-4"/>
          <w:sz w:val="28"/>
          <w:cs/>
        </w:rPr>
        <w:t xml:space="preserve">      </w:t>
      </w:r>
      <w:r w:rsidR="001371C9" w:rsidRPr="0011027B">
        <w:rPr>
          <w:rFonts w:asciiTheme="majorBidi" w:eastAsia="Angsana New" w:hAnsiTheme="majorBidi" w:cstheme="majorBidi"/>
          <w:spacing w:val="-4"/>
          <w:sz w:val="28"/>
          <w:cs/>
        </w:rPr>
        <w:t>ผู้ถือใบแสดงสิทธิ</w:t>
      </w:r>
      <w:r w:rsidR="001371C9" w:rsidRPr="0011027B">
        <w:rPr>
          <w:rFonts w:asciiTheme="majorBidi" w:eastAsia="Angsana New" w:hAnsiTheme="majorBidi" w:cstheme="majorBidi"/>
          <w:sz w:val="28"/>
          <w:cs/>
        </w:rPr>
        <w:t>สามารถเข้าถึงได้ เช่น</w:t>
      </w:r>
      <w:r w:rsidR="001371C9"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 </w:t>
      </w:r>
      <w:r w:rsidR="001371C9" w:rsidRPr="0011027B">
        <w:rPr>
          <w:rFonts w:ascii="Angsana New" w:hAnsi="Angsana New" w:cs="Angsana New"/>
          <w:sz w:val="28"/>
          <w:cs/>
        </w:rPr>
        <w:t>เว็บไซต์</w:t>
      </w:r>
      <w:r w:rsidR="001371C9" w:rsidRPr="0011027B">
        <w:rPr>
          <w:rFonts w:ascii="Angsana New" w:eastAsia="Angsana New" w:hAnsi="Angsana New" w:cs="Angsana New" w:hint="cs"/>
          <w:sz w:val="28"/>
          <w:cs/>
        </w:rPr>
        <w:t>ของตลาดหลักทรัพย์แห่งประเทศไทย รวมถึงการ</w:t>
      </w:r>
      <w:r w:rsidR="001371C9" w:rsidRPr="0011027B">
        <w:rPr>
          <w:rFonts w:asciiTheme="majorBidi" w:eastAsia="Angsana New" w:hAnsiTheme="majorBidi" w:cstheme="majorBidi"/>
          <w:sz w:val="28"/>
          <w:cs/>
        </w:rPr>
        <w:t>ประกาศลงในเว็บไซต์ของ</w:t>
      </w:r>
      <w:r w:rsidR="001371C9" w:rsidRPr="0011027B">
        <w:rPr>
          <w:rFonts w:asciiTheme="majorBidi" w:eastAsia="Angsana New" w:hAnsiTheme="majorBidi" w:cstheme="majorBidi" w:hint="cs"/>
          <w:sz w:val="28"/>
          <w:cs/>
        </w:rPr>
        <w:t xml:space="preserve">    </w:t>
      </w:r>
      <w:r w:rsidR="001371C9" w:rsidRPr="0011027B">
        <w:rPr>
          <w:rFonts w:asciiTheme="majorBidi" w:eastAsia="Angsana New" w:hAnsiTheme="majorBidi" w:cstheme="majorBidi"/>
          <w:sz w:val="28"/>
          <w:cs/>
        </w:rPr>
        <w:br/>
      </w:r>
      <w:r w:rsidR="001371C9" w:rsidRPr="0011027B">
        <w:rPr>
          <w:rFonts w:asciiTheme="majorBidi" w:eastAsia="Angsana New" w:hAnsiTheme="majorBidi" w:cstheme="majorBidi" w:hint="cs"/>
          <w:sz w:val="28"/>
          <w:cs/>
        </w:rPr>
        <w:t xml:space="preserve">     </w:t>
      </w:r>
      <w:r w:rsidR="001371C9"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 เป็นต้น</w:t>
      </w:r>
      <w:r w:rsidR="001371C9" w:rsidRPr="0011027B"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1371C9" w:rsidRPr="0011027B">
        <w:rPr>
          <w:rFonts w:ascii="Angsana New" w:hAnsi="Angsana New" w:cs="Angsana New"/>
          <w:sz w:val="28"/>
          <w:cs/>
        </w:rPr>
        <w:t>ทั้งนี้ เนื้อหาของข่าวสารจะระบุเป็นภาษาอังกฤษตามข้อมูลที่ผู้ออก</w:t>
      </w:r>
      <w:r w:rsidR="001371C9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1371C9" w:rsidRPr="0011027B">
        <w:rPr>
          <w:rFonts w:ascii="Angsana New" w:hAnsi="Angsana New" w:cs="Angsana New"/>
          <w:sz w:val="28"/>
          <w:cs/>
        </w:rPr>
        <w:t xml:space="preserve">ได้รับ </w:t>
      </w:r>
      <w:r w:rsidR="001371C9" w:rsidRPr="0011027B">
        <w:rPr>
          <w:rFonts w:ascii="Angsana New" w:hAnsi="Angsana New" w:cs="Angsana New"/>
          <w:sz w:val="28"/>
          <w:cs/>
        </w:rPr>
        <w:br/>
      </w:r>
      <w:r w:rsidR="001371C9" w:rsidRPr="0011027B">
        <w:rPr>
          <w:rFonts w:ascii="Angsana New" w:hAnsi="Angsana New" w:cs="Angsana New" w:hint="cs"/>
          <w:sz w:val="28"/>
          <w:cs/>
        </w:rPr>
        <w:t xml:space="preserve">     </w:t>
      </w:r>
      <w:r w:rsidR="001371C9" w:rsidRPr="0011027B">
        <w:rPr>
          <w:rFonts w:ascii="Angsana New" w:hAnsi="Angsana New" w:cs="Angsana New"/>
          <w:sz w:val="28"/>
          <w:cs/>
        </w:rPr>
        <w:t>โดยผู้ออก</w:t>
      </w:r>
      <w:r w:rsidR="001371C9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1371C9" w:rsidRPr="0011027B">
        <w:rPr>
          <w:rFonts w:ascii="Angsana New" w:hAnsi="Angsana New" w:cs="Angsana New"/>
          <w:sz w:val="28"/>
          <w:cs/>
        </w:rPr>
        <w:t>อาจจัดทำเอกสารฉบับแปลเป็นภาษาไทยประกอบได้ตามที่ผู้ออก</w:t>
      </w:r>
      <w:r w:rsidR="001371C9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1371C9" w:rsidRPr="0011027B">
        <w:rPr>
          <w:rFonts w:ascii="Angsana New" w:hAnsi="Angsana New" w:cs="Angsana New"/>
          <w:sz w:val="28"/>
          <w:cs/>
        </w:rPr>
        <w:t>เห็นสมควร</w:t>
      </w:r>
      <w:r w:rsidR="001371C9" w:rsidRPr="0011027B">
        <w:rPr>
          <w:rFonts w:ascii="Angsana New" w:hAnsi="Angsana New" w:cs="Angsana New" w:hint="cs"/>
          <w:sz w:val="28"/>
          <w:cs/>
        </w:rPr>
        <w:t xml:space="preserve"> </w:t>
      </w:r>
      <w:r w:rsidR="001371C9" w:rsidRPr="0011027B">
        <w:rPr>
          <w:rFonts w:ascii="Angsana New" w:hAnsi="Angsana New" w:cs="Angsana New"/>
          <w:sz w:val="28"/>
          <w:cs/>
        </w:rPr>
        <w:br/>
      </w:r>
      <w:r w:rsidR="001371C9" w:rsidRPr="0011027B">
        <w:rPr>
          <w:rFonts w:ascii="Angsana New" w:hAnsi="Angsana New" w:cs="Angsana New" w:hint="cs"/>
          <w:sz w:val="28"/>
          <w:cs/>
        </w:rPr>
        <w:t xml:space="preserve">     </w:t>
      </w:r>
      <w:r w:rsidR="001371C9" w:rsidRPr="0011027B">
        <w:rPr>
          <w:rFonts w:ascii="Angsana New" w:hAnsi="Angsana New" w:cs="Angsana New"/>
          <w:sz w:val="28"/>
          <w:cs/>
        </w:rPr>
        <w:t>ในกรณีที่มีข้อความขัดแย้ง</w:t>
      </w:r>
      <w:r w:rsidR="001371C9" w:rsidRPr="0011027B">
        <w:rPr>
          <w:rFonts w:ascii="Angsana New" w:hAnsi="Angsana New" w:cs="Angsana New" w:hint="cs"/>
          <w:sz w:val="28"/>
          <w:cs/>
        </w:rPr>
        <w:t xml:space="preserve"> </w:t>
      </w:r>
      <w:r w:rsidR="001371C9" w:rsidRPr="0011027B">
        <w:rPr>
          <w:rFonts w:ascii="Angsana New" w:hAnsi="Angsana New" w:cs="Angsana New"/>
          <w:sz w:val="28"/>
          <w:cs/>
        </w:rPr>
        <w:t>กันระหว่างข้อความใดๆในข่าวสารภาษาอังกฤษกับข้อความใดๆในเอกสารฉบับแปล</w:t>
      </w:r>
      <w:r w:rsidR="001371C9" w:rsidRPr="0011027B">
        <w:rPr>
          <w:rFonts w:ascii="Angsana New" w:hAnsi="Angsana New" w:cs="Angsana New" w:hint="cs"/>
          <w:sz w:val="28"/>
          <w:cs/>
        </w:rPr>
        <w:t xml:space="preserve">  </w:t>
      </w:r>
      <w:r w:rsidR="001371C9" w:rsidRPr="0011027B">
        <w:rPr>
          <w:rFonts w:ascii="Angsana New" w:hAnsi="Angsana New" w:cs="Angsana New"/>
          <w:sz w:val="28"/>
          <w:cs/>
        </w:rPr>
        <w:br/>
      </w:r>
      <w:r w:rsidR="001371C9" w:rsidRPr="0011027B">
        <w:rPr>
          <w:rFonts w:ascii="Angsana New" w:hAnsi="Angsana New" w:cs="Angsana New" w:hint="cs"/>
          <w:sz w:val="28"/>
          <w:cs/>
        </w:rPr>
        <w:t xml:space="preserve">     </w:t>
      </w:r>
      <w:r w:rsidR="0071044E" w:rsidRPr="0011027B">
        <w:rPr>
          <w:rFonts w:ascii="Angsana New" w:hAnsi="Angsana New" w:cs="Angsana New"/>
          <w:sz w:val="28"/>
          <w:cs/>
        </w:rPr>
        <w:t>ภาษาไทย</w:t>
      </w:r>
      <w:r w:rsidR="001371C9" w:rsidRPr="0011027B">
        <w:rPr>
          <w:rFonts w:ascii="Angsana New" w:hAnsi="Angsana New" w:cs="Angsana New"/>
          <w:sz w:val="28"/>
          <w:cs/>
        </w:rPr>
        <w:t>ให้ใช้ข้อความในข่าวสารภาษาอังกฤษที่เกี่ยวข้องเป็นหลัก</w:t>
      </w:r>
    </w:p>
    <w:p w14:paraId="4841D41F" w14:textId="1A9F52C4" w:rsidR="00861E1D" w:rsidRPr="0011027B" w:rsidRDefault="00BD5A57" w:rsidP="00501936">
      <w:pPr>
        <w:tabs>
          <w:tab w:val="left" w:pos="0"/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hAnsi="Angsana New" w:cs="Angsana New" w:hint="cs"/>
          <w:sz w:val="28"/>
          <w:cs/>
        </w:rPr>
        <w:t>2.8</w:t>
      </w:r>
      <w:r w:rsidR="00861E1D" w:rsidRPr="0011027B">
        <w:rPr>
          <w:rFonts w:ascii="Angsana New" w:hAnsi="Angsana New" w:cs="Angsana New" w:hint="cs"/>
          <w:sz w:val="28"/>
          <w:cs/>
        </w:rPr>
        <w:t xml:space="preserve"> </w:t>
      </w:r>
      <w:r w:rsidR="00861E1D"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</w:t>
      </w:r>
      <w:r w:rsidR="00861E1D" w:rsidRPr="0011027B">
        <w:rPr>
          <w:rFonts w:asciiTheme="majorBidi" w:eastAsia="Angsana New" w:hAnsiTheme="majorBidi" w:cstheme="majorBidi" w:hint="cs"/>
          <w:sz w:val="28"/>
          <w:cs/>
        </w:rPr>
        <w:t>จะ</w:t>
      </w:r>
      <w:r w:rsidR="00861E1D" w:rsidRPr="0011027B">
        <w:rPr>
          <w:rFonts w:asciiTheme="majorBidi" w:eastAsia="Angsana New" w:hAnsiTheme="majorBidi" w:cstheme="majorBidi"/>
          <w:sz w:val="28"/>
          <w:cs/>
        </w:rPr>
        <w:t>จัดส่งข้อมูลดังต่อไปนี้ ให้แก่สำนักงาน ก.ล.ต. และตลาดหลักทรัพย์ฯ ตามหลักเกณฑ์ ภายใน</w:t>
      </w:r>
      <w:r w:rsidR="00616A45" w:rsidRPr="0011027B">
        <w:rPr>
          <w:rFonts w:asciiTheme="majorBidi" w:eastAsia="Angsana New" w:hAnsiTheme="majorBidi" w:cstheme="majorBidi"/>
          <w:sz w:val="28"/>
          <w:cs/>
        </w:rPr>
        <w:br/>
      </w:r>
      <w:r w:rsidR="00616A45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861E1D" w:rsidRPr="0011027B">
        <w:rPr>
          <w:rFonts w:asciiTheme="majorBidi" w:eastAsia="Angsana New" w:hAnsiTheme="majorBidi" w:cstheme="majorBidi"/>
          <w:sz w:val="28"/>
          <w:cs/>
        </w:rPr>
        <w:t>ระยะเวลาที่สำนักงาน ก.ล.ต. และตลาดหลักทรัพย์ฯ กำหนด แล้วแต่กรณี</w:t>
      </w:r>
    </w:p>
    <w:p w14:paraId="207377CA" w14:textId="0B4DF3A6" w:rsidR="00861E1D" w:rsidRPr="0011027B" w:rsidRDefault="00861E1D" w:rsidP="00861E1D">
      <w:pPr>
        <w:tabs>
          <w:tab w:val="left" w:pos="284"/>
          <w:tab w:val="left" w:pos="709"/>
          <w:tab w:val="left" w:pos="1276"/>
        </w:tabs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</w:rPr>
        <w:tab/>
      </w:r>
      <w:r w:rsidRPr="0011027B">
        <w:rPr>
          <w:rFonts w:asciiTheme="majorBidi" w:eastAsia="Angsana New" w:hAnsiTheme="majorBidi" w:cstheme="majorBidi"/>
          <w:sz w:val="28"/>
        </w:rPr>
        <w:tab/>
      </w:r>
      <w:r w:rsidR="005A3388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B07E1C" w:rsidRPr="0011027B">
        <w:rPr>
          <w:rFonts w:asciiTheme="majorBidi" w:eastAsia="Angsana New" w:hAnsiTheme="majorBidi" w:cs="Angsana New"/>
          <w:sz w:val="28"/>
          <w:cs/>
        </w:rPr>
        <w:t xml:space="preserve">  </w:t>
      </w:r>
      <w:r w:rsidRPr="0011027B">
        <w:rPr>
          <w:rFonts w:asciiTheme="majorBidi" w:eastAsia="Angsana New" w:hAnsiTheme="majorBidi" w:cstheme="majorBidi"/>
          <w:sz w:val="28"/>
          <w:cs/>
        </w:rPr>
        <w:t>(ก)  รายงานที่แสดงข้อมูลเกี่ยวกับใบแสดงสิทธิในผลประโยชน์ที่เกิดจากหลักทรัพย์อ้างอิงที่เป็นหลักทรัพย์ต่างประเทศที่</w:t>
      </w:r>
      <w:r w:rsidR="00B07E1C" w:rsidRPr="0011027B">
        <w:rPr>
          <w:rFonts w:asciiTheme="majorBidi" w:eastAsia="Angsana New" w:hAnsiTheme="majorBidi" w:cstheme="majorBidi"/>
          <w:sz w:val="28"/>
        </w:rPr>
        <w:br/>
      </w:r>
      <w:r w:rsidR="00B07E1C" w:rsidRPr="0011027B">
        <w:rPr>
          <w:rFonts w:asciiTheme="majorBidi" w:eastAsia="Angsana New" w:hAnsiTheme="majorBidi" w:cs="Angsana New"/>
          <w:sz w:val="28"/>
          <w:cs/>
        </w:rPr>
        <w:t xml:space="preserve">               </w:t>
      </w:r>
      <w:r w:rsidR="0092020A" w:rsidRPr="0011027B">
        <w:rPr>
          <w:rFonts w:asciiTheme="majorBidi" w:eastAsia="Angsana New" w:hAnsiTheme="majorBidi" w:cs="Angsana New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t>มีการออกและไถ่ถอน รวมทั้งจำนวนคงเหลือ</w:t>
      </w:r>
    </w:p>
    <w:p w14:paraId="08C741A6" w14:textId="77777777" w:rsidR="00861E1D" w:rsidRPr="0011027B" w:rsidRDefault="00861E1D" w:rsidP="00861E1D">
      <w:pPr>
        <w:tabs>
          <w:tab w:val="left" w:pos="284"/>
          <w:tab w:val="left" w:pos="709"/>
          <w:tab w:val="left" w:pos="1276"/>
        </w:tabs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</w:rPr>
        <w:tab/>
      </w:r>
      <w:r w:rsidRPr="0011027B">
        <w:rPr>
          <w:rFonts w:asciiTheme="majorBidi" w:eastAsia="Angsana New" w:hAnsiTheme="majorBidi" w:cstheme="majorBidi"/>
          <w:sz w:val="28"/>
        </w:rPr>
        <w:tab/>
      </w:r>
      <w:r w:rsidR="005A3388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B07E1C" w:rsidRPr="0011027B">
        <w:rPr>
          <w:rFonts w:asciiTheme="majorBidi" w:eastAsia="Angsana New" w:hAnsiTheme="majorBidi" w:cs="Angsana New"/>
          <w:sz w:val="28"/>
          <w:cs/>
        </w:rPr>
        <w:t xml:space="preserve">  </w:t>
      </w:r>
      <w:r w:rsidRPr="0011027B">
        <w:rPr>
          <w:rFonts w:asciiTheme="majorBidi" w:eastAsia="Angsana New" w:hAnsiTheme="majorBidi" w:cstheme="majorBidi"/>
          <w:sz w:val="28"/>
          <w:cs/>
        </w:rPr>
        <w:t>(ข)  งบการเงิน</w:t>
      </w:r>
    </w:p>
    <w:p w14:paraId="5F2E38CC" w14:textId="77777777" w:rsidR="00BD5A57" w:rsidRPr="0011027B" w:rsidRDefault="00861E1D" w:rsidP="00BD5A57">
      <w:pPr>
        <w:tabs>
          <w:tab w:val="left" w:pos="284"/>
          <w:tab w:val="left" w:pos="709"/>
          <w:tab w:val="left" w:pos="1276"/>
        </w:tabs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</w:rPr>
        <w:tab/>
      </w:r>
      <w:r w:rsidRPr="0011027B">
        <w:rPr>
          <w:rFonts w:asciiTheme="majorBidi" w:eastAsia="Angsana New" w:hAnsiTheme="majorBidi" w:cstheme="majorBidi"/>
          <w:sz w:val="28"/>
        </w:rPr>
        <w:tab/>
      </w:r>
      <w:r w:rsidR="00B07E1C" w:rsidRPr="0011027B">
        <w:rPr>
          <w:rFonts w:asciiTheme="majorBidi" w:eastAsia="Angsana New" w:hAnsiTheme="majorBidi" w:cs="Angsana New"/>
          <w:sz w:val="28"/>
          <w:cs/>
        </w:rPr>
        <w:t xml:space="preserve">  </w:t>
      </w:r>
      <w:r w:rsidR="005A3388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t>(ค)  แบบแสดงรายการข้อมูลประจำปี</w:t>
      </w:r>
    </w:p>
    <w:p w14:paraId="0B45CC7E" w14:textId="1C5FCF47" w:rsidR="00BD5A57" w:rsidRPr="0011027B" w:rsidRDefault="00BD5A57" w:rsidP="00BD5A57">
      <w:pPr>
        <w:tabs>
          <w:tab w:val="left" w:pos="284"/>
          <w:tab w:val="left" w:pos="709"/>
          <w:tab w:val="left" w:pos="1276"/>
        </w:tabs>
        <w:spacing w:before="240" w:after="0" w:line="240" w:lineRule="auto"/>
        <w:ind w:left="1" w:hanging="3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2.9 </w:t>
      </w:r>
      <w:r w:rsidR="0071044E" w:rsidRPr="0011027B">
        <w:rPr>
          <w:rFonts w:ascii="Angsana New" w:eastAsia="CordiaNew" w:hAnsi="Angsana New" w:cs="Angsana New"/>
          <w:sz w:val="28"/>
          <w:cs/>
        </w:rPr>
        <w:t>ผู้ออก</w:t>
      </w:r>
      <w:r w:rsidR="0071044E" w:rsidRPr="0011027B">
        <w:rPr>
          <w:rFonts w:ascii="Angsana New" w:eastAsia="CordiaNew" w:hAnsi="Angsana New" w:cs="Angsana New" w:hint="cs"/>
          <w:sz w:val="28"/>
          <w:cs/>
        </w:rPr>
        <w:t>ใบแสดงสิทธิอาจจัด</w:t>
      </w:r>
      <w:r w:rsidR="0071044E" w:rsidRPr="0011027B">
        <w:rPr>
          <w:rFonts w:ascii="Angsana New" w:eastAsia="CordiaNew" w:hAnsi="Angsana New" w:cs="Angsana New"/>
          <w:sz w:val="28"/>
          <w:cs/>
        </w:rPr>
        <w:t xml:space="preserve">ให้มีผู้ดูแลสภาพคล่อง </w:t>
      </w:r>
      <w:r w:rsidR="0071044E" w:rsidRPr="0011027B">
        <w:rPr>
          <w:rFonts w:asciiTheme="majorBidi" w:eastAsia="Angsana New" w:hAnsiTheme="majorBidi" w:cstheme="majorBidi"/>
          <w:sz w:val="28"/>
          <w:cs/>
        </w:rPr>
        <w:t>เพื่อทำหน้าที่ให้ราคาซื้อขายใบแสดงสิทธิในผลประโยชน์ที่เกิดจาก</w:t>
      </w:r>
      <w:r w:rsidR="0071044E" w:rsidRPr="0011027B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="0071044E" w:rsidRPr="0011027B">
        <w:rPr>
          <w:rFonts w:asciiTheme="majorBidi" w:eastAsia="Angsana New" w:hAnsiTheme="majorBidi" w:cstheme="majorBidi"/>
          <w:sz w:val="28"/>
          <w:cs/>
        </w:rPr>
        <w:br/>
      </w:r>
      <w:r w:rsidR="0071044E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71044E" w:rsidRPr="0011027B">
        <w:rPr>
          <w:rFonts w:asciiTheme="majorBidi" w:eastAsia="Angsana New" w:hAnsiTheme="majorBidi" w:cstheme="majorBidi"/>
          <w:sz w:val="28"/>
          <w:cs/>
        </w:rPr>
        <w:t>หลักทรัพย์อ้างอิงที่เป็นหลักทรัพย์ต่างประเทศในตลาดหลักทรัพย์ฯ สะ</w:t>
      </w:r>
      <w:r w:rsidR="007C6A0A" w:rsidRPr="0011027B">
        <w:rPr>
          <w:rFonts w:asciiTheme="majorBidi" w:eastAsia="Angsana New" w:hAnsiTheme="majorBidi" w:cstheme="majorBidi"/>
          <w:sz w:val="28"/>
          <w:cs/>
        </w:rPr>
        <w:t>ท้อนราคาของหลักทรัพย์ต่างประเทศ</w:t>
      </w:r>
      <w:r w:rsidR="0071044E" w:rsidRPr="0011027B">
        <w:rPr>
          <w:rFonts w:asciiTheme="majorBidi" w:eastAsia="Angsana New" w:hAnsiTheme="majorBidi" w:cstheme="majorBidi"/>
          <w:sz w:val="28"/>
          <w:cs/>
        </w:rPr>
        <w:t xml:space="preserve"> </w:t>
      </w:r>
      <w:r w:rsidR="0071044E" w:rsidRPr="0011027B">
        <w:rPr>
          <w:rFonts w:ascii="Angsana New" w:eastAsia="CordiaNew" w:hAnsi="Angsana New" w:cs="Angsana New" w:hint="cs"/>
          <w:sz w:val="28"/>
          <w:cs/>
        </w:rPr>
        <w:t>โดย</w:t>
      </w:r>
      <w:r w:rsidR="0071044E" w:rsidRPr="0011027B">
        <w:rPr>
          <w:rFonts w:ascii="Angsana New" w:eastAsia="CordiaNew" w:hAnsi="Angsana New" w:cs="Angsana New"/>
          <w:sz w:val="28"/>
          <w:cs/>
        </w:rPr>
        <w:t>ในกรณีที่</w:t>
      </w:r>
      <w:r w:rsidR="0071044E" w:rsidRPr="0011027B">
        <w:rPr>
          <w:rFonts w:ascii="Angsana New" w:eastAsia="CordiaNew" w:hAnsi="Angsana New" w:cs="Angsana New"/>
          <w:sz w:val="28"/>
          <w:cs/>
        </w:rPr>
        <w:br/>
      </w:r>
      <w:r w:rsidR="0071044E" w:rsidRPr="0011027B">
        <w:rPr>
          <w:rFonts w:ascii="Angsana New" w:eastAsia="CordiaNew" w:hAnsi="Angsana New" w:cs="Angsana New" w:hint="cs"/>
          <w:sz w:val="28"/>
          <w:cs/>
        </w:rPr>
        <w:t xml:space="preserve">      </w:t>
      </w:r>
      <w:r w:rsidR="0071044E" w:rsidRPr="0011027B">
        <w:rPr>
          <w:rFonts w:ascii="Angsana New" w:eastAsia="CordiaNew" w:hAnsi="Angsana New" w:cs="Angsana New"/>
          <w:sz w:val="28"/>
          <w:cs/>
        </w:rPr>
        <w:t>มีเหตุจำเป็นหรือสภาวะตลาดไม่เอื้ออำนวย ผู้ดูแลสภาพคล่องอาจไม่สามารถ</w:t>
      </w:r>
      <w:r w:rsidR="0071044E" w:rsidRPr="0011027B">
        <w:rPr>
          <w:rFonts w:asciiTheme="majorBidi" w:eastAsia="CordiaNew" w:hAnsiTheme="majorBidi" w:cstheme="majorBidi"/>
          <w:sz w:val="28"/>
          <w:cs/>
        </w:rPr>
        <w:t xml:space="preserve">ดำรงช่วงราคาหรือปริมาณเสนอซื้อและเสนอ </w:t>
      </w:r>
      <w:r w:rsidR="0071044E" w:rsidRPr="0011027B">
        <w:rPr>
          <w:rFonts w:asciiTheme="majorBidi" w:eastAsia="CordiaNew" w:hAnsiTheme="majorBidi" w:cstheme="majorBidi"/>
          <w:sz w:val="28"/>
          <w:cs/>
        </w:rPr>
        <w:br/>
        <w:t xml:space="preserve">      ขายดังกล่าวได้ </w:t>
      </w:r>
      <w:r w:rsidR="0071044E" w:rsidRPr="0011027B">
        <w:rPr>
          <w:rFonts w:ascii="Angsana New" w:eastAsia="CordiaNew" w:hAnsi="Angsana New" w:cs="Angsana New" w:hint="cs"/>
          <w:sz w:val="28"/>
          <w:cs/>
        </w:rPr>
        <w:t>โดยรายละเอียดวิธีการดูแลสภาพคล่องให้เป็นไปตามเอกสารแนบท้ายข้อกำหนดสิทธิที่เกี่ยวข้อง</w:t>
      </w:r>
    </w:p>
    <w:p w14:paraId="0FC2C436" w14:textId="3B03CEF3" w:rsidR="00DB6F8E" w:rsidRPr="0011027B" w:rsidRDefault="00830CB9" w:rsidP="0092020A">
      <w:pPr>
        <w:tabs>
          <w:tab w:val="left" w:pos="360"/>
          <w:tab w:val="left" w:pos="900"/>
          <w:tab w:val="left" w:pos="1276"/>
        </w:tabs>
        <w:spacing w:before="240" w:after="0" w:line="240" w:lineRule="auto"/>
        <w:ind w:left="1" w:hanging="3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eastAsia="CordiaNew" w:hAnsi="Angsana New" w:cs="Angsana New" w:hint="cs"/>
          <w:sz w:val="28"/>
          <w:cs/>
        </w:rPr>
        <w:t xml:space="preserve">2.10 </w:t>
      </w:r>
      <w:r w:rsidRPr="0011027B">
        <w:rPr>
          <w:rFonts w:ascii="Angsana New" w:eastAsia="Times New Roman" w:hAnsi="Angsana New" w:cs="Angsana New"/>
          <w:sz w:val="28"/>
          <w:cs/>
        </w:rPr>
        <w:t xml:space="preserve">กรณีที่หลักทรัพย์ต่างประเทศมีการให้สิทธิประโยชน์แก่ผู้ถือหลักทรัพย์ต่างประเทศ </w:t>
      </w:r>
      <w:r w:rsidRPr="0011027B">
        <w:rPr>
          <w:rFonts w:ascii="Angsana New" w:eastAsia="Times New Roman" w:hAnsi="Angsana New" w:cs="Angsana New" w:hint="cs"/>
          <w:sz w:val="28"/>
          <w:cs/>
        </w:rPr>
        <w:t xml:space="preserve">เช่น การจ่ายเงินปันผล </w:t>
      </w:r>
      <w:r w:rsidRPr="0011027B">
        <w:rPr>
          <w:rFonts w:ascii="Angsana New" w:eastAsia="Times New Roman" w:hAnsi="Angsana New" w:cs="Angsana New"/>
          <w:sz w:val="28"/>
          <w:cs/>
        </w:rPr>
        <w:t>ผู้ออก</w:t>
      </w:r>
      <w:r w:rsidRPr="0011027B">
        <w:rPr>
          <w:rFonts w:ascii="Angsana New" w:eastAsia="Times New Roman" w:hAnsi="Angsana New" w:cs="Angsana New" w:hint="cs"/>
          <w:sz w:val="28"/>
          <w:cs/>
        </w:rPr>
        <w:t>ใบแสดง</w:t>
      </w:r>
      <w:r w:rsidR="005A3388" w:rsidRPr="0011027B">
        <w:rPr>
          <w:rFonts w:ascii="Angsana New" w:eastAsia="Times New Roman" w:hAnsi="Angsana New" w:cs="Angsana New"/>
          <w:sz w:val="28"/>
          <w:cs/>
        </w:rPr>
        <w:br/>
      </w:r>
      <w:r w:rsidR="005A3388" w:rsidRPr="0011027B">
        <w:rPr>
          <w:rFonts w:ascii="Angsana New" w:eastAsia="Times New Roman" w:hAnsi="Angsana New" w:cs="Angsana New" w:hint="cs"/>
          <w:sz w:val="28"/>
          <w:cs/>
        </w:rPr>
        <w:t xml:space="preserve">        </w:t>
      </w:r>
      <w:r w:rsidRPr="0011027B">
        <w:rPr>
          <w:rFonts w:ascii="Angsana New" w:eastAsia="Times New Roman" w:hAnsi="Angsana New" w:cs="Angsana New" w:hint="cs"/>
          <w:sz w:val="28"/>
          <w:cs/>
        </w:rPr>
        <w:t>สิทธิ</w:t>
      </w:r>
      <w:r w:rsidRPr="0011027B">
        <w:rPr>
          <w:rFonts w:ascii="Angsana New" w:eastAsia="Times New Roman" w:hAnsi="Angsana New" w:cs="Angsana New"/>
          <w:sz w:val="28"/>
          <w:cs/>
        </w:rPr>
        <w:t>จะส่งมอบสิทธ</w:t>
      </w:r>
      <w:r w:rsidRPr="0011027B">
        <w:rPr>
          <w:rFonts w:ascii="Angsana New" w:eastAsia="Times New Roman" w:hAnsi="Angsana New" w:cs="Angsana New" w:hint="cs"/>
          <w:sz w:val="28"/>
          <w:cs/>
        </w:rPr>
        <w:t>ิ</w:t>
      </w:r>
      <w:r w:rsidRPr="0011027B">
        <w:rPr>
          <w:rFonts w:ascii="Angsana New" w:eastAsia="Times New Roman" w:hAnsi="Angsana New" w:cs="Angsana New"/>
          <w:sz w:val="28"/>
          <w:cs/>
        </w:rPr>
        <w:t>ประโยชน์ดังกล่าวให้ผู้ถือ</w:t>
      </w:r>
      <w:r w:rsidRPr="0011027B">
        <w:rPr>
          <w:rFonts w:ascii="Angsana New" w:eastAsia="Times New Roman" w:hAnsi="Angsana New" w:cs="Angsana New" w:hint="cs"/>
          <w:sz w:val="28"/>
          <w:cs/>
        </w:rPr>
        <w:t>ใบแสดงสิทธิ</w:t>
      </w:r>
      <w:r w:rsidRPr="0011027B">
        <w:rPr>
          <w:rFonts w:ascii="Angsana New" w:eastAsia="Times New Roman" w:hAnsi="Angsana New" w:cs="Angsana New"/>
          <w:sz w:val="28"/>
          <w:cs/>
        </w:rPr>
        <w:t>ตามเงื่อนไขที่กำหนดใน</w:t>
      </w:r>
      <w:r w:rsidRPr="0011027B">
        <w:rPr>
          <w:rFonts w:ascii="Angsana New" w:eastAsia="Times New Roman" w:hAnsi="Angsana New" w:cs="Angsana New" w:hint="cs"/>
          <w:sz w:val="28"/>
          <w:cs/>
        </w:rPr>
        <w:t>ข้อกำหนดสิทธิ</w:t>
      </w:r>
      <w:r w:rsidR="00040ED3" w:rsidRPr="0011027B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="00040ED3" w:rsidRPr="0011027B">
        <w:rPr>
          <w:rFonts w:ascii="Angsana New" w:eastAsia="Times New Roman" w:hAnsi="Angsana New" w:cs="Angsana New"/>
          <w:sz w:val="28"/>
          <w:cs/>
        </w:rPr>
        <w:t>และเอกสารแนบท้าย</w:t>
      </w:r>
      <w:r w:rsidR="005A3388" w:rsidRPr="0011027B">
        <w:rPr>
          <w:rFonts w:ascii="Angsana New" w:eastAsia="Times New Roman" w:hAnsi="Angsana New" w:cs="Angsana New"/>
          <w:sz w:val="28"/>
          <w:cs/>
        </w:rPr>
        <w:br/>
      </w:r>
      <w:r w:rsidR="005A3388" w:rsidRPr="0011027B">
        <w:rPr>
          <w:rFonts w:ascii="Angsana New" w:eastAsia="Times New Roman" w:hAnsi="Angsana New" w:cs="Angsana New" w:hint="cs"/>
          <w:sz w:val="28"/>
          <w:cs/>
        </w:rPr>
        <w:t xml:space="preserve">        </w:t>
      </w:r>
      <w:r w:rsidR="00040ED3" w:rsidRPr="0011027B">
        <w:rPr>
          <w:rFonts w:ascii="Angsana New" w:eastAsia="Times New Roman" w:hAnsi="Angsana New" w:cs="Angsana New"/>
          <w:sz w:val="28"/>
          <w:cs/>
        </w:rPr>
        <w:t>ของ</w:t>
      </w:r>
      <w:r w:rsidR="00040ED3" w:rsidRPr="0011027B">
        <w:rPr>
          <w:rFonts w:ascii="Angsana New" w:eastAsia="Times New Roman" w:hAnsi="Angsana New" w:cs="Angsana New" w:hint="cs"/>
          <w:sz w:val="28"/>
          <w:cs/>
        </w:rPr>
        <w:t>ข้อกำหนดสิทธิ</w:t>
      </w:r>
      <w:r w:rsidR="00040ED3" w:rsidRPr="0011027B">
        <w:rPr>
          <w:rFonts w:ascii="Angsana New" w:eastAsia="Times New Roman" w:hAnsi="Angsana New" w:cs="Angsana New"/>
          <w:sz w:val="28"/>
          <w:cs/>
        </w:rPr>
        <w:t>ฉบับ</w:t>
      </w:r>
      <w:r w:rsidR="00040ED3" w:rsidRPr="0011027B">
        <w:rPr>
          <w:rFonts w:ascii="Angsana New" w:eastAsia="Times New Roman" w:hAnsi="Angsana New" w:cs="Angsana New" w:hint="cs"/>
          <w:sz w:val="28"/>
          <w:cs/>
        </w:rPr>
        <w:t>นี้</w:t>
      </w:r>
      <w:r w:rsidR="00DB6F8E" w:rsidRPr="0011027B">
        <w:rPr>
          <w:rFonts w:ascii="Angsana New" w:eastAsia="Times New Roman" w:hAnsi="Angsana New" w:cs="Angsana New" w:hint="cs"/>
          <w:sz w:val="28"/>
          <w:cs/>
        </w:rPr>
        <w:t xml:space="preserve"> โดย</w:t>
      </w:r>
      <w:r w:rsidR="00DB6F8E" w:rsidRPr="0011027B">
        <w:rPr>
          <w:rFonts w:ascii="Angsana New" w:hAnsi="Angsana New" w:cs="Angsana New" w:hint="cs"/>
          <w:sz w:val="28"/>
          <w:cs/>
        </w:rPr>
        <w:t>เงินปันผลที่จะส่งมอบในคราวใดมีค่าธรรมเนียมและค่าใช้จ่ายมากกว่าเงินปันผลที่จะได้รับ</w:t>
      </w:r>
      <w:r w:rsidR="005A3388" w:rsidRPr="0011027B">
        <w:rPr>
          <w:rFonts w:ascii="Angsana New" w:hAnsi="Angsana New" w:cs="Angsana New"/>
          <w:sz w:val="28"/>
          <w:cs/>
        </w:rPr>
        <w:br/>
      </w:r>
      <w:r w:rsidR="005A3388" w:rsidRPr="0011027B">
        <w:rPr>
          <w:rFonts w:ascii="Angsana New" w:hAnsi="Angsana New" w:cs="Angsana New" w:hint="cs"/>
          <w:sz w:val="28"/>
          <w:cs/>
        </w:rPr>
        <w:t xml:space="preserve">        </w:t>
      </w:r>
      <w:r w:rsidR="00DB6F8E" w:rsidRPr="0011027B">
        <w:rPr>
          <w:rFonts w:ascii="Angsana New" w:hAnsi="Angsana New" w:cs="Angsana New" w:hint="cs"/>
          <w:sz w:val="28"/>
          <w:cs/>
        </w:rPr>
        <w:t>จากหลักทรัพย์ต่างประเทศ ผู้ออกใบแสดงสิทธิสงวนสิทธิที่จะไม่ส่งมอบเงินปันผลสำหรับการจ่ายเงินปันผลในคราวนั้น</w:t>
      </w:r>
      <w:r w:rsidR="005A3388" w:rsidRPr="0011027B">
        <w:rPr>
          <w:rFonts w:ascii="Angsana New" w:hAnsi="Angsana New" w:cs="Angsana New"/>
          <w:sz w:val="28"/>
          <w:cs/>
        </w:rPr>
        <w:br/>
      </w:r>
      <w:r w:rsidR="0092020A" w:rsidRPr="0011027B">
        <w:rPr>
          <w:rFonts w:ascii="Angsana New" w:hAnsi="Angsana New" w:cs="Angsana New" w:hint="cs"/>
          <w:sz w:val="28"/>
          <w:cs/>
        </w:rPr>
        <w:t xml:space="preserve">       </w:t>
      </w:r>
      <w:r w:rsidR="00DB6F8E" w:rsidRPr="0011027B">
        <w:rPr>
          <w:rFonts w:ascii="Angsana New" w:hAnsi="Angsana New" w:cs="Angsana New" w:hint="cs"/>
          <w:sz w:val="28"/>
          <w:cs/>
        </w:rPr>
        <w:t>ให้แก่ผู้ถือ</w:t>
      </w:r>
      <w:r w:rsidR="00DB6F8E" w:rsidRPr="0011027B">
        <w:rPr>
          <w:rFonts w:ascii="Angsana New" w:eastAsia="Angsana New" w:hAnsi="Angsana New" w:cs="Angsana New"/>
          <w:sz w:val="28"/>
          <w:cs/>
        </w:rPr>
        <w:t>ใบแสดงสิทธิ</w:t>
      </w:r>
      <w:r w:rsidR="00DB6F8E" w:rsidRPr="0011027B">
        <w:rPr>
          <w:rFonts w:ascii="Angsana New" w:eastAsia="Angsana New" w:hAnsi="Angsana New" w:cs="Angsana New" w:hint="cs"/>
          <w:sz w:val="28"/>
          <w:cs/>
        </w:rPr>
        <w:t xml:space="preserve"> ณ เวลานั้น</w:t>
      </w:r>
      <w:r w:rsidR="00DB6F8E" w:rsidRPr="0011027B">
        <w:rPr>
          <w:rFonts w:ascii="Angsana New" w:eastAsia="Angsana New" w:hAnsi="Angsana New" w:cs="Angsana New"/>
          <w:sz w:val="28"/>
          <w:cs/>
        </w:rPr>
        <w:t xml:space="preserve"> </w:t>
      </w:r>
      <w:r w:rsidR="00DB6F8E" w:rsidRPr="0011027B">
        <w:rPr>
          <w:rFonts w:ascii="Angsana New" w:eastAsia="Angsana New" w:hAnsi="Angsana New" w:cs="Angsana New" w:hint="cs"/>
          <w:sz w:val="28"/>
          <w:cs/>
        </w:rPr>
        <w:t>โดยผู้ออกใบแสดงสิทธิจะเก็บรวบรวมเงินปันผลดังกล่าวไว้จนกระทั่งเงินปันผลที่เก็บ</w:t>
      </w:r>
      <w:r w:rsidR="005A3388" w:rsidRPr="0011027B">
        <w:rPr>
          <w:rFonts w:ascii="Angsana New" w:eastAsia="Angsana New" w:hAnsi="Angsana New" w:cs="Angsana New" w:hint="cs"/>
          <w:sz w:val="28"/>
          <w:cs/>
        </w:rPr>
        <w:t xml:space="preserve">  </w:t>
      </w:r>
      <w:r w:rsidR="005A3388" w:rsidRPr="0011027B">
        <w:rPr>
          <w:rFonts w:ascii="Angsana New" w:eastAsia="Angsana New" w:hAnsi="Angsana New" w:cs="Angsana New"/>
          <w:sz w:val="28"/>
          <w:cs/>
        </w:rPr>
        <w:br/>
      </w:r>
      <w:r w:rsidR="005A3388" w:rsidRPr="0011027B">
        <w:rPr>
          <w:rFonts w:ascii="Angsana New" w:eastAsia="Angsana New" w:hAnsi="Angsana New" w:cs="Angsana New" w:hint="cs"/>
          <w:sz w:val="28"/>
          <w:cs/>
        </w:rPr>
        <w:t xml:space="preserve">       </w:t>
      </w:r>
      <w:r w:rsidR="00DB6F8E" w:rsidRPr="0011027B">
        <w:rPr>
          <w:rFonts w:ascii="Angsana New" w:eastAsia="Angsana New" w:hAnsi="Angsana New" w:cs="Angsana New" w:hint="cs"/>
          <w:sz w:val="28"/>
          <w:cs/>
        </w:rPr>
        <w:t>รวบรวมมีจำนวนเงินปันผลรับมากกว่าค่าธรรมเนียมและค่าใช้จ่ายในการจัดส่งเงินปันผล ผู้ออกใบแสดงสิทธิจึงจะทำการ</w:t>
      </w:r>
      <w:r w:rsidR="005A3388" w:rsidRPr="0011027B">
        <w:rPr>
          <w:rFonts w:ascii="Angsana New" w:eastAsia="Angsana New" w:hAnsi="Angsana New" w:cs="Angsana New"/>
          <w:sz w:val="28"/>
          <w:cs/>
        </w:rPr>
        <w:br/>
      </w:r>
      <w:r w:rsidR="005A3388" w:rsidRPr="0011027B">
        <w:rPr>
          <w:rFonts w:ascii="Angsana New" w:eastAsia="Angsana New" w:hAnsi="Angsana New" w:cs="Angsana New" w:hint="cs"/>
          <w:sz w:val="28"/>
          <w:cs/>
        </w:rPr>
        <w:t xml:space="preserve">       </w:t>
      </w:r>
      <w:r w:rsidR="00DB6F8E" w:rsidRPr="0011027B">
        <w:rPr>
          <w:rFonts w:ascii="Angsana New" w:eastAsia="Angsana New" w:hAnsi="Angsana New" w:cs="Angsana New" w:hint="cs"/>
          <w:sz w:val="28"/>
          <w:cs/>
        </w:rPr>
        <w:t xml:space="preserve">ส่งมอบเงินปันผลทั้งหมดดังกล่าวให้แก่ผู้ถือใบแสดงสิทธิ ซึ่งเป็นสิทธิของผู้ออกตราสาร </w:t>
      </w:r>
      <w:r w:rsidR="00DB6F8E" w:rsidRPr="0011027B">
        <w:rPr>
          <w:rFonts w:ascii="Angsana New" w:hAnsi="Angsana New" w:cs="Angsana New"/>
          <w:sz w:val="28"/>
          <w:cs/>
        </w:rPr>
        <w:t>โดยผู้</w:t>
      </w:r>
      <w:r w:rsidR="00DB6F8E" w:rsidRPr="0011027B">
        <w:rPr>
          <w:rFonts w:ascii="Angsana New" w:hAnsi="Angsana New" w:cs="Angsana New" w:hint="cs"/>
          <w:sz w:val="28"/>
          <w:cs/>
        </w:rPr>
        <w:t>ถือใบแสดงสิทธิ</w:t>
      </w:r>
      <w:r w:rsidR="00DB6F8E" w:rsidRPr="0011027B">
        <w:rPr>
          <w:rFonts w:ascii="Angsana New" w:hAnsi="Angsana New" w:cs="Angsana New"/>
          <w:sz w:val="28"/>
          <w:cs/>
        </w:rPr>
        <w:t>ไม่มีสิทธิ</w:t>
      </w:r>
      <w:r w:rsidR="005A3388" w:rsidRPr="0011027B">
        <w:rPr>
          <w:rFonts w:ascii="Angsana New" w:hAnsi="Angsana New" w:cs="Angsana New"/>
          <w:sz w:val="28"/>
          <w:cs/>
        </w:rPr>
        <w:br/>
      </w:r>
      <w:r w:rsidR="005A3388" w:rsidRPr="0011027B">
        <w:rPr>
          <w:rFonts w:ascii="Angsana New" w:hAnsi="Angsana New" w:cs="Angsana New" w:hint="cs"/>
          <w:sz w:val="28"/>
          <w:cs/>
        </w:rPr>
        <w:t xml:space="preserve">       </w:t>
      </w:r>
      <w:r w:rsidR="00DB6F8E" w:rsidRPr="0011027B">
        <w:rPr>
          <w:rFonts w:ascii="Angsana New" w:hAnsi="Angsana New" w:cs="Angsana New"/>
          <w:sz w:val="28"/>
          <w:cs/>
        </w:rPr>
        <w:t>โต้แย้ง หรือเรียกร้องให้ผู้ออก</w:t>
      </w:r>
      <w:r w:rsidR="00DB6F8E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DB6F8E" w:rsidRPr="0011027B">
        <w:rPr>
          <w:rFonts w:ascii="Angsana New" w:hAnsi="Angsana New" w:cs="Angsana New"/>
          <w:sz w:val="28"/>
          <w:cs/>
        </w:rPr>
        <w:t>รับผิดชอบ</w:t>
      </w:r>
      <w:r w:rsidR="009042B9" w:rsidRPr="0011027B">
        <w:rPr>
          <w:rFonts w:ascii="Angsana New" w:hAnsi="Angsana New" w:cs="Angsana New" w:hint="cs"/>
          <w:sz w:val="28"/>
          <w:cs/>
        </w:rPr>
        <w:t>ในความสูญเสีย</w:t>
      </w:r>
      <w:r w:rsidR="00DB6F8E" w:rsidRPr="0011027B">
        <w:rPr>
          <w:rFonts w:ascii="Angsana New" w:hAnsi="Angsana New" w:cs="Angsana New"/>
          <w:sz w:val="28"/>
          <w:cs/>
        </w:rPr>
        <w:t>ใดๆ</w:t>
      </w:r>
      <w:r w:rsidR="009042B9" w:rsidRPr="0011027B">
        <w:rPr>
          <w:rFonts w:ascii="Angsana New" w:hAnsi="Angsana New" w:cs="Angsana New" w:hint="cs"/>
          <w:sz w:val="28"/>
          <w:cs/>
        </w:rPr>
        <w:t>จากการดำเนินงาน</w:t>
      </w:r>
    </w:p>
    <w:p w14:paraId="3DEDF534" w14:textId="77777777" w:rsidR="00B1065A" w:rsidRPr="0011027B" w:rsidRDefault="00DB6F8E" w:rsidP="00332933">
      <w:pPr>
        <w:tabs>
          <w:tab w:val="left" w:pos="284"/>
          <w:tab w:val="left" w:pos="709"/>
          <w:tab w:val="left" w:pos="1276"/>
        </w:tabs>
        <w:spacing w:before="24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eastAsia="Times New Roman" w:hAnsi="Angsana New" w:cs="Angsana New" w:hint="cs"/>
          <w:sz w:val="28"/>
          <w:cs/>
        </w:rPr>
        <w:lastRenderedPageBreak/>
        <w:t xml:space="preserve">2.11 </w:t>
      </w:r>
      <w:r w:rsidRPr="0011027B">
        <w:rPr>
          <w:rFonts w:ascii="Angsana New" w:hAnsi="Angsana New" w:cs="Angsana New"/>
          <w:sz w:val="28"/>
          <w:cs/>
        </w:rPr>
        <w:t>ผู้ออก</w:t>
      </w:r>
      <w:r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Pr="0011027B">
        <w:rPr>
          <w:rFonts w:ascii="Angsana New" w:hAnsi="Angsana New" w:cs="Angsana New"/>
          <w:sz w:val="28"/>
          <w:cs/>
        </w:rPr>
        <w:t>มีสิทธิหัก</w:t>
      </w:r>
      <w:r w:rsidRPr="0011027B">
        <w:rPr>
          <w:rFonts w:ascii="Angsana New" w:hAnsi="Angsana New" w:cs="Angsana New" w:hint="cs"/>
          <w:sz w:val="28"/>
          <w:cs/>
        </w:rPr>
        <w:t>ค่าธรรมเนียมและ</w:t>
      </w:r>
      <w:r w:rsidRPr="0011027B">
        <w:rPr>
          <w:rFonts w:ascii="Angsana New" w:hAnsi="Angsana New" w:cs="Angsana New"/>
          <w:sz w:val="28"/>
          <w:cs/>
        </w:rPr>
        <w:t>ค่าใช้จ่ายใดๆ จากสิทธิประโยชน์ที่จะได้รับจากหลักทรัพย์ต่างประเทศ ซึ่ง</w:t>
      </w:r>
      <w:r w:rsidR="005A3388" w:rsidRPr="0011027B">
        <w:rPr>
          <w:rFonts w:ascii="Angsana New" w:hAnsi="Angsana New" w:cs="Angsana New"/>
          <w:sz w:val="28"/>
          <w:cs/>
        </w:rPr>
        <w:br/>
      </w:r>
      <w:r w:rsidR="005A3388" w:rsidRPr="0011027B">
        <w:rPr>
          <w:rFonts w:ascii="Angsana New" w:hAnsi="Angsana New" w:cs="Angsana New" w:hint="cs"/>
          <w:sz w:val="28"/>
          <w:cs/>
        </w:rPr>
        <w:t xml:space="preserve">        </w:t>
      </w:r>
      <w:r w:rsidRPr="0011027B">
        <w:rPr>
          <w:rFonts w:ascii="Angsana New" w:hAnsi="Angsana New" w:cs="Angsana New"/>
          <w:sz w:val="28"/>
          <w:cs/>
        </w:rPr>
        <w:t xml:space="preserve">รวมถึงแต่ไม่จำกัดเพียงภาษีของประเทศนั้นๆ หรือค่าใช้จ่ายที่จ่ายให้แก่ผู้ที่เกี่ยวข้องกับการส่งมอบสิทธิประโยชน์ </w:t>
      </w:r>
      <w:r w:rsidRPr="0011027B">
        <w:rPr>
          <w:rFonts w:asciiTheme="majorBidi" w:eastAsia="Angsana New" w:hAnsiTheme="majorBidi" w:cstheme="majorBidi"/>
          <w:sz w:val="28"/>
          <w:cs/>
        </w:rPr>
        <w:t>ให้แก่ผู้</w:t>
      </w:r>
      <w:r w:rsidR="005A3388" w:rsidRPr="0011027B">
        <w:rPr>
          <w:rFonts w:asciiTheme="majorBidi" w:eastAsia="Angsana New" w:hAnsiTheme="majorBidi" w:cstheme="majorBidi"/>
          <w:sz w:val="28"/>
          <w:cs/>
        </w:rPr>
        <w:br/>
      </w:r>
      <w:r w:rsidR="005A3388" w:rsidRPr="0011027B">
        <w:rPr>
          <w:rFonts w:asciiTheme="majorBidi" w:eastAsia="Angsana New" w:hAnsiTheme="majorBidi" w:cstheme="majorBidi" w:hint="cs"/>
          <w:sz w:val="28"/>
          <w:cs/>
        </w:rPr>
        <w:t xml:space="preserve">        </w:t>
      </w:r>
      <w:r w:rsidRPr="0011027B">
        <w:rPr>
          <w:rFonts w:asciiTheme="majorBidi" w:eastAsia="Angsana New" w:hAnsiTheme="majorBidi" w:cstheme="majorBidi"/>
          <w:sz w:val="28"/>
          <w:cs/>
        </w:rPr>
        <w:t>ถือใบแสดงสิทธิใน</w:t>
      </w:r>
      <w:r w:rsidRPr="0011027B">
        <w:rPr>
          <w:rFonts w:asciiTheme="majorBidi" w:eastAsia="Angsana New" w:hAnsiTheme="majorBidi" w:cstheme="majorBidi"/>
          <w:spacing w:val="6"/>
          <w:sz w:val="28"/>
          <w:cs/>
        </w:rPr>
        <w:t xml:space="preserve">ผลประโยชน์ที่เกิดจากหลักทรัพย์อ้างอิงที่เป็นหลักทรัพย์ต่างประเทศ </w:t>
      </w:r>
      <w:sdt>
        <w:sdtPr>
          <w:rPr>
            <w:rFonts w:asciiTheme="majorBidi" w:hAnsiTheme="majorBidi" w:cstheme="majorBidi"/>
            <w:spacing w:val="6"/>
            <w:sz w:val="28"/>
          </w:rPr>
          <w:tag w:val="goog_rdk_5"/>
          <w:id w:val="780076775"/>
        </w:sdtPr>
        <w:sdtEndPr/>
        <w:sdtContent/>
      </w:sdt>
      <w:sdt>
        <w:sdtPr>
          <w:rPr>
            <w:rFonts w:asciiTheme="majorBidi" w:hAnsiTheme="majorBidi" w:cstheme="majorBidi"/>
            <w:spacing w:val="6"/>
            <w:sz w:val="28"/>
          </w:rPr>
          <w:tag w:val="goog_rdk_6"/>
          <w:id w:val="233744461"/>
        </w:sdtPr>
        <w:sdtEndPr/>
        <w:sdtContent/>
      </w:sdt>
      <w:r w:rsidRPr="0011027B">
        <w:rPr>
          <w:rFonts w:asciiTheme="majorBidi" w:eastAsia="Angsana New" w:hAnsiTheme="majorBidi" w:cstheme="majorBidi"/>
          <w:spacing w:val="6"/>
          <w:sz w:val="28"/>
          <w:cs/>
        </w:rPr>
        <w:t>โดยผู้ออกใบแสดงสิทธิ</w:t>
      </w:r>
      <w:r w:rsidR="005A3388" w:rsidRPr="0011027B">
        <w:rPr>
          <w:rFonts w:asciiTheme="majorBidi" w:eastAsia="Angsana New" w:hAnsiTheme="majorBidi" w:cstheme="majorBidi"/>
          <w:spacing w:val="6"/>
          <w:sz w:val="28"/>
          <w:cs/>
        </w:rPr>
        <w:br/>
      </w:r>
      <w:r w:rsidR="005A3388" w:rsidRPr="0011027B">
        <w:rPr>
          <w:rFonts w:asciiTheme="majorBidi" w:eastAsia="Angsana New" w:hAnsiTheme="majorBidi" w:cstheme="majorBidi" w:hint="cs"/>
          <w:spacing w:val="6"/>
          <w:sz w:val="28"/>
          <w:cs/>
        </w:rPr>
        <w:t xml:space="preserve">       </w:t>
      </w:r>
      <w:r w:rsidRPr="0011027B">
        <w:rPr>
          <w:rFonts w:asciiTheme="majorBidi" w:eastAsia="Angsana New" w:hAnsiTheme="majorBidi" w:cstheme="majorBidi"/>
          <w:spacing w:val="6"/>
          <w:sz w:val="28"/>
          <w:cs/>
        </w:rPr>
        <w:t>จะแจ้งรายละเอียดให้ผู้ถือใบ</w:t>
      </w:r>
      <w:r w:rsidRPr="0011027B">
        <w:rPr>
          <w:rFonts w:asciiTheme="majorBidi" w:eastAsia="Angsana New" w:hAnsiTheme="majorBidi" w:cstheme="majorBidi"/>
          <w:sz w:val="28"/>
          <w:cs/>
        </w:rPr>
        <w:t>แสดงสิทธิทราบโดยไม่ชักช้า</w:t>
      </w:r>
    </w:p>
    <w:p w14:paraId="6CE49E76" w14:textId="77777777" w:rsidR="00332933" w:rsidRPr="0011027B" w:rsidRDefault="00332933" w:rsidP="005A3388">
      <w:pPr>
        <w:tabs>
          <w:tab w:val="left" w:pos="450"/>
          <w:tab w:val="left" w:pos="709"/>
          <w:tab w:val="left" w:pos="1276"/>
        </w:tabs>
        <w:spacing w:before="24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2.12 </w:t>
      </w: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ผู้ออกใบแสดงสิทธิจะเปิดเผยข้อมูลผ่านระบบการเ</w:t>
      </w:r>
      <w:r w:rsidR="00EE6577" w:rsidRPr="0011027B">
        <w:rPr>
          <w:rFonts w:asciiTheme="majorBidi" w:eastAsia="Angsana New" w:hAnsiTheme="majorBidi" w:cstheme="majorBidi"/>
          <w:sz w:val="28"/>
          <w:cs/>
        </w:rPr>
        <w:t>ปิดเผยสารสนเทศของตลาดหลักทรัพย์ไทย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ตามหลักเกณฑ์ที่ตลาด</w:t>
      </w:r>
      <w:r w:rsidR="005A3388" w:rsidRPr="0011027B">
        <w:rPr>
          <w:rFonts w:asciiTheme="majorBidi" w:eastAsia="Angsana New" w:hAnsiTheme="majorBidi" w:cstheme="majorBidi"/>
          <w:sz w:val="28"/>
          <w:cs/>
        </w:rPr>
        <w:br/>
      </w:r>
      <w:r w:rsidR="005A3388" w:rsidRPr="0011027B">
        <w:rPr>
          <w:rFonts w:asciiTheme="majorBidi" w:eastAsia="Angsana New" w:hAnsiTheme="majorBidi" w:cstheme="majorBidi" w:hint="cs"/>
          <w:sz w:val="28"/>
          <w:cs/>
        </w:rPr>
        <w:t xml:space="preserve">         </w:t>
      </w:r>
      <w:r w:rsidR="00EE6577" w:rsidRPr="0011027B">
        <w:rPr>
          <w:rFonts w:asciiTheme="majorBidi" w:eastAsia="Angsana New" w:hAnsiTheme="majorBidi" w:cstheme="majorBidi"/>
          <w:sz w:val="28"/>
          <w:cs/>
        </w:rPr>
        <w:t>หลักทรัพย์ไทย</w:t>
      </w:r>
      <w:r w:rsidRPr="0011027B">
        <w:rPr>
          <w:rFonts w:asciiTheme="majorBidi" w:eastAsia="Angsana New" w:hAnsiTheme="majorBidi" w:cstheme="majorBidi"/>
          <w:sz w:val="28"/>
          <w:cs/>
        </w:rPr>
        <w:t>กำหนด เมื่อมีเหตุการณ์ดังต่อไปนี้เกิดขึ้น</w:t>
      </w:r>
    </w:p>
    <w:p w14:paraId="199FF527" w14:textId="77777777" w:rsidR="00332933" w:rsidRPr="0011027B" w:rsidRDefault="00332933" w:rsidP="00332933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ผู้ออกใบแสดงสิทธิมีการดำเนินการใด ๆ เพื่อให้ผู้ถือใบแสดงสิทธิในผลประโยชน์ที่เกิดจากหลักทรัพย์อ้างอิงที่เป็น</w:t>
      </w:r>
      <w:r w:rsidRPr="0011027B">
        <w:rPr>
          <w:rFonts w:asciiTheme="majorBidi" w:eastAsia="Angsana New" w:hAnsiTheme="majorBidi" w:cstheme="majorBidi"/>
          <w:sz w:val="28"/>
          <w:cs/>
        </w:rPr>
        <w:br/>
        <w:t>หลักทรัพย์ต่างประเทศได้รับสิทธิต่าง ๆ ที่เกิดจากการลงทุนในหลักทรัพย์ต่างประเทศ เช่น เงินปันผล</w:t>
      </w:r>
    </w:p>
    <w:p w14:paraId="288C9C61" w14:textId="77777777" w:rsidR="00332933" w:rsidRPr="0011027B" w:rsidRDefault="00332933" w:rsidP="00332933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ผู้ออกใบแสดงสิทธิมีการเปลี่ยนแปลงแก้ไขข้อกำหนดสิทธิ</w:t>
      </w:r>
    </w:p>
    <w:p w14:paraId="35580C75" w14:textId="77777777" w:rsidR="00332933" w:rsidRPr="0011027B" w:rsidRDefault="00332933" w:rsidP="00332933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ผู้ออกใบแสดงสิทธิประสบความเสียหายอย่างร้ายแรง</w:t>
      </w:r>
    </w:p>
    <w:p w14:paraId="0DE2A878" w14:textId="77777777" w:rsidR="00332933" w:rsidRPr="0011027B" w:rsidRDefault="00332933" w:rsidP="00332933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ผู้ออกใบแสดงสิทธิหยุดประกอบกิจการทั้งหมดหรือบางส่วน</w:t>
      </w:r>
    </w:p>
    <w:p w14:paraId="4B65AD67" w14:textId="77777777" w:rsidR="00332933" w:rsidRPr="0011027B" w:rsidRDefault="00332933" w:rsidP="00332933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ผู้ออกใบแสดงสิทธิเปลี่ยนแปลงวัตถุประสงค์ หรือลักษณะการประกอบธุรกิจ</w:t>
      </w:r>
    </w:p>
    <w:p w14:paraId="16BA2FE6" w14:textId="77777777" w:rsidR="00332933" w:rsidRPr="0011027B" w:rsidRDefault="00332933" w:rsidP="00332933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ทำสัญญาให้บุคคลอื่นมีอำนาจทั้งหมดหรือบางส่วนในการบริหารงานของผู้ออกใบแสดงสิทธิ</w:t>
      </w:r>
    </w:p>
    <w:p w14:paraId="7FCC381C" w14:textId="77777777" w:rsidR="00332933" w:rsidRPr="0011027B" w:rsidRDefault="00332933" w:rsidP="004F4E1F">
      <w:pPr>
        <w:pStyle w:val="ListParagraph"/>
        <w:numPr>
          <w:ilvl w:val="0"/>
          <w:numId w:val="3"/>
        </w:numPr>
        <w:tabs>
          <w:tab w:val="left" w:pos="450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>ผู้ออก</w:t>
      </w:r>
      <w:r w:rsidRPr="0011027B">
        <w:rPr>
          <w:rFonts w:asciiTheme="majorBidi" w:eastAsia="Angsana New" w:hAnsiTheme="majorBidi" w:cstheme="majorBidi"/>
          <w:sz w:val="28"/>
          <w:cs/>
        </w:rPr>
        <w:t>ใบแสดงสิทธิกระทำหรือถูกกระทำอันมีลักษณะเป็นการครอบงำหรือถูกครอบงำกิจการ</w:t>
      </w:r>
    </w:p>
    <w:p w14:paraId="589174CB" w14:textId="77777777" w:rsidR="002301B6" w:rsidRPr="0011027B" w:rsidRDefault="002301B6" w:rsidP="00332933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>หลักทรัพย์ต่างประเทศมีการหยุดซื้อขายหรือถูกสั่งห้ามซื้อหรือขายเป็นการชั่วคราวโดยการขึ้นเครื่องหมายหรือมีการดำเนินการใดๆ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หรือ</w:t>
      </w:r>
      <w:r w:rsidRPr="0011027B">
        <w:rPr>
          <w:rFonts w:asciiTheme="majorBidi" w:eastAsia="Angsana New" w:hAnsiTheme="majorBidi" w:cstheme="majorBidi"/>
          <w:sz w:val="28"/>
          <w:cs/>
        </w:rPr>
        <w:t>ตลาดหลักทรัพย์ต่างประเทศมีคำสั่งให้ผู้ออกหลักทรัพย์ต่างประเทศชี้แจง หรือเปิดเผยสารสนเทศ</w:t>
      </w:r>
    </w:p>
    <w:p w14:paraId="5F3A7BDE" w14:textId="77777777" w:rsidR="002301B6" w:rsidRPr="0011027B" w:rsidRDefault="002301B6" w:rsidP="00332933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>กรณีที่ทำให้เกิดผลกระทบต่อการตัดสินใจของนักลงทุน</w:t>
      </w:r>
    </w:p>
    <w:p w14:paraId="61AED19B" w14:textId="77777777" w:rsidR="00616A45" w:rsidRPr="0011027B" w:rsidRDefault="00616A45" w:rsidP="00616A45">
      <w:pPr>
        <w:pStyle w:val="ListParagraph"/>
        <w:tabs>
          <w:tab w:val="left" w:pos="284"/>
          <w:tab w:val="left" w:pos="709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0AAC1EF9" w14:textId="77777777" w:rsidR="007A3678" w:rsidRPr="0011027B" w:rsidRDefault="005A3388" w:rsidP="005A3388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709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b/>
          <w:bCs/>
          <w:sz w:val="28"/>
          <w:u w:val="single"/>
          <w:cs/>
        </w:rPr>
        <w:t>สิทธิ หน้าที่ และความรับผิดชอบของผู้ถือใบแสดงสิทธิ</w:t>
      </w:r>
    </w:p>
    <w:p w14:paraId="082CED02" w14:textId="33E11C0F" w:rsidR="00B07E1C" w:rsidRPr="0011027B" w:rsidRDefault="00B32422" w:rsidP="004F4E1F">
      <w:pPr>
        <w:tabs>
          <w:tab w:val="left" w:pos="270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eastAsia="Times New Roman" w:hAnsi="Angsana New" w:cs="Angsana New" w:hint="cs"/>
          <w:sz w:val="28"/>
          <w:cs/>
        </w:rPr>
        <w:t xml:space="preserve">          </w:t>
      </w:r>
      <w:r w:rsidR="007A3678" w:rsidRPr="0011027B">
        <w:rPr>
          <w:rFonts w:ascii="Angsana New" w:eastAsia="Times New Roman" w:hAnsi="Angsana New" w:cs="Angsana New"/>
          <w:sz w:val="28"/>
          <w:cs/>
        </w:rPr>
        <w:t>ผู้ออก</w:t>
      </w:r>
      <w:r w:rsidR="007A3678" w:rsidRPr="0011027B">
        <w:rPr>
          <w:rFonts w:ascii="Angsana New" w:eastAsia="Times New Roman" w:hAnsi="Angsana New" w:cs="Angsana New" w:hint="cs"/>
          <w:sz w:val="28"/>
          <w:cs/>
        </w:rPr>
        <w:t>ใบแสดงสิทธิ</w:t>
      </w:r>
      <w:r w:rsidR="007A3678" w:rsidRPr="0011027B">
        <w:rPr>
          <w:rFonts w:ascii="Angsana New" w:eastAsia="Times New Roman" w:hAnsi="Angsana New" w:cs="Angsana New"/>
          <w:sz w:val="28"/>
          <w:cs/>
        </w:rPr>
        <w:t xml:space="preserve">ตกลงว่า </w:t>
      </w:r>
      <w:r w:rsidR="007A3678" w:rsidRPr="0011027B">
        <w:rPr>
          <w:rFonts w:ascii="Angsana New" w:hAnsi="Angsana New" w:cs="Angsana New"/>
          <w:sz w:val="28"/>
          <w:cs/>
        </w:rPr>
        <w:t>สิทธิใน</w:t>
      </w:r>
      <w:r w:rsidR="007A3678" w:rsidRPr="0011027B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</w:t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   </w:t>
      </w:r>
      <w:r w:rsidRPr="0011027B">
        <w:rPr>
          <w:rFonts w:ascii="Angsana New" w:eastAsia="Angsana New" w:hAnsi="Angsana New" w:cs="Angsana New"/>
          <w:sz w:val="28"/>
          <w:cs/>
        </w:rPr>
        <w:br/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 </w:t>
      </w:r>
      <w:r w:rsidR="004F4E1F" w:rsidRPr="0011027B">
        <w:rPr>
          <w:rFonts w:ascii="Angsana New" w:eastAsia="Angsana New" w:hAnsi="Angsana New" w:cs="Angsana New"/>
          <w:sz w:val="28"/>
          <w:cs/>
        </w:rPr>
        <w:t xml:space="preserve"> </w:t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  </w:t>
      </w:r>
      <w:r w:rsidR="007A3678" w:rsidRPr="0011027B">
        <w:rPr>
          <w:rFonts w:ascii="Angsana New" w:eastAsia="Angsana New" w:hAnsi="Angsana New" w:cs="Angsana New"/>
          <w:sz w:val="28"/>
          <w:cs/>
        </w:rPr>
        <w:t>ต่างประเทศ</w:t>
      </w:r>
      <w:r w:rsidR="007A3678" w:rsidRPr="0011027B"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7A3678" w:rsidRPr="0011027B">
        <w:rPr>
          <w:rFonts w:ascii="Angsana New" w:hAnsi="Angsana New" w:cs="Angsana New"/>
          <w:sz w:val="28"/>
          <w:cs/>
        </w:rPr>
        <w:t>จะตกได้แก่บุคคลที่ปรากฏชื่อเป็นเจ้าของ</w:t>
      </w:r>
      <w:r w:rsidR="007A3678" w:rsidRPr="0011027B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</w:t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 </w:t>
      </w:r>
      <w:r w:rsidRPr="0011027B">
        <w:rPr>
          <w:rFonts w:ascii="Angsana New" w:eastAsia="Angsana New" w:hAnsi="Angsana New" w:cs="Angsana New"/>
          <w:sz w:val="28"/>
          <w:cs/>
        </w:rPr>
        <w:br/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4F4E1F" w:rsidRPr="0011027B">
        <w:rPr>
          <w:rFonts w:ascii="Angsana New" w:eastAsia="Angsana New" w:hAnsi="Angsana New" w:cs="Angsana New"/>
          <w:sz w:val="28"/>
          <w:cs/>
        </w:rPr>
        <w:t xml:space="preserve"> </w:t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   </w:t>
      </w:r>
      <w:r w:rsidR="007A3678" w:rsidRPr="0011027B">
        <w:rPr>
          <w:rFonts w:ascii="Angsana New" w:eastAsia="Angsana New" w:hAnsi="Angsana New" w:cs="Angsana New"/>
          <w:sz w:val="28"/>
          <w:cs/>
        </w:rPr>
        <w:t>หลักทรัพย์ต่างประเทศ</w:t>
      </w:r>
      <w:r w:rsidR="007A3678" w:rsidRPr="0011027B">
        <w:rPr>
          <w:rFonts w:ascii="Angsana New" w:hAnsi="Angsana New" w:cs="Angsana New"/>
          <w:sz w:val="28"/>
          <w:cs/>
        </w:rPr>
        <w:t>ในสมุดทะเบียน</w:t>
      </w:r>
      <w:r w:rsidR="007A3678" w:rsidRPr="0011027B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</w:t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</w:t>
      </w:r>
      <w:r w:rsidRPr="0011027B">
        <w:rPr>
          <w:rFonts w:ascii="Angsana New" w:eastAsia="Angsana New" w:hAnsi="Angsana New" w:cs="Angsana New"/>
          <w:sz w:val="28"/>
          <w:cs/>
        </w:rPr>
        <w:br/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  </w:t>
      </w:r>
      <w:r w:rsidR="004F4E1F" w:rsidRPr="0011027B">
        <w:rPr>
          <w:rFonts w:ascii="Angsana New" w:eastAsia="Angsana New" w:hAnsi="Angsana New" w:cs="Angsana New"/>
          <w:sz w:val="28"/>
          <w:cs/>
        </w:rPr>
        <w:t xml:space="preserve"> </w:t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 </w:t>
      </w:r>
      <w:r w:rsidR="007A3678" w:rsidRPr="0011027B">
        <w:rPr>
          <w:rFonts w:ascii="Angsana New" w:eastAsia="Angsana New" w:hAnsi="Angsana New" w:cs="Angsana New"/>
          <w:sz w:val="28"/>
          <w:cs/>
        </w:rPr>
        <w:t>ต่างประเทศ</w:t>
      </w:r>
      <w:r w:rsidR="007A3678" w:rsidRPr="0011027B"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B07E1C" w:rsidRPr="0011027B">
        <w:rPr>
          <w:rFonts w:ascii="Angsana New" w:hAnsi="Angsana New" w:cs="Angsana New"/>
          <w:sz w:val="28"/>
          <w:cs/>
        </w:rPr>
        <w:t xml:space="preserve">ณ </w:t>
      </w:r>
      <w:r w:rsidR="007A3678" w:rsidRPr="0011027B">
        <w:rPr>
          <w:rFonts w:ascii="Angsana New" w:hAnsi="Angsana New" w:cs="Angsana New"/>
          <w:sz w:val="28"/>
          <w:cs/>
        </w:rPr>
        <w:t>สิ้น</w:t>
      </w:r>
      <w:r w:rsidR="00B07E1C" w:rsidRPr="0011027B">
        <w:rPr>
          <w:rFonts w:ascii="Angsana New" w:hAnsi="Angsana New" w:cs="Angsana New"/>
          <w:sz w:val="28"/>
          <w:cs/>
        </w:rPr>
        <w:t>วันทำการของ“วันกำหนดสิทธิ” (</w:t>
      </w:r>
      <w:r w:rsidR="00B07E1C" w:rsidRPr="0011027B">
        <w:rPr>
          <w:rFonts w:ascii="Angsana New" w:hAnsi="Angsana New" w:cs="Angsana New"/>
          <w:sz w:val="28"/>
        </w:rPr>
        <w:t>Record Date</w:t>
      </w:r>
      <w:r w:rsidR="00B07E1C" w:rsidRPr="0011027B">
        <w:rPr>
          <w:rFonts w:ascii="Angsana New" w:hAnsi="Angsana New" w:cs="Angsana New"/>
          <w:sz w:val="28"/>
          <w:cs/>
        </w:rPr>
        <w:t xml:space="preserve">) </w:t>
      </w:r>
    </w:p>
    <w:p w14:paraId="3E8D2232" w14:textId="77777777" w:rsidR="00F771AB" w:rsidRPr="0011027B" w:rsidRDefault="00F771AB" w:rsidP="00B32422">
      <w:pPr>
        <w:tabs>
          <w:tab w:val="left" w:pos="284"/>
          <w:tab w:val="left" w:pos="450"/>
          <w:tab w:val="left" w:pos="1276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  <w:r w:rsidRPr="0011027B">
        <w:rPr>
          <w:rFonts w:ascii="Angsana New" w:hAnsi="Angsana New" w:cs="Angsana New"/>
          <w:sz w:val="28"/>
          <w:cs/>
        </w:rPr>
        <w:t xml:space="preserve">   </w:t>
      </w:r>
      <w:r w:rsidR="00B32422" w:rsidRPr="0011027B">
        <w:rPr>
          <w:rFonts w:ascii="Angsana New" w:hAnsi="Angsana New" w:cs="Angsana New" w:hint="cs"/>
          <w:sz w:val="28"/>
          <w:cs/>
        </w:rPr>
        <w:t xml:space="preserve">      </w:t>
      </w:r>
      <w:r w:rsidRPr="0011027B">
        <w:rPr>
          <w:rFonts w:ascii="Angsana New" w:hAnsi="Angsana New" w:cs="Angsana New"/>
          <w:sz w:val="28"/>
          <w:cs/>
        </w:rPr>
        <w:t xml:space="preserve"> ในการนี้ ผู้ถือ</w:t>
      </w:r>
      <w:r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Pr="0011027B">
        <w:rPr>
          <w:rFonts w:ascii="Angsana New" w:hAnsi="Angsana New" w:cs="Angsana New"/>
          <w:sz w:val="28"/>
          <w:cs/>
        </w:rPr>
        <w:t xml:space="preserve">จะมีสิทธิ หน้าที่ และความรับผิดชอบตามที่กำหนดไว้ดังต่อไปนี้ </w:t>
      </w:r>
      <w:r w:rsidRPr="0011027B">
        <w:rPr>
          <w:rFonts w:ascii="Angsana New" w:eastAsia="Times New Roman" w:hAnsi="Angsana New" w:cs="Angsana New"/>
          <w:sz w:val="28"/>
          <w:cs/>
        </w:rPr>
        <w:t>รวมทั้งที่กำหนดรายละเอียด</w:t>
      </w:r>
      <w:r w:rsidR="00B32422" w:rsidRPr="0011027B">
        <w:rPr>
          <w:rFonts w:ascii="Angsana New" w:eastAsia="Times New Roman" w:hAnsi="Angsana New" w:cs="Angsana New" w:hint="cs"/>
          <w:sz w:val="28"/>
          <w:cs/>
        </w:rPr>
        <w:t xml:space="preserve">  </w:t>
      </w:r>
      <w:r w:rsidR="00B32422" w:rsidRPr="0011027B">
        <w:rPr>
          <w:rFonts w:ascii="Angsana New" w:eastAsia="Times New Roman" w:hAnsi="Angsana New" w:cs="Angsana New"/>
          <w:sz w:val="28"/>
          <w:cs/>
        </w:rPr>
        <w:br/>
      </w:r>
      <w:r w:rsidR="00B32422" w:rsidRPr="0011027B">
        <w:rPr>
          <w:rFonts w:ascii="Angsana New" w:eastAsia="Times New Roman" w:hAnsi="Angsana New" w:cs="Angsana New" w:hint="cs"/>
          <w:sz w:val="28"/>
          <w:cs/>
        </w:rPr>
        <w:t xml:space="preserve">     </w:t>
      </w:r>
      <w:r w:rsidRPr="0011027B">
        <w:rPr>
          <w:rFonts w:ascii="Angsana New" w:eastAsia="Times New Roman" w:hAnsi="Angsana New" w:cs="Angsana New"/>
          <w:sz w:val="28"/>
          <w:cs/>
        </w:rPr>
        <w:t>ไว้ในเอกสารแนบท้าย</w:t>
      </w:r>
      <w:r w:rsidRPr="0011027B">
        <w:rPr>
          <w:rFonts w:ascii="Angsana New" w:eastAsia="Times New Roman" w:hAnsi="Angsana New" w:cs="Angsana New" w:hint="cs"/>
          <w:sz w:val="28"/>
          <w:cs/>
        </w:rPr>
        <w:t>ข้อกำหนดสิทธิ</w:t>
      </w:r>
      <w:r w:rsidRPr="0011027B">
        <w:rPr>
          <w:rFonts w:ascii="Angsana New" w:eastAsia="Times New Roman" w:hAnsi="Angsana New" w:cs="Angsana New"/>
          <w:sz w:val="28"/>
          <w:cs/>
        </w:rPr>
        <w:t>นี้ ซึ่งถือเป็นส่วนหนึ่งของ</w:t>
      </w:r>
      <w:r w:rsidRPr="0011027B">
        <w:rPr>
          <w:rFonts w:ascii="Angsana New" w:eastAsia="Times New Roman" w:hAnsi="Angsana New" w:cs="Angsana New" w:hint="cs"/>
          <w:sz w:val="28"/>
          <w:cs/>
        </w:rPr>
        <w:t>ข้อกำหนดสิทธิ</w:t>
      </w:r>
      <w:r w:rsidRPr="0011027B">
        <w:rPr>
          <w:rFonts w:ascii="Angsana New" w:eastAsia="Times New Roman" w:hAnsi="Angsana New" w:cs="Angsana New"/>
          <w:sz w:val="28"/>
          <w:cs/>
        </w:rPr>
        <w:t>นี้ด้วย</w:t>
      </w:r>
    </w:p>
    <w:p w14:paraId="4765A20B" w14:textId="77777777" w:rsidR="00BA76E7" w:rsidRPr="0011027B" w:rsidRDefault="00BA76E7" w:rsidP="003A4DE0">
      <w:pPr>
        <w:pStyle w:val="ListParagraph"/>
        <w:numPr>
          <w:ilvl w:val="1"/>
          <w:numId w:val="1"/>
        </w:num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/>
          <w:sz w:val="28"/>
          <w:cs/>
        </w:rPr>
        <w:t>หน้าที่ของผู้ถือ</w:t>
      </w:r>
      <w:r w:rsidRPr="0011027B">
        <w:rPr>
          <w:rFonts w:ascii="Angsana New" w:hAnsi="Angsana New" w:cs="Angsana New" w:hint="cs"/>
          <w:sz w:val="28"/>
          <w:cs/>
        </w:rPr>
        <w:t>ใบแสดงสิทธิ</w:t>
      </w:r>
    </w:p>
    <w:p w14:paraId="21065D95" w14:textId="77777777" w:rsidR="003A4DE0" w:rsidRPr="0011027B" w:rsidRDefault="003A4DE0" w:rsidP="00524291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-2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/>
          <w:sz w:val="28"/>
          <w:cs/>
        </w:rPr>
        <w:t xml:space="preserve">      ผู้ถือ</w:t>
      </w:r>
      <w:r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Pr="0011027B">
        <w:rPr>
          <w:rFonts w:ascii="Angsana New" w:hAnsi="Angsana New" w:cs="Angsana New"/>
          <w:sz w:val="28"/>
          <w:cs/>
        </w:rPr>
        <w:t>จะต้องผูกพันและปฏิบัติตาม</w:t>
      </w:r>
      <w:r w:rsidRPr="0011027B">
        <w:rPr>
          <w:rFonts w:ascii="Angsana New" w:hAnsi="Angsana New" w:cs="Angsana New" w:hint="cs"/>
          <w:sz w:val="28"/>
          <w:cs/>
        </w:rPr>
        <w:t>ข้อกำหนดสิทธิ</w:t>
      </w:r>
      <w:r w:rsidRPr="0011027B">
        <w:rPr>
          <w:rFonts w:ascii="Angsana New" w:hAnsi="Angsana New" w:cs="Angsana New"/>
          <w:sz w:val="28"/>
          <w:cs/>
        </w:rPr>
        <w:t>และแบบ 69-</w:t>
      </w:r>
      <w:r w:rsidRPr="0011027B">
        <w:rPr>
          <w:rFonts w:ascii="Angsana New" w:hAnsi="Angsana New" w:cs="Angsana New"/>
          <w:sz w:val="28"/>
        </w:rPr>
        <w:t>DR</w:t>
      </w:r>
      <w:r w:rsidRPr="0011027B">
        <w:rPr>
          <w:rFonts w:ascii="Angsana New" w:hAnsi="Angsana New" w:cs="Angsana New"/>
          <w:sz w:val="28"/>
          <w:cs/>
        </w:rPr>
        <w:t xml:space="preserve"> ที่เกี่ยวข้องทุก</w:t>
      </w:r>
      <w:r w:rsidR="00313E1B" w:rsidRPr="0011027B">
        <w:rPr>
          <w:rFonts w:ascii="Angsana New" w:hAnsi="Angsana New" w:cs="Angsana New" w:hint="cs"/>
          <w:sz w:val="28"/>
          <w:cs/>
        </w:rPr>
        <w:t>ประการ</w:t>
      </w:r>
    </w:p>
    <w:p w14:paraId="0C40F1F4" w14:textId="13CC2C59" w:rsidR="00524291" w:rsidRDefault="00524291" w:rsidP="000027A6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284" w:hanging="284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/>
          <w:sz w:val="28"/>
        </w:rPr>
        <w:t>3</w:t>
      </w:r>
      <w:r w:rsidRPr="0011027B">
        <w:rPr>
          <w:rFonts w:ascii="Angsana New" w:hAnsi="Angsana New" w:cs="Angsana New"/>
          <w:sz w:val="28"/>
          <w:cs/>
        </w:rPr>
        <w:t>.2</w:t>
      </w:r>
      <w:r w:rsidRPr="0011027B">
        <w:rPr>
          <w:rFonts w:ascii="Angsana New" w:hAnsi="Angsana New" w:cs="Angsana New"/>
          <w:sz w:val="28"/>
          <w:cs/>
        </w:rPr>
        <w:tab/>
        <w:t>สิทธิในการโอน</w:t>
      </w:r>
      <w:r w:rsidRPr="0011027B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="000027A6" w:rsidRPr="0011027B">
        <w:rPr>
          <w:rFonts w:ascii="Angsana New" w:hAnsi="Angsana New" w:cs="Angsana New"/>
          <w:sz w:val="28"/>
          <w:cs/>
        </w:rPr>
        <w:t xml:space="preserve"> </w:t>
      </w:r>
      <w:r w:rsidRPr="0011027B">
        <w:rPr>
          <w:rFonts w:ascii="Angsana New" w:hAnsi="Angsana New" w:cs="Angsana New"/>
          <w:sz w:val="28"/>
          <w:cs/>
        </w:rPr>
        <w:t>ผู้ถือ</w:t>
      </w:r>
      <w:r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0027A6" w:rsidRPr="0011027B">
        <w:rPr>
          <w:rFonts w:ascii="Angsana New" w:hAnsi="Angsana New" w:cs="Angsana New"/>
          <w:sz w:val="28"/>
          <w:cs/>
        </w:rPr>
        <w:t xml:space="preserve"> </w:t>
      </w:r>
      <w:r w:rsidRPr="0011027B">
        <w:rPr>
          <w:rFonts w:ascii="Angsana New" w:hAnsi="Angsana New" w:cs="Angsana New"/>
          <w:sz w:val="28"/>
          <w:cs/>
        </w:rPr>
        <w:t>สามารถโอน</w:t>
      </w:r>
      <w:r w:rsidRPr="0011027B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="Angsana New" w:hAnsi="Angsana New" w:cs="Angsana New"/>
          <w:sz w:val="28"/>
          <w:cs/>
        </w:rPr>
        <w:t>ได้</w:t>
      </w:r>
      <w:r w:rsidR="007C6A0A" w:rsidRPr="0011027B">
        <w:rPr>
          <w:rFonts w:ascii="Angsana New" w:hAnsi="Angsana New" w:cs="Angsana New"/>
          <w:sz w:val="28"/>
          <w:cs/>
        </w:rPr>
        <w:t xml:space="preserve"> </w:t>
      </w:r>
      <w:r w:rsidRPr="0011027B">
        <w:rPr>
          <w:rFonts w:ascii="Angsana New" w:hAnsi="Angsana New" w:cs="Angsana New"/>
          <w:sz w:val="28"/>
          <w:cs/>
        </w:rPr>
        <w:t xml:space="preserve">ตามสิทธิที่ระบุใน พ.ร.บ.หลักทรัพย์ และ กฏเกณฑ์ที่เกี่ยวข้อง </w:t>
      </w:r>
    </w:p>
    <w:p w14:paraId="1ACE018A" w14:textId="77777777" w:rsidR="00F32103" w:rsidRPr="0011027B" w:rsidRDefault="00F32103" w:rsidP="000027A6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284" w:hanging="284"/>
        <w:jc w:val="thaiDistribute"/>
        <w:rPr>
          <w:rFonts w:ascii="Angsana New" w:hAnsi="Angsana New" w:cs="Angsana New"/>
          <w:sz w:val="28"/>
        </w:rPr>
      </w:pPr>
    </w:p>
    <w:p w14:paraId="328EC26E" w14:textId="2E605CF5" w:rsidR="000027A6" w:rsidRPr="00972FFF" w:rsidRDefault="000027A6" w:rsidP="002561FB">
      <w:pPr>
        <w:tabs>
          <w:tab w:val="left" w:pos="284"/>
          <w:tab w:val="left" w:pos="709"/>
          <w:tab w:val="left" w:pos="1276"/>
        </w:tabs>
        <w:spacing w:before="120" w:after="0"/>
        <w:ind w:left="284" w:hanging="284"/>
        <w:rPr>
          <w:rFonts w:ascii="Angsana New" w:hAnsi="Angsana New" w:cs="Angsana New"/>
          <w:sz w:val="28"/>
          <w:lang w:val="en-GB"/>
        </w:rPr>
      </w:pPr>
      <w:r w:rsidRPr="0011027B">
        <w:rPr>
          <w:rFonts w:ascii="Angsana New" w:hAnsi="Angsana New" w:cs="Angsana New"/>
          <w:sz w:val="28"/>
          <w:cs/>
        </w:rPr>
        <w:lastRenderedPageBreak/>
        <w:t>3.3</w:t>
      </w:r>
      <w:r w:rsidRPr="0011027B">
        <w:rPr>
          <w:rFonts w:ascii="Angsana New" w:hAnsi="Angsana New" w:cs="Angsana New"/>
          <w:sz w:val="28"/>
          <w:cs/>
        </w:rPr>
        <w:tab/>
        <w:t>ข้อจำกัดในการโอน</w:t>
      </w:r>
      <w:r w:rsidRPr="0011027B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="Angsana New" w:hAnsi="Angsana New" w:cs="Angsana New"/>
          <w:sz w:val="28"/>
          <w:cs/>
          <w:lang w:val="en-GB"/>
        </w:rPr>
        <w:t xml:space="preserve"> </w:t>
      </w:r>
      <w:r w:rsidR="00972FFF">
        <w:rPr>
          <w:rFonts w:ascii="Angsana New" w:hAnsi="Angsana New" w:cs="Angsana New"/>
          <w:sz w:val="28"/>
          <w:lang w:val="en-GB"/>
        </w:rPr>
        <w:br/>
      </w:r>
      <w:r w:rsidRPr="0011027B">
        <w:rPr>
          <w:rFonts w:ascii="Angsana New" w:hAnsi="Angsana New" w:cs="Angsana New"/>
          <w:sz w:val="28"/>
          <w:cs/>
        </w:rPr>
        <w:t>ไม่มีข้อจำกัดในการโอน</w:t>
      </w:r>
      <w:r w:rsidRPr="0011027B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</w:p>
    <w:p w14:paraId="29C5D6EB" w14:textId="77777777" w:rsidR="005F0D55" w:rsidRPr="0011027B" w:rsidRDefault="005F0D55" w:rsidP="002561FB">
      <w:pPr>
        <w:tabs>
          <w:tab w:val="left" w:pos="270"/>
          <w:tab w:val="left" w:pos="360"/>
          <w:tab w:val="left" w:pos="709"/>
          <w:tab w:val="left" w:pos="1276"/>
        </w:tabs>
        <w:spacing w:before="120" w:after="0"/>
        <w:ind w:left="284" w:hanging="284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eastAsia="Angsana New" w:hAnsi="Angsana New" w:cs="Angsana New"/>
          <w:sz w:val="28"/>
        </w:rPr>
        <w:t>3</w:t>
      </w:r>
      <w:r w:rsidRPr="0011027B">
        <w:rPr>
          <w:rFonts w:ascii="Angsana New" w:eastAsia="Angsana New" w:hAnsi="Angsana New" w:cs="Angsana New"/>
          <w:sz w:val="28"/>
          <w:cs/>
        </w:rPr>
        <w:t>.</w:t>
      </w:r>
      <w:r w:rsidRPr="0011027B">
        <w:rPr>
          <w:rFonts w:ascii="Angsana New" w:eastAsia="Angsana New" w:hAnsi="Angsana New" w:cs="Angsana New"/>
          <w:sz w:val="28"/>
        </w:rPr>
        <w:t xml:space="preserve">4 </w:t>
      </w:r>
      <w:r w:rsidRPr="0011027B">
        <w:rPr>
          <w:rFonts w:asciiTheme="majorBidi" w:eastAsia="Angsana New" w:hAnsiTheme="majorBidi" w:cstheme="majorBidi"/>
          <w:sz w:val="28"/>
          <w:cs/>
        </w:rPr>
        <w:t>สิทธิในการได้รับผลประโยชน์จากหลักทรัพย์ต่างประเทศ</w:t>
      </w:r>
      <w:r w:rsidRPr="0011027B">
        <w:rPr>
          <w:rFonts w:asciiTheme="majorBidi" w:eastAsia="Angsana New" w:hAnsiTheme="majorBidi" w:cs="Angsana New"/>
          <w:sz w:val="28"/>
          <w:cs/>
        </w:rPr>
        <w:t xml:space="preserve"> </w:t>
      </w:r>
    </w:p>
    <w:p w14:paraId="25D2D0DC" w14:textId="4B2D1854" w:rsidR="005F0D55" w:rsidRPr="0011027B" w:rsidRDefault="005F0D55" w:rsidP="00665032">
      <w:pPr>
        <w:tabs>
          <w:tab w:val="left" w:pos="270"/>
          <w:tab w:val="left" w:pos="709"/>
          <w:tab w:val="left" w:pos="1276"/>
        </w:tabs>
        <w:spacing w:after="0" w:line="240" w:lineRule="auto"/>
        <w:ind w:left="284" w:hanging="284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="Angsana New" w:eastAsia="Times New Roman" w:hAnsi="Angsana New" w:cs="Angsana New"/>
          <w:sz w:val="28"/>
          <w:cs/>
        </w:rPr>
        <w:t xml:space="preserve">ในกรณีที่หลักทรัพย์ต่างประเทศมีการให้สิทธิประโยชน์แก่ผู้ถือหลักทรัพย์ต่างประเทศ </w:t>
      </w:r>
      <w:r w:rsidRPr="0011027B">
        <w:rPr>
          <w:rFonts w:ascii="Angsana New" w:eastAsia="Times New Roman" w:hAnsi="Angsana New" w:cs="Angsana New" w:hint="cs"/>
          <w:sz w:val="28"/>
          <w:cs/>
        </w:rPr>
        <w:t>เช่น เงินปันผล เป็นต้น</w:t>
      </w:r>
      <w:r w:rsidRPr="0011027B">
        <w:rPr>
          <w:rFonts w:ascii="Angsana New" w:eastAsia="Times New Roman" w:hAnsi="Angsana New" w:cs="Angsana New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</w:t>
      </w:r>
      <w:r w:rsidRPr="0011027B">
        <w:rPr>
          <w:rFonts w:asciiTheme="majorBidi" w:eastAsia="Angsana New" w:hAnsiTheme="majorBidi" w:cs="Angsana New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pacing w:val="-6"/>
          <w:sz w:val="28"/>
          <w:cs/>
        </w:rPr>
        <w:t>จะส่งมอบสิทธิประโยชน์ดังกล่าวให้ผู้ถือใบแสดงสิทธิตามเงื่อนไขที่กำหนดในข้อกำหนดสิทธิ และเอกสารแนบท้ายข้อกำหนดสิทธิ</w:t>
      </w:r>
      <w:r w:rsidRPr="0011027B">
        <w:rPr>
          <w:rFonts w:asciiTheme="majorBidi" w:eastAsia="Angsana New" w:hAnsiTheme="majorBidi" w:cstheme="majorBidi" w:hint="cs"/>
          <w:sz w:val="28"/>
          <w:cs/>
        </w:rPr>
        <w:t>ที่เกี่ยวข้อง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</w:t>
      </w:r>
    </w:p>
    <w:p w14:paraId="1E2C5377" w14:textId="77777777" w:rsidR="001A4857" w:rsidRPr="0011027B" w:rsidRDefault="00665032" w:rsidP="007C6A0A">
      <w:pPr>
        <w:tabs>
          <w:tab w:val="left" w:pos="270"/>
          <w:tab w:val="left" w:pos="709"/>
          <w:tab w:val="left" w:pos="1276"/>
        </w:tabs>
        <w:spacing w:before="240" w:after="0" w:line="240" w:lineRule="auto"/>
        <w:ind w:left="284" w:hanging="284"/>
        <w:jc w:val="thaiDistribute"/>
        <w:rPr>
          <w:rFonts w:ascii="Angsana New" w:eastAsia="Times New Roman" w:hAnsi="Angsana New" w:cs="Angsana New"/>
          <w:sz w:val="28"/>
        </w:rPr>
      </w:pPr>
      <w:r w:rsidRPr="0011027B">
        <w:rPr>
          <w:rFonts w:ascii="Angsana New" w:eastAsia="Times New Roman" w:hAnsi="Angsana New" w:cs="Angsana New"/>
          <w:sz w:val="28"/>
          <w:cs/>
        </w:rPr>
        <w:t>3.5</w:t>
      </w:r>
      <w:r w:rsidRPr="0011027B">
        <w:rPr>
          <w:rFonts w:ascii="Angsana New" w:eastAsia="Times New Roman" w:hAnsi="Angsana New" w:cs="Angsana New"/>
          <w:sz w:val="28"/>
          <w:cs/>
        </w:rPr>
        <w:tab/>
      </w:r>
      <w:r w:rsidR="001A4857" w:rsidRPr="0011027B">
        <w:rPr>
          <w:rFonts w:ascii="Angsana New" w:eastAsia="Times New Roman" w:hAnsi="Angsana New" w:cs="Angsana New"/>
          <w:sz w:val="28"/>
          <w:cs/>
        </w:rPr>
        <w:t>สิทธิในการได้รับข้อมูล</w:t>
      </w:r>
      <w:r w:rsidR="001A4857" w:rsidRPr="0011027B">
        <w:rPr>
          <w:rFonts w:ascii="Angsana New" w:eastAsia="Times New Roman" w:hAnsi="Angsana New" w:cs="Angsana New" w:hint="cs"/>
          <w:sz w:val="28"/>
          <w:cs/>
        </w:rPr>
        <w:t xml:space="preserve"> </w:t>
      </w:r>
    </w:p>
    <w:p w14:paraId="258ABD6C" w14:textId="77777777" w:rsidR="001A4857" w:rsidRPr="0011027B" w:rsidRDefault="001A4857" w:rsidP="001A4857">
      <w:pPr>
        <w:tabs>
          <w:tab w:val="left" w:pos="270"/>
          <w:tab w:val="left" w:pos="709"/>
          <w:tab w:val="left" w:pos="1276"/>
        </w:tabs>
        <w:spacing w:after="0" w:line="240" w:lineRule="auto"/>
        <w:ind w:left="284" w:hanging="284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eastAsia="Times New Roman" w:hAnsi="Angsana New" w:cs="Angsana New"/>
          <w:sz w:val="28"/>
          <w:cs/>
        </w:rPr>
        <w:tab/>
        <w:t>ผู้ถือ</w:t>
      </w:r>
      <w:r w:rsidRPr="0011027B">
        <w:rPr>
          <w:rFonts w:ascii="Angsana New" w:eastAsia="Times New Roman" w:hAnsi="Angsana New" w:cs="Angsana New" w:hint="cs"/>
          <w:sz w:val="28"/>
          <w:cs/>
        </w:rPr>
        <w:t>ใบแสดงสิทธิ</w:t>
      </w:r>
      <w:r w:rsidRPr="0011027B">
        <w:rPr>
          <w:rFonts w:ascii="Angsana New" w:eastAsia="Times New Roman" w:hAnsi="Angsana New" w:cs="Angsana New"/>
          <w:sz w:val="28"/>
          <w:cs/>
        </w:rPr>
        <w:t>มีสิทธิได้รับ</w:t>
      </w:r>
      <w:r w:rsidRPr="0011027B">
        <w:rPr>
          <w:rFonts w:ascii="Angsana New" w:hAnsi="Angsana New" w:cs="Angsana New"/>
          <w:sz w:val="28"/>
          <w:cs/>
        </w:rPr>
        <w:t xml:space="preserve">ข้อมูลสารสนเทศเกี่ยวกับข้อมูลของหลักทรัพย์ต่างประเทศตามกฎระเบียบของตลาดหลักทรัพย์ไทย </w:t>
      </w:r>
      <w:r w:rsidRPr="0011027B">
        <w:rPr>
          <w:rFonts w:asciiTheme="majorBidi" w:eastAsia="Angsana New" w:hAnsiTheme="majorBidi" w:cstheme="majorBidi"/>
          <w:spacing w:val="-4"/>
          <w:sz w:val="28"/>
          <w:cs/>
        </w:rPr>
        <w:t>ผ่านช่องทางในการเข้าถึงข้อมูลที่นักลงทุนและผู้ถือใบแสดงสิทธิ</w:t>
      </w:r>
      <w:r w:rsidRPr="0011027B">
        <w:rPr>
          <w:rFonts w:asciiTheme="majorBidi" w:eastAsia="Angsana New" w:hAnsiTheme="majorBidi" w:cstheme="majorBidi"/>
          <w:sz w:val="28"/>
          <w:cs/>
        </w:rPr>
        <w:t>สามารถเข้าถึงได้เช่น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 </w:t>
      </w:r>
      <w:r w:rsidRPr="0011027B">
        <w:rPr>
          <w:rFonts w:ascii="Angsana New" w:hAnsi="Angsana New" w:cs="Angsana New"/>
          <w:sz w:val="28"/>
          <w:cs/>
        </w:rPr>
        <w:t>เว็บไซต์</w:t>
      </w:r>
      <w:r w:rsidRPr="0011027B">
        <w:rPr>
          <w:rFonts w:ascii="Angsana New" w:eastAsia="Angsana New" w:hAnsi="Angsana New" w:cs="Angsana New" w:hint="cs"/>
          <w:sz w:val="28"/>
          <w:cs/>
        </w:rPr>
        <w:t>ของตลาดหลักทรัพย์แห่งประเทศไทย รวมถึง</w:t>
      </w:r>
      <w:r w:rsidRPr="0011027B">
        <w:rPr>
          <w:rFonts w:asciiTheme="majorBidi" w:eastAsia="Angsana New" w:hAnsiTheme="majorBidi" w:cstheme="majorBidi"/>
          <w:sz w:val="28"/>
          <w:cs/>
        </w:rPr>
        <w:t>ประกาศลงในเว็บไซต์ของผู้ออกใบแสดงสิทธิ</w:t>
      </w:r>
      <w:r w:rsidRPr="0011027B">
        <w:rPr>
          <w:rFonts w:asciiTheme="majorBidi" w:eastAsia="Angsana New" w:hAnsiTheme="majorBidi" w:cs="Angsana New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 w:hint="cs"/>
          <w:sz w:val="28"/>
          <w:cs/>
        </w:rPr>
        <w:t>เป็นต้น</w:t>
      </w:r>
    </w:p>
    <w:p w14:paraId="7DF0EA7E" w14:textId="4287F532" w:rsidR="001A4857" w:rsidRPr="0011027B" w:rsidRDefault="001A4857" w:rsidP="00E71076">
      <w:pPr>
        <w:tabs>
          <w:tab w:val="left" w:pos="270"/>
          <w:tab w:val="left" w:pos="709"/>
          <w:tab w:val="left" w:pos="1276"/>
        </w:tabs>
        <w:spacing w:after="0" w:line="240" w:lineRule="auto"/>
        <w:jc w:val="thaiDistribute"/>
        <w:rPr>
          <w:rFonts w:ascii="Angsana New" w:eastAsia="Angsana New" w:hAnsi="Angsana New" w:cs="Angsana New"/>
          <w:sz w:val="28"/>
        </w:rPr>
      </w:pPr>
    </w:p>
    <w:p w14:paraId="7660B5E6" w14:textId="77777777" w:rsidR="00285661" w:rsidRPr="0011027B" w:rsidRDefault="00285661" w:rsidP="00816D6F">
      <w:pPr>
        <w:pStyle w:val="ListParagraph"/>
        <w:numPr>
          <w:ilvl w:val="0"/>
          <w:numId w:val="1"/>
        </w:num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b/>
          <w:bCs/>
          <w:sz w:val="28"/>
          <w:u w:val="single"/>
        </w:rPr>
      </w:pPr>
      <w:r w:rsidRPr="0011027B">
        <w:rPr>
          <w:rFonts w:ascii="Angsana New" w:eastAsia="Times New Roman" w:hAnsi="Angsana New" w:cs="Angsana New"/>
          <w:b/>
          <w:bCs/>
          <w:sz w:val="28"/>
          <w:u w:val="single"/>
          <w:cs/>
        </w:rPr>
        <w:t>การขอมติและการประชุมผู้ถือตราสาร</w:t>
      </w:r>
    </w:p>
    <w:p w14:paraId="772F31EF" w14:textId="77777777" w:rsidR="00816D6F" w:rsidRPr="0011027B" w:rsidRDefault="00816D6F" w:rsidP="006946BB">
      <w:pPr>
        <w:pStyle w:val="ListParagraph"/>
        <w:numPr>
          <w:ilvl w:val="1"/>
          <w:numId w:val="1"/>
        </w:num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CordiaNew" w:hAnsi="Angsana New" w:cs="Angsana New"/>
          <w:sz w:val="28"/>
          <w:cs/>
        </w:rPr>
        <w:t>การเรียกประชุม</w:t>
      </w:r>
    </w:p>
    <w:p w14:paraId="689BA7EA" w14:textId="1B7E5B21" w:rsidR="00285661" w:rsidRPr="0011027B" w:rsidRDefault="000F2FB2" w:rsidP="008A23CB">
      <w:pPr>
        <w:tabs>
          <w:tab w:val="left" w:pos="270"/>
          <w:tab w:val="left" w:pos="709"/>
          <w:tab w:val="left" w:pos="1276"/>
        </w:tabs>
        <w:spacing w:before="120" w:after="0" w:line="240" w:lineRule="auto"/>
        <w:ind w:left="-2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 w:hint="cs"/>
          <w:sz w:val="28"/>
          <w:cs/>
        </w:rPr>
        <w:t xml:space="preserve">     </w:t>
      </w:r>
      <w:r w:rsidR="006946BB" w:rsidRPr="0011027B">
        <w:rPr>
          <w:rFonts w:ascii="Angsana New" w:hAnsi="Angsana New" w:cs="Angsana New"/>
          <w:sz w:val="28"/>
          <w:cs/>
        </w:rPr>
        <w:t>ในกรณีที่ผู้ออก</w:t>
      </w:r>
      <w:r w:rsidR="006946BB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6946BB" w:rsidRPr="0011027B">
        <w:rPr>
          <w:rFonts w:ascii="Angsana New" w:hAnsi="Angsana New" w:cs="Angsana New"/>
          <w:sz w:val="28"/>
          <w:cs/>
        </w:rPr>
        <w:t>มีความประสงค์</w:t>
      </w:r>
      <w:r w:rsidR="006946BB" w:rsidRPr="0011027B">
        <w:rPr>
          <w:rFonts w:ascii="Angsana New" w:hAnsi="Angsana New" w:cs="Angsana New" w:hint="cs"/>
          <w:sz w:val="28"/>
          <w:cs/>
        </w:rPr>
        <w:t>ที่</w:t>
      </w:r>
      <w:r w:rsidR="006946BB" w:rsidRPr="0011027B">
        <w:rPr>
          <w:rFonts w:ascii="Angsana New" w:hAnsi="Angsana New" w:cs="Angsana New"/>
          <w:sz w:val="28"/>
          <w:cs/>
        </w:rPr>
        <w:t>จะเรียกประชุมผู้ถือ</w:t>
      </w:r>
      <w:r w:rsidR="006946BB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503F1F" w:rsidRPr="0011027B">
        <w:rPr>
          <w:rFonts w:ascii="Angsana New" w:hAnsi="Angsana New" w:cs="Angsana New" w:hint="cs"/>
          <w:sz w:val="28"/>
          <w:cs/>
        </w:rPr>
        <w:t>ในหลักทรัพย์</w:t>
      </w:r>
      <w:r w:rsidR="00313E1B" w:rsidRPr="0011027B">
        <w:rPr>
          <w:rFonts w:ascii="Angsana New" w:hAnsi="Angsana New" w:cs="Angsana New" w:hint="cs"/>
          <w:sz w:val="28"/>
          <w:cs/>
        </w:rPr>
        <w:t>ใดหลักทรัพย์หนึ่ง</w:t>
      </w:r>
      <w:r w:rsidR="00503F1F" w:rsidRPr="0011027B">
        <w:rPr>
          <w:rFonts w:ascii="Angsana New" w:hAnsi="Angsana New" w:cs="Angsana New" w:hint="cs"/>
          <w:sz w:val="28"/>
          <w:cs/>
        </w:rPr>
        <w:t xml:space="preserve"> ผู้</w:t>
      </w:r>
      <w:r w:rsidR="00503F1F" w:rsidRPr="0011027B">
        <w:rPr>
          <w:rFonts w:asciiTheme="majorBidi" w:eastAsia="Angsana New" w:hAnsiTheme="majorBidi" w:cstheme="majorBidi"/>
          <w:sz w:val="28"/>
          <w:cs/>
        </w:rPr>
        <w:t>ออกใบแสดงสิทธิจะกำหนดวันปิดสมุดทะเบียน</w:t>
      </w:r>
      <w:r w:rsidR="00503F1F" w:rsidRPr="0011027B">
        <w:rPr>
          <w:rFonts w:asciiTheme="majorBidi" w:eastAsia="Angsana New" w:hAnsiTheme="majorBidi" w:cstheme="majorBidi"/>
          <w:spacing w:val="-4"/>
          <w:sz w:val="28"/>
          <w:cs/>
        </w:rPr>
        <w:t>พักการโอนใบแสดงสิทธิในผลประโยชน์ที่เกิดจากหลักทรัพย์อ้างอิงที่เป็นหลักทรัพย์ต่างประเทศ</w:t>
      </w:r>
      <w:r w:rsidR="00503F1F" w:rsidRPr="0011027B">
        <w:rPr>
          <w:rFonts w:asciiTheme="majorBidi" w:eastAsia="Angsana New" w:hAnsiTheme="majorBidi" w:cstheme="majorBidi" w:hint="cs"/>
          <w:spacing w:val="-4"/>
          <w:sz w:val="28"/>
          <w:cs/>
        </w:rPr>
        <w:t xml:space="preserve"> </w:t>
      </w:r>
      <w:r w:rsidR="00503F1F" w:rsidRPr="0011027B">
        <w:rPr>
          <w:rFonts w:ascii="Angsana New" w:hAnsi="Angsana New" w:cs="Angsana New"/>
          <w:sz w:val="28"/>
          <w:cs/>
        </w:rPr>
        <w:t>เพื่อการประชุมผู้ถือ</w:t>
      </w:r>
      <w:r w:rsidR="00503F1F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503F1F" w:rsidRPr="0011027B">
        <w:rPr>
          <w:rFonts w:ascii="Angsana New" w:hAnsi="Angsana New" w:cs="Angsana New"/>
          <w:sz w:val="28"/>
          <w:cs/>
        </w:rPr>
        <w:t xml:space="preserve"> หรือวันกำหนดสิทธิ</w:t>
      </w:r>
      <w:r w:rsidR="00503F1F" w:rsidRPr="0011027B">
        <w:rPr>
          <w:rFonts w:ascii="Angsana New" w:hAnsi="Angsana New" w:cs="Angsana New" w:hint="cs"/>
          <w:sz w:val="28"/>
          <w:cs/>
        </w:rPr>
        <w:t xml:space="preserve"> </w:t>
      </w:r>
      <w:r w:rsidR="00503F1F" w:rsidRPr="0011027B">
        <w:rPr>
          <w:rFonts w:asciiTheme="majorBidi" w:eastAsia="Angsana New" w:hAnsiTheme="majorBidi" w:cstheme="majorBidi"/>
          <w:sz w:val="28"/>
          <w:cs/>
        </w:rPr>
        <w:t xml:space="preserve">และแจ้งไปยังตลาดหลักทรัพย์ฯ ล่วงหน้าไม่น้อยกว่า </w:t>
      </w:r>
      <w:r w:rsidR="00503F1F" w:rsidRPr="0011027B">
        <w:rPr>
          <w:rFonts w:asciiTheme="majorBidi" w:eastAsia="Angsana New" w:hAnsiTheme="majorBidi" w:cstheme="majorBidi"/>
          <w:sz w:val="28"/>
        </w:rPr>
        <w:t xml:space="preserve">5 </w:t>
      </w:r>
      <w:r w:rsidR="00503F1F" w:rsidRPr="0011027B">
        <w:rPr>
          <w:rFonts w:asciiTheme="majorBidi" w:eastAsia="Angsana New" w:hAnsiTheme="majorBidi" w:cstheme="majorBidi"/>
          <w:sz w:val="28"/>
          <w:cs/>
        </w:rPr>
        <w:t>(ห้า) วันทำการ</w:t>
      </w:r>
      <w:r w:rsidR="001D3F96" w:rsidRPr="0011027B">
        <w:rPr>
          <w:rFonts w:ascii="Angsana New" w:eastAsia="Times New Roman" w:hAnsi="Angsana New" w:cs="Angsana New" w:hint="cs"/>
          <w:sz w:val="28"/>
          <w:cs/>
        </w:rPr>
        <w:t xml:space="preserve"> รวมถึง</w:t>
      </w:r>
      <w:r w:rsidR="001D3F96" w:rsidRPr="0011027B">
        <w:rPr>
          <w:rFonts w:asciiTheme="majorBidi" w:eastAsia="Angsana New" w:hAnsiTheme="majorBidi" w:cstheme="majorBidi"/>
          <w:sz w:val="28"/>
          <w:cs/>
        </w:rPr>
        <w:t>บอกกล่าวผู้ถือใบแสดงสิทธิเป็นหนังสือตามวิธีการที่กำหนดในข้อกำหนดสิทธิฉบับนี้ โดยผู้ออกใบแสดงสิทธ</w:t>
      </w:r>
      <w:r w:rsidR="00313E1B" w:rsidRPr="0011027B">
        <w:rPr>
          <w:rFonts w:asciiTheme="majorBidi" w:eastAsia="Angsana New" w:hAnsiTheme="majorBidi" w:cstheme="majorBidi" w:hint="cs"/>
          <w:sz w:val="28"/>
          <w:cs/>
        </w:rPr>
        <w:t>ิ</w:t>
      </w:r>
      <w:r w:rsidR="001D3F96" w:rsidRPr="0011027B">
        <w:rPr>
          <w:rFonts w:asciiTheme="majorBidi" w:eastAsia="Angsana New" w:hAnsiTheme="majorBidi" w:cstheme="majorBidi"/>
          <w:sz w:val="28"/>
          <w:cs/>
        </w:rPr>
        <w:t xml:space="preserve">จะต้องจัดให้มีการประชุมผู้ถือใบแสดงสิทธิภายใน </w:t>
      </w:r>
      <w:r w:rsidR="001D3F96" w:rsidRPr="0011027B">
        <w:rPr>
          <w:rFonts w:asciiTheme="majorBidi" w:eastAsia="Angsana New" w:hAnsiTheme="majorBidi" w:cstheme="majorBidi"/>
          <w:sz w:val="28"/>
        </w:rPr>
        <w:t xml:space="preserve">30 </w:t>
      </w:r>
      <w:r w:rsidR="001D3F96" w:rsidRPr="0011027B">
        <w:rPr>
          <w:rFonts w:asciiTheme="majorBidi" w:eastAsia="Angsana New" w:hAnsiTheme="majorBidi" w:cstheme="majorBidi"/>
          <w:sz w:val="28"/>
          <w:cs/>
        </w:rPr>
        <w:t xml:space="preserve">(สามสิบ) วันนับตั้งแต่วันกำหนดสิทธิ </w:t>
      </w:r>
      <w:r w:rsidR="00AE488A" w:rsidRPr="0011027B">
        <w:rPr>
          <w:rFonts w:asciiTheme="majorBidi" w:eastAsia="Angsana New" w:hAnsiTheme="majorBidi" w:cstheme="majorBidi"/>
          <w:sz w:val="28"/>
          <w:cs/>
        </w:rPr>
        <w:t>โดยผู้ออกใบแสดงสิทธิจะส่งหนังสือเรียกประชุมผู้ถือใบแสดงสิทธิให้แก่</w:t>
      </w:r>
      <w:r w:rsidR="00AE488A" w:rsidRPr="0011027B">
        <w:rPr>
          <w:rFonts w:asciiTheme="majorBidi" w:eastAsia="Angsana New" w:hAnsiTheme="majorBidi" w:cstheme="majorBidi"/>
          <w:spacing w:val="4"/>
          <w:sz w:val="28"/>
          <w:cs/>
        </w:rPr>
        <w:t xml:space="preserve">ผู้ถือใบแสดงสิทธิล่วงหน้าเป็นระยะเวลาไม่น้อยกว่า </w:t>
      </w:r>
      <w:r w:rsidR="00AE488A" w:rsidRPr="0011027B">
        <w:rPr>
          <w:rFonts w:asciiTheme="majorBidi" w:eastAsia="Angsana New" w:hAnsiTheme="majorBidi" w:cstheme="majorBidi"/>
          <w:spacing w:val="4"/>
          <w:sz w:val="28"/>
        </w:rPr>
        <w:t xml:space="preserve">7 </w:t>
      </w:r>
      <w:r w:rsidR="00AE488A" w:rsidRPr="0011027B">
        <w:rPr>
          <w:rFonts w:asciiTheme="majorBidi" w:eastAsia="Angsana New" w:hAnsiTheme="majorBidi" w:cstheme="majorBidi"/>
          <w:spacing w:val="4"/>
          <w:sz w:val="28"/>
          <w:cs/>
        </w:rPr>
        <w:t xml:space="preserve">(เจ็ด) วัน แต่ไม่เกิน </w:t>
      </w:r>
      <w:r w:rsidR="00AE488A" w:rsidRPr="0011027B">
        <w:rPr>
          <w:rFonts w:asciiTheme="majorBidi" w:eastAsia="Angsana New" w:hAnsiTheme="majorBidi" w:cstheme="majorBidi"/>
          <w:spacing w:val="4"/>
          <w:sz w:val="28"/>
        </w:rPr>
        <w:t xml:space="preserve">14 </w:t>
      </w:r>
      <w:r w:rsidR="00AE488A" w:rsidRPr="0011027B">
        <w:rPr>
          <w:rFonts w:asciiTheme="majorBidi" w:eastAsia="Angsana New" w:hAnsiTheme="majorBidi" w:cstheme="majorBidi"/>
          <w:spacing w:val="4"/>
          <w:sz w:val="28"/>
          <w:cs/>
        </w:rPr>
        <w:t>(สิบสี่) วัน ก่อนวันประชุมผู้ถือใบแสดงสิทธิ</w:t>
      </w:r>
      <w:r w:rsidR="008E5CC9" w:rsidRPr="0011027B">
        <w:rPr>
          <w:rFonts w:asciiTheme="majorBidi" w:eastAsia="Angsana New" w:hAnsiTheme="majorBidi" w:cstheme="majorBidi" w:hint="cs"/>
          <w:spacing w:val="4"/>
          <w:sz w:val="28"/>
          <w:cs/>
        </w:rPr>
        <w:t xml:space="preserve"> </w:t>
      </w:r>
      <w:r w:rsidR="008E5CC9" w:rsidRPr="0011027B">
        <w:rPr>
          <w:rFonts w:asciiTheme="majorBidi" w:eastAsia="Angsana New" w:hAnsiTheme="majorBidi" w:cstheme="majorBidi"/>
          <w:spacing w:val="4"/>
          <w:sz w:val="28"/>
          <w:cs/>
        </w:rPr>
        <w:t>ใน</w:t>
      </w:r>
      <w:r w:rsidR="008E5CC9" w:rsidRPr="0011027B">
        <w:rPr>
          <w:rFonts w:asciiTheme="majorBidi" w:eastAsia="Angsana New" w:hAnsiTheme="majorBidi" w:cstheme="majorBidi"/>
          <w:sz w:val="28"/>
          <w:cs/>
        </w:rPr>
        <w:t>การนี้หนังสือเรียกประชุมผู้ถือใบแสดงสิทธิจะต้องระบุวัน เวลา สถานที่สำหรับการประชุม ระเบียบวาระการประชุม หลักการและเหตุผล ทั้งนี้ ผู้ออกใบแสดงสิทธิจะจัดส่งหนังสือเรียกประชุมผู้ถือใบแสดงสิทธิให้แก่ผู้ถือใบแสดงสิทธิ</w:t>
      </w:r>
      <w:r w:rsidR="008E5CC9" w:rsidRPr="0011027B">
        <w:rPr>
          <w:rFonts w:asciiTheme="majorBidi" w:eastAsia="Angsana New" w:hAnsiTheme="majorBidi" w:cstheme="majorBidi" w:hint="cs"/>
          <w:sz w:val="28"/>
          <w:cs/>
        </w:rPr>
        <w:t>ในหลักทรัพย์นั้น</w:t>
      </w:r>
      <w:r w:rsidR="008E5CC9" w:rsidRPr="0011027B">
        <w:rPr>
          <w:rFonts w:asciiTheme="majorBidi" w:eastAsia="Angsana New" w:hAnsiTheme="majorBidi" w:cstheme="majorBidi"/>
          <w:sz w:val="28"/>
          <w:cs/>
        </w:rPr>
        <w:t>ทุกรายตามรายชื่อและที่อยู่ซึ่งปรากฏในสมุดทะเบียนผู้ถือใบแสดงสิทธิ</w:t>
      </w:r>
      <w:r w:rsidR="00821846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821846" w:rsidRPr="0011027B">
        <w:rPr>
          <w:rFonts w:ascii="Angsana New" w:hAnsi="Angsana New" w:cs="Angsana New"/>
          <w:sz w:val="28"/>
          <w:cs/>
        </w:rPr>
        <w:t>ในกรณีที่ผู้ถือ</w:t>
      </w:r>
      <w:r w:rsidR="00821846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821846" w:rsidRPr="0011027B">
        <w:rPr>
          <w:rFonts w:ascii="Angsana New" w:hAnsi="Angsana New" w:cs="Angsana New"/>
          <w:sz w:val="28"/>
          <w:cs/>
        </w:rPr>
        <w:t xml:space="preserve"> (ไม่ว่ารายเดียวหรือหลายรายรวมกัน) ซึ่งถือ</w:t>
      </w:r>
      <w:r w:rsidR="00821846" w:rsidRPr="0011027B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="00821846" w:rsidRPr="0011027B"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DE5819" w:rsidRPr="0011027B">
        <w:rPr>
          <w:rFonts w:ascii="Angsana New" w:hAnsi="Angsana New" w:cs="Angsana New"/>
          <w:sz w:val="28"/>
          <w:cs/>
        </w:rPr>
        <w:t>นับรวมกันได้ไม่น้อยกว่าร้อยละ 2</w:t>
      </w:r>
      <w:r w:rsidR="00DE5819" w:rsidRPr="0011027B">
        <w:rPr>
          <w:rFonts w:ascii="Angsana New" w:hAnsi="Angsana New" w:cs="Angsana New" w:hint="cs"/>
          <w:sz w:val="28"/>
          <w:cs/>
        </w:rPr>
        <w:t>5</w:t>
      </w:r>
      <w:r w:rsidR="00821846" w:rsidRPr="0011027B">
        <w:rPr>
          <w:rFonts w:ascii="Angsana New" w:hAnsi="Angsana New" w:cs="Angsana New"/>
          <w:sz w:val="28"/>
          <w:cs/>
        </w:rPr>
        <w:t xml:space="preserve"> (ยี่สิบห้า) ของ</w:t>
      </w:r>
      <w:r w:rsidR="00821846" w:rsidRPr="0011027B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="00821846" w:rsidRPr="0011027B">
        <w:rPr>
          <w:rFonts w:ascii="Angsana New" w:hAnsi="Angsana New" w:cs="Angsana New"/>
          <w:sz w:val="28"/>
          <w:cs/>
        </w:rPr>
        <w:t>ที่ยังมิได้ไถ่ถอนทั้งหมด</w:t>
      </w:r>
      <w:r w:rsidR="00821846" w:rsidRPr="0011027B">
        <w:rPr>
          <w:rFonts w:ascii="Angsana New" w:hAnsi="Angsana New" w:cs="Angsana New" w:hint="cs"/>
          <w:sz w:val="28"/>
          <w:cs/>
        </w:rPr>
        <w:t xml:space="preserve"> </w:t>
      </w:r>
      <w:r w:rsidR="00821846" w:rsidRPr="0011027B">
        <w:rPr>
          <w:rFonts w:ascii="Angsana New" w:hAnsi="Angsana New" w:cs="Angsana New"/>
          <w:sz w:val="28"/>
          <w:cs/>
        </w:rPr>
        <w:t>จะเข้าชื่อกันทำหนังสือขอให้ผู้ออก</w:t>
      </w:r>
      <w:r w:rsidR="00821846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821846" w:rsidRPr="0011027B">
        <w:rPr>
          <w:rFonts w:ascii="Angsana New" w:hAnsi="Angsana New" w:cs="Angsana New"/>
          <w:sz w:val="28"/>
          <w:cs/>
        </w:rPr>
        <w:t>เรียกประชุมผู้ถือ</w:t>
      </w:r>
      <w:r w:rsidR="00821846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821846" w:rsidRPr="0011027B">
        <w:rPr>
          <w:rFonts w:ascii="Angsana New" w:hAnsi="Angsana New" w:cs="Angsana New"/>
          <w:sz w:val="28"/>
          <w:cs/>
        </w:rPr>
        <w:t>เมื่อใดก็ได้ แต่ต้องระบุเหตุผลในการที่ขอให้เรียกประชุมให้ชัดเจนในหนังสือดังกล่าว เพื่อให้ผู้ออก</w:t>
      </w:r>
      <w:r w:rsidR="00821846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821846" w:rsidRPr="0011027B">
        <w:rPr>
          <w:rFonts w:ascii="Angsana New" w:hAnsi="Angsana New" w:cs="Angsana New"/>
          <w:sz w:val="28"/>
          <w:cs/>
        </w:rPr>
        <w:t>กำหนดวันปิดสมุดทะเบียนพักการโอน</w:t>
      </w:r>
      <w:r w:rsidR="00821846" w:rsidRPr="0011027B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="00821846" w:rsidRPr="0011027B">
        <w:rPr>
          <w:rFonts w:ascii="Angsana New" w:hAnsi="Angsana New" w:cs="Angsana New" w:hint="cs"/>
          <w:sz w:val="28"/>
          <w:cs/>
        </w:rPr>
        <w:t xml:space="preserve"> </w:t>
      </w:r>
      <w:r w:rsidR="00821846" w:rsidRPr="0011027B">
        <w:rPr>
          <w:rFonts w:asciiTheme="majorBidi" w:eastAsia="Angsana New" w:hAnsiTheme="majorBidi" w:cstheme="majorBidi"/>
          <w:sz w:val="28"/>
          <w:cs/>
        </w:rPr>
        <w:t xml:space="preserve">เพื่อการประชุมผู้ถือใบแสดงสิทธิ และแจ้งไปยังตลาดหลักทรัพย์ฯ ล่วงหน้าไม่น้อยกว่า </w:t>
      </w:r>
      <w:r w:rsidR="00821846" w:rsidRPr="0011027B">
        <w:rPr>
          <w:rFonts w:asciiTheme="majorBidi" w:eastAsia="Angsana New" w:hAnsiTheme="majorBidi" w:cstheme="majorBidi"/>
          <w:sz w:val="28"/>
        </w:rPr>
        <w:t xml:space="preserve">5 </w:t>
      </w:r>
      <w:r w:rsidR="00821846" w:rsidRPr="0011027B">
        <w:rPr>
          <w:rFonts w:asciiTheme="majorBidi" w:eastAsia="Angsana New" w:hAnsiTheme="majorBidi" w:cstheme="majorBidi"/>
          <w:sz w:val="28"/>
          <w:cs/>
        </w:rPr>
        <w:t xml:space="preserve">(ห้า) วันทำการ รวมทั้งบอกกล่าวผู้ถือใบแสดงสิทธิเป็นหนังสือตามวิธีการที่กำหนดในข้อกำหนดสิทธิฉบับนี้ ผู้ออกใบแสดงสิทธิจะต้องจัดให้มีการประชุมภายใน </w:t>
      </w:r>
      <w:r w:rsidR="00821846" w:rsidRPr="0011027B">
        <w:rPr>
          <w:rFonts w:asciiTheme="majorBidi" w:eastAsia="Angsana New" w:hAnsiTheme="majorBidi" w:cstheme="majorBidi"/>
          <w:sz w:val="28"/>
        </w:rPr>
        <w:t xml:space="preserve">30 </w:t>
      </w:r>
      <w:r w:rsidR="00821846" w:rsidRPr="0011027B">
        <w:rPr>
          <w:rFonts w:asciiTheme="majorBidi" w:eastAsia="Angsana New" w:hAnsiTheme="majorBidi" w:cstheme="majorBidi"/>
          <w:sz w:val="28"/>
          <w:cs/>
        </w:rPr>
        <w:t>(สามสิบ) วันนับตั้งแต่วันกำหนดสิทธิ</w:t>
      </w:r>
      <w:r w:rsidR="00821846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821846" w:rsidRPr="0011027B">
        <w:rPr>
          <w:rFonts w:ascii="Angsana New" w:hAnsi="Angsana New" w:cs="Angsana New"/>
          <w:sz w:val="28"/>
          <w:cs/>
        </w:rPr>
        <w:t>โดยผู้ออก</w:t>
      </w:r>
      <w:r w:rsidR="00821846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821846" w:rsidRPr="0011027B">
        <w:rPr>
          <w:rFonts w:ascii="Angsana New" w:hAnsi="Angsana New" w:cs="Angsana New"/>
          <w:sz w:val="28"/>
          <w:cs/>
        </w:rPr>
        <w:t>จะส่งหนังสือเรียกประชุมผู้ถือ</w:t>
      </w:r>
      <w:r w:rsidR="00821846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821846" w:rsidRPr="0011027B">
        <w:rPr>
          <w:rFonts w:ascii="Angsana New" w:hAnsi="Angsana New" w:cs="Angsana New"/>
          <w:sz w:val="28"/>
          <w:cs/>
        </w:rPr>
        <w:t>ล่วงหน้าเป็นระยะเวลาไม่น้อยกว่า 7 (เจ็ด) วัน แต่ไม่เกิน 14 (สิบสี่) วัน ในการนี้หนังสือเรียกประชุมผู้ถือ</w:t>
      </w:r>
      <w:r w:rsidR="00821846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821846" w:rsidRPr="0011027B">
        <w:rPr>
          <w:rFonts w:ascii="Angsana New" w:hAnsi="Angsana New" w:cs="Angsana New"/>
          <w:sz w:val="28"/>
          <w:cs/>
        </w:rPr>
        <w:t>จะต้องระบุวัน เวลา สถานที่สำหรับการประชุม ระเบียบวาระการประชุม หลักการและเหตุผล และผู้ที่ขอให้เรียก</w:t>
      </w:r>
      <w:r w:rsidR="00794063" w:rsidRPr="0011027B">
        <w:rPr>
          <w:rFonts w:ascii="Angsana New" w:hAnsi="Angsana New" w:cs="Angsana New"/>
          <w:sz w:val="28"/>
          <w:cs/>
        </w:rPr>
        <w:t>ประชุม รวมถึง</w:t>
      </w:r>
      <w:r w:rsidR="0034603F" w:rsidRPr="0011027B">
        <w:rPr>
          <w:rFonts w:ascii="Angsana New" w:hAnsi="Angsana New" w:cs="Angsana New"/>
          <w:sz w:val="28"/>
          <w:cs/>
        </w:rPr>
        <w:t xml:space="preserve"> ผู้ออก</w:t>
      </w:r>
      <w:r w:rsidR="0034603F" w:rsidRPr="0011027B">
        <w:rPr>
          <w:rFonts w:ascii="Angsana New" w:hAnsi="Angsana New" w:cs="Angsana New" w:hint="cs"/>
          <w:sz w:val="28"/>
          <w:cs/>
        </w:rPr>
        <w:lastRenderedPageBreak/>
        <w:t>ใบแสดงสิทธิ</w:t>
      </w:r>
      <w:r w:rsidR="0034603F" w:rsidRPr="0011027B">
        <w:rPr>
          <w:rFonts w:ascii="Angsana New" w:hAnsi="Angsana New" w:cs="Angsana New"/>
          <w:sz w:val="28"/>
          <w:cs/>
        </w:rPr>
        <w:t>จะจัดส่งหนังสือเรียกประชุมผู้ถือ</w:t>
      </w:r>
      <w:r w:rsidR="0034603F" w:rsidRPr="0011027B">
        <w:rPr>
          <w:rFonts w:ascii="Angsana New" w:hAnsi="Angsana New" w:cs="Angsana New" w:hint="cs"/>
          <w:sz w:val="28"/>
          <w:cs/>
        </w:rPr>
        <w:t xml:space="preserve">ใบแสดงสิทธิ </w:t>
      </w:r>
      <w:r w:rsidR="0034603F" w:rsidRPr="0011027B">
        <w:rPr>
          <w:rFonts w:ascii="Angsana New" w:hAnsi="Angsana New" w:cs="Angsana New"/>
          <w:sz w:val="28"/>
          <w:cs/>
        </w:rPr>
        <w:t>ให้แก่ผู้ถือ</w:t>
      </w:r>
      <w:r w:rsidR="0034603F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34603F" w:rsidRPr="0011027B">
        <w:rPr>
          <w:rFonts w:ascii="Angsana New" w:hAnsi="Angsana New" w:cs="Angsana New"/>
          <w:sz w:val="28"/>
          <w:cs/>
        </w:rPr>
        <w:t>ทุกรายตามรายชื่อ</w:t>
      </w:r>
      <w:r w:rsidR="00794063" w:rsidRPr="0011027B">
        <w:rPr>
          <w:rFonts w:ascii="Angsana New" w:hAnsi="Angsana New" w:cs="Angsana New" w:hint="cs"/>
          <w:sz w:val="28"/>
          <w:cs/>
        </w:rPr>
        <w:t xml:space="preserve"> </w:t>
      </w:r>
      <w:r w:rsidR="0034603F" w:rsidRPr="0011027B">
        <w:rPr>
          <w:rFonts w:ascii="Angsana New" w:hAnsi="Angsana New" w:cs="Angsana New"/>
          <w:sz w:val="28"/>
          <w:cs/>
        </w:rPr>
        <w:t>และที่อยู่ซึ่งปรากฏในสมุดทะเบียนผู้ถือ</w:t>
      </w:r>
      <w:r w:rsidR="0034603F" w:rsidRPr="0011027B">
        <w:rPr>
          <w:rFonts w:ascii="Angsana New" w:hAnsi="Angsana New" w:cs="Angsana New" w:hint="cs"/>
          <w:sz w:val="28"/>
          <w:cs/>
        </w:rPr>
        <w:t>ใบแสดงสิทธิ</w:t>
      </w:r>
    </w:p>
    <w:p w14:paraId="3685B338" w14:textId="77777777" w:rsidR="00A17B49" w:rsidRPr="0011027B" w:rsidRDefault="00A17B49" w:rsidP="0018347D">
      <w:pPr>
        <w:pStyle w:val="ListParagraph"/>
        <w:numPr>
          <w:ilvl w:val="1"/>
          <w:numId w:val="1"/>
        </w:numPr>
        <w:tabs>
          <w:tab w:val="left" w:pos="270"/>
          <w:tab w:val="left" w:pos="709"/>
          <w:tab w:val="left" w:pos="1276"/>
        </w:tabs>
        <w:spacing w:before="120" w:line="240" w:lineRule="auto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 w:hint="cs"/>
          <w:sz w:val="28"/>
          <w:cs/>
        </w:rPr>
        <w:t>ผู้มีสิทธิเข้าร่วมประชุมผู้ถือใบแสดงสิทธิ ประกอบด้วยบุคคลต่างๆ ดังต่อไปนี้</w:t>
      </w:r>
    </w:p>
    <w:p w14:paraId="423944CF" w14:textId="77777777" w:rsidR="007F5EE5" w:rsidRPr="0011027B" w:rsidRDefault="00487B52" w:rsidP="007F5EE5">
      <w:pPr>
        <w:pStyle w:val="ListParagraph"/>
        <w:tabs>
          <w:tab w:val="left" w:pos="270"/>
          <w:tab w:val="left" w:pos="709"/>
          <w:tab w:val="left" w:pos="1276"/>
        </w:tabs>
        <w:spacing w:before="120" w:after="0" w:line="240" w:lineRule="auto"/>
        <w:ind w:left="358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eastAsia="Times New Roman" w:hAnsi="Angsana New" w:cs="Angsana New" w:hint="cs"/>
          <w:sz w:val="28"/>
          <w:cs/>
        </w:rPr>
        <w:t>4.2.1</w:t>
      </w:r>
      <w:r w:rsidR="007F5EE5" w:rsidRPr="0011027B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="007F5EE5"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ผู้ออกใบแสดงสิทธิและผู้ถือใบแสดงสิทธิที่มีรายชื่อในสมุดทะเบียนผู้ถือใบแสดงสิทธิ ณ วันกำหนดสิทธิ</w:t>
      </w:r>
    </w:p>
    <w:p w14:paraId="2A118E65" w14:textId="77777777" w:rsidR="007F5EE5" w:rsidRPr="0011027B" w:rsidRDefault="007F5EE5" w:rsidP="00AC35D9">
      <w:pPr>
        <w:tabs>
          <w:tab w:val="left" w:pos="270"/>
          <w:tab w:val="left" w:pos="360"/>
          <w:tab w:val="left" w:pos="810"/>
          <w:tab w:val="left" w:pos="900"/>
          <w:tab w:val="left" w:pos="1276"/>
        </w:tabs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Times New Roman" w:hAnsi="Angsana New" w:cs="Angsana New"/>
          <w:sz w:val="28"/>
          <w:cs/>
        </w:rPr>
        <w:tab/>
      </w:r>
      <w:r w:rsidRPr="0011027B">
        <w:rPr>
          <w:rFonts w:ascii="Angsana New" w:eastAsia="Times New Roman" w:hAnsi="Angsana New" w:cs="Angsana New" w:hint="cs"/>
          <w:sz w:val="28"/>
          <w:cs/>
        </w:rPr>
        <w:t xml:space="preserve">  4.2.2 </w:t>
      </w:r>
      <w:r w:rsidRPr="0011027B">
        <w:rPr>
          <w:rFonts w:ascii="Angsana New" w:eastAsia="CordiaNew" w:hAnsi="Angsana New" w:cs="Angsana New"/>
          <w:sz w:val="28"/>
          <w:cs/>
        </w:rPr>
        <w:t>ผู้ถือ</w:t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ใบแสดงสิทธิ </w:t>
      </w:r>
      <w:r w:rsidRPr="0011027B">
        <w:rPr>
          <w:rFonts w:ascii="Angsana New" w:eastAsia="CordiaNew" w:hAnsi="Angsana New" w:cs="Angsana New"/>
          <w:sz w:val="28"/>
          <w:cs/>
        </w:rPr>
        <w:t>อาจแต่งตั้งให้ผู้ถือ</w:t>
      </w:r>
      <w:r w:rsidRPr="0011027B">
        <w:rPr>
          <w:rFonts w:ascii="Angsana New" w:eastAsia="CordiaNew" w:hAnsi="Angsana New" w:cs="Angsana New" w:hint="cs"/>
          <w:sz w:val="28"/>
          <w:cs/>
        </w:rPr>
        <w:t>ใบแสดงสิทธิ</w:t>
      </w:r>
      <w:r w:rsidRPr="0011027B">
        <w:rPr>
          <w:rFonts w:ascii="Angsana New" w:eastAsia="CordiaNew" w:hAnsi="Angsana New" w:cs="Angsana New"/>
          <w:sz w:val="28"/>
          <w:cs/>
        </w:rPr>
        <w:t>รายอื่นหรือบุคคลใดๆ (</w:t>
      </w:r>
      <w:r w:rsidRPr="0011027B">
        <w:rPr>
          <w:rFonts w:ascii="Angsana New" w:eastAsia="CordiaNew" w:hAnsi="Angsana New" w:cs="Angsana New"/>
          <w:b/>
          <w:bCs/>
          <w:sz w:val="28"/>
          <w:cs/>
        </w:rPr>
        <w:t>“ผู้รับมอบฉันทะ”</w:t>
      </w:r>
      <w:r w:rsidRPr="0011027B">
        <w:rPr>
          <w:rFonts w:ascii="Angsana New" w:eastAsia="CordiaNew" w:hAnsi="Angsana New" w:cs="Angsana New"/>
          <w:sz w:val="28"/>
          <w:cs/>
        </w:rPr>
        <w:t>) เข้าร่วมประชุมและ</w:t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 </w:t>
      </w:r>
      <w:r w:rsidRPr="0011027B">
        <w:rPr>
          <w:rFonts w:ascii="Angsana New" w:eastAsia="CordiaNew" w:hAnsi="Angsana New" w:cs="Angsana New"/>
          <w:sz w:val="28"/>
          <w:cs/>
        </w:rPr>
        <w:br/>
      </w:r>
      <w:r w:rsidR="00D41BD0" w:rsidRPr="0011027B">
        <w:rPr>
          <w:rFonts w:ascii="Angsana New" w:eastAsia="CordiaNew" w:hAnsi="Angsana New" w:cs="Angsana New" w:hint="cs"/>
          <w:sz w:val="28"/>
          <w:cs/>
        </w:rPr>
        <w:t xml:space="preserve">                 </w:t>
      </w:r>
      <w:r w:rsidRPr="0011027B">
        <w:rPr>
          <w:rFonts w:ascii="Angsana New" w:eastAsia="CordiaNew" w:hAnsi="Angsana New" w:cs="Angsana New"/>
          <w:sz w:val="28"/>
          <w:cs/>
        </w:rPr>
        <w:t>ออกเสียงลงคะแนนแทนตนได้ โดยลงนามในหนังสือมอบฉันทะ (ตามแบบที่ผู้ออก</w:t>
      </w:r>
      <w:r w:rsidRPr="0011027B">
        <w:rPr>
          <w:rFonts w:ascii="Angsana New" w:eastAsia="CordiaNew" w:hAnsi="Angsana New" w:cs="Angsana New" w:hint="cs"/>
          <w:sz w:val="28"/>
          <w:cs/>
        </w:rPr>
        <w:t>ใบแสดงสิทธิ</w:t>
      </w:r>
      <w:r w:rsidRPr="0011027B">
        <w:rPr>
          <w:rFonts w:ascii="Angsana New" w:eastAsia="CordiaNew" w:hAnsi="Angsana New" w:cs="Angsana New"/>
          <w:sz w:val="28"/>
          <w:cs/>
        </w:rPr>
        <w:t>กำหนดและจัดส่ง</w:t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11027B">
        <w:rPr>
          <w:rFonts w:ascii="Angsana New" w:eastAsia="CordiaNew" w:hAnsi="Angsana New" w:cs="Angsana New"/>
          <w:sz w:val="28"/>
          <w:cs/>
        </w:rPr>
        <w:br/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11027B">
        <w:rPr>
          <w:rFonts w:ascii="Angsana New" w:eastAsia="CordiaNew" w:hAnsi="Angsana New" w:cs="Angsana New" w:hint="cs"/>
          <w:sz w:val="28"/>
          <w:cs/>
        </w:rPr>
        <w:tab/>
      </w:r>
      <w:r w:rsidRPr="0011027B">
        <w:rPr>
          <w:rFonts w:ascii="Angsana New" w:eastAsia="CordiaNew" w:hAnsi="Angsana New" w:cs="Angsana New"/>
          <w:sz w:val="28"/>
          <w:cs/>
        </w:rPr>
        <w:tab/>
      </w:r>
      <w:r w:rsidR="00D41BD0" w:rsidRPr="0011027B">
        <w:rPr>
          <w:rFonts w:ascii="Angsana New" w:eastAsia="CordiaNew" w:hAnsi="Angsana New" w:cs="Angsana New" w:hint="cs"/>
          <w:sz w:val="28"/>
          <w:cs/>
        </w:rPr>
        <w:t xml:space="preserve">         </w:t>
      </w:r>
      <w:r w:rsidRPr="0011027B">
        <w:rPr>
          <w:rFonts w:ascii="Angsana New" w:eastAsia="CordiaNew" w:hAnsi="Angsana New" w:cs="Angsana New"/>
          <w:sz w:val="28"/>
          <w:cs/>
        </w:rPr>
        <w:t>ให้แก่ผู้ออก</w:t>
      </w:r>
      <w:r w:rsidRPr="0011027B">
        <w:rPr>
          <w:rFonts w:ascii="Angsana New" w:eastAsia="CordiaNew" w:hAnsi="Angsana New" w:cs="Angsana New" w:hint="cs"/>
          <w:sz w:val="28"/>
          <w:cs/>
        </w:rPr>
        <w:t>ใบแสดงสิทธิ</w:t>
      </w:r>
      <w:r w:rsidRPr="0011027B">
        <w:rPr>
          <w:rFonts w:ascii="Angsana New" w:eastAsia="CordiaNew" w:hAnsi="Angsana New" w:cs="Angsana New"/>
          <w:sz w:val="28"/>
          <w:cs/>
        </w:rPr>
        <w:t>พร้อมกับหนังสือนัดประชุม) ไม่น้อยกว่า 24 (ยี่สิบสี่) ชั่วโมงก่อนเวลานัดประชุม</w:t>
      </w:r>
    </w:p>
    <w:p w14:paraId="7E908052" w14:textId="77777777" w:rsidR="00D41BD0" w:rsidRPr="0011027B" w:rsidRDefault="00D41BD0" w:rsidP="00D41BD0">
      <w:pPr>
        <w:tabs>
          <w:tab w:val="left" w:pos="270"/>
          <w:tab w:val="left" w:pos="360"/>
          <w:tab w:val="left" w:pos="810"/>
          <w:tab w:val="left" w:pos="1276"/>
        </w:tabs>
        <w:spacing w:before="120"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11027B">
        <w:rPr>
          <w:rFonts w:ascii="Angsana New" w:eastAsia="CordiaNew" w:hAnsi="Angsana New" w:cs="Angsana New" w:hint="cs"/>
          <w:sz w:val="28"/>
          <w:cs/>
        </w:rPr>
        <w:tab/>
      </w:r>
      <w:r w:rsidRPr="0011027B">
        <w:rPr>
          <w:rFonts w:ascii="Angsana New" w:eastAsia="CordiaNew" w:hAnsi="Angsana New" w:cs="Angsana New" w:hint="cs"/>
          <w:sz w:val="28"/>
          <w:cs/>
        </w:rPr>
        <w:tab/>
        <w:t xml:space="preserve">4.2.3 </w:t>
      </w:r>
      <w:r w:rsidRPr="0011027B">
        <w:rPr>
          <w:rFonts w:ascii="Angsana New" w:eastAsia="CordiaNew" w:hAnsi="Angsana New" w:cs="Angsana New"/>
          <w:sz w:val="28"/>
          <w:cs/>
        </w:rPr>
        <w:t>ที่ปรึกษาทางการเงิน ที่ปรึกษากฎหมาย หรือบุคคลซึ่งมีส่วนเกี่ยวข้องกับเรื่องที่ที่ประชุมจะพิจารณา ซึ่งได้รับการร้อง</w:t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11027B">
        <w:rPr>
          <w:rFonts w:ascii="Angsana New" w:eastAsia="CordiaNew" w:hAnsi="Angsana New" w:cs="Angsana New"/>
          <w:sz w:val="28"/>
          <w:cs/>
        </w:rPr>
        <w:br/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11027B">
        <w:rPr>
          <w:rFonts w:ascii="Angsana New" w:eastAsia="CordiaNew" w:hAnsi="Angsana New" w:cs="Angsana New"/>
          <w:sz w:val="28"/>
          <w:cs/>
        </w:rPr>
        <w:t xml:space="preserve">                ขอจากผู้ออก</w:t>
      </w:r>
      <w:r w:rsidRPr="0011027B">
        <w:rPr>
          <w:rFonts w:ascii="Angsana New" w:eastAsia="CordiaNew" w:hAnsi="Angsana New" w:cs="Angsana New" w:hint="cs"/>
          <w:sz w:val="28"/>
          <w:cs/>
        </w:rPr>
        <w:t>ใบแสดงสิทธิ</w:t>
      </w:r>
      <w:r w:rsidRPr="0011027B">
        <w:rPr>
          <w:rFonts w:ascii="Angsana New" w:eastAsia="CordiaNew" w:hAnsi="Angsana New" w:cs="Angsana New"/>
          <w:sz w:val="28"/>
          <w:cs/>
        </w:rPr>
        <w:t>ให้เข้าร่วมประชุมเพื่อทำการชี้แจงและแสดงความเห็นต่อที่ประชุม</w:t>
      </w:r>
    </w:p>
    <w:p w14:paraId="3A5E7DAD" w14:textId="5D6010F0" w:rsidR="008A23CB" w:rsidRPr="0011027B" w:rsidRDefault="00142A50" w:rsidP="00AC35D9">
      <w:pPr>
        <w:tabs>
          <w:tab w:val="left" w:pos="270"/>
          <w:tab w:val="left" w:pos="360"/>
          <w:tab w:val="left" w:pos="810"/>
          <w:tab w:val="left" w:pos="1276"/>
        </w:tabs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CordiaNew" w:hAnsi="Angsana New" w:cs="Angsana New"/>
          <w:sz w:val="28"/>
          <w:cs/>
        </w:rPr>
        <w:tab/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 4.2.4 </w:t>
      </w:r>
      <w:r w:rsidRPr="0011027B">
        <w:rPr>
          <w:rFonts w:ascii="Angsana New" w:eastAsia="CordiaNew" w:hAnsi="Angsana New" w:cs="Angsana New"/>
          <w:sz w:val="28"/>
          <w:cs/>
        </w:rPr>
        <w:t>บุคคลใดๆ ที่ประธานในที่ประชุมอนุญาตให้เข้าร่วมประชุมในฐานะผู้สังเกตการณ์</w:t>
      </w:r>
    </w:p>
    <w:p w14:paraId="40277E4D" w14:textId="77777777" w:rsidR="00B007F8" w:rsidRPr="0011027B" w:rsidRDefault="0018347D" w:rsidP="00B0001A">
      <w:pPr>
        <w:tabs>
          <w:tab w:val="left" w:pos="270"/>
          <w:tab w:val="left" w:pos="450"/>
          <w:tab w:val="left" w:pos="810"/>
          <w:tab w:val="left" w:pos="1276"/>
        </w:tabs>
        <w:spacing w:before="120"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CordiaNew" w:hAnsi="Angsana New" w:cs="Angsana New" w:hint="cs"/>
          <w:sz w:val="28"/>
          <w:cs/>
        </w:rPr>
        <w:t>4.3 องค์ประชุม</w:t>
      </w:r>
    </w:p>
    <w:p w14:paraId="462516DB" w14:textId="77777777" w:rsidR="00B007F8" w:rsidRPr="0011027B" w:rsidRDefault="00B0001A" w:rsidP="00F60452">
      <w:pPr>
        <w:tabs>
          <w:tab w:val="left" w:pos="270"/>
          <w:tab w:val="left" w:pos="360"/>
          <w:tab w:val="left" w:pos="450"/>
          <w:tab w:val="left" w:pos="810"/>
          <w:tab w:val="left" w:pos="1440"/>
        </w:tabs>
        <w:spacing w:before="12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="00B007F8" w:rsidRPr="0011027B">
        <w:rPr>
          <w:rFonts w:asciiTheme="majorBidi" w:eastAsia="Angsana New" w:hAnsiTheme="majorBidi" w:cstheme="majorBidi"/>
          <w:sz w:val="28"/>
          <w:cs/>
        </w:rPr>
        <w:t>ในการประชุมผู้ถือใบแสดงสิทธิ</w:t>
      </w:r>
      <w:r w:rsidR="00B007F8" w:rsidRPr="0011027B">
        <w:rPr>
          <w:rFonts w:asciiTheme="majorBidi" w:eastAsia="Angsana New" w:hAnsiTheme="majorBidi" w:cstheme="majorBidi" w:hint="cs"/>
          <w:sz w:val="28"/>
          <w:cs/>
        </w:rPr>
        <w:t>ในหลักทรัพย์ใดหลักทรัพย์หนึ่ง</w:t>
      </w:r>
      <w:r w:rsidR="00B007F8" w:rsidRPr="0011027B">
        <w:rPr>
          <w:rFonts w:asciiTheme="majorBidi" w:eastAsia="Angsana New" w:hAnsiTheme="majorBidi" w:cstheme="majorBidi"/>
          <w:sz w:val="28"/>
          <w:cs/>
        </w:rPr>
        <w:t>เพื่อพิจารณาและลงมติในเรื่องต่างๆ จะต้องมีผู้ถือใบแสดง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B007F8" w:rsidRPr="0011027B">
        <w:rPr>
          <w:rFonts w:asciiTheme="majorBidi" w:eastAsia="Angsana New" w:hAnsiTheme="majorBidi" w:cstheme="majorBidi"/>
          <w:sz w:val="28"/>
          <w:cs/>
        </w:rPr>
        <w:t xml:space="preserve">สิทธิตั้งแต่ </w:t>
      </w:r>
      <w:r w:rsidR="00B007F8" w:rsidRPr="0011027B">
        <w:rPr>
          <w:rFonts w:asciiTheme="majorBidi" w:eastAsia="Angsana New" w:hAnsiTheme="majorBidi" w:cstheme="majorBidi"/>
          <w:sz w:val="28"/>
        </w:rPr>
        <w:t xml:space="preserve">2 </w:t>
      </w:r>
      <w:r w:rsidR="00B007F8" w:rsidRPr="0011027B">
        <w:rPr>
          <w:rFonts w:asciiTheme="majorBidi" w:eastAsia="Angsana New" w:hAnsiTheme="majorBidi" w:cstheme="majorBidi"/>
          <w:sz w:val="28"/>
          <w:cs/>
        </w:rPr>
        <w:t>(สอง) รายขึ้นไป ซึ่งถือใบแสดงสิทธิในผลประโยชน์ที่เกิดจากหลักทรัพย์อ้างอิงที่เป็นหลักทรัพย์ต่างประเทศ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B007F8" w:rsidRPr="0011027B">
        <w:rPr>
          <w:rFonts w:asciiTheme="majorBidi" w:eastAsia="Angsana New" w:hAnsiTheme="majorBidi" w:cstheme="majorBidi"/>
          <w:sz w:val="28"/>
          <w:cs/>
        </w:rPr>
        <w:t xml:space="preserve">นับรวมกันได้ไม่น้อยกว่าร้อยละ </w:t>
      </w:r>
      <w:r w:rsidR="00B007F8" w:rsidRPr="0011027B">
        <w:rPr>
          <w:rFonts w:asciiTheme="majorBidi" w:eastAsia="Angsana New" w:hAnsiTheme="majorBidi" w:cstheme="majorBidi"/>
          <w:sz w:val="28"/>
        </w:rPr>
        <w:t xml:space="preserve">25 </w:t>
      </w:r>
      <w:r w:rsidR="00B007F8" w:rsidRPr="0011027B">
        <w:rPr>
          <w:rFonts w:asciiTheme="majorBidi" w:eastAsia="Angsana New" w:hAnsiTheme="majorBidi" w:cstheme="majorBidi"/>
          <w:sz w:val="28"/>
          <w:cs/>
        </w:rPr>
        <w:t>(ยี่สิบห้า)</w:t>
      </w:r>
      <w:r w:rsidR="00902B1A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902B1A" w:rsidRPr="0011027B">
        <w:rPr>
          <w:rFonts w:asciiTheme="majorBidi" w:eastAsia="Angsana New" w:hAnsiTheme="majorBidi" w:cstheme="majorBidi"/>
          <w:sz w:val="28"/>
          <w:cs/>
        </w:rPr>
        <w:t>ของจำนวนใบแสดงสิทธิในหลักทรัพย์</w:t>
      </w:r>
      <w:r w:rsidR="00902B1A" w:rsidRPr="0011027B">
        <w:rPr>
          <w:rFonts w:asciiTheme="majorBidi" w:eastAsia="Angsana New" w:hAnsiTheme="majorBidi" w:cstheme="majorBidi" w:hint="cs"/>
          <w:sz w:val="28"/>
          <w:cs/>
        </w:rPr>
        <w:t>นั้น</w:t>
      </w:r>
      <w:r w:rsidR="00902B1A" w:rsidRPr="0011027B">
        <w:rPr>
          <w:rFonts w:asciiTheme="majorBidi" w:eastAsia="Angsana New" w:hAnsiTheme="majorBidi" w:cstheme="majorBidi"/>
          <w:sz w:val="28"/>
          <w:cs/>
        </w:rPr>
        <w:t>ที่ยังไม่ได้ไถ่ถอนทั้งหมดเข้าร่วม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902B1A" w:rsidRPr="0011027B">
        <w:rPr>
          <w:rFonts w:asciiTheme="majorBidi" w:eastAsia="Angsana New" w:hAnsiTheme="majorBidi" w:cstheme="majorBidi"/>
          <w:sz w:val="28"/>
          <w:cs/>
        </w:rPr>
        <w:t>ประช</w:t>
      </w:r>
      <w:r w:rsidR="00F60452" w:rsidRPr="0011027B">
        <w:rPr>
          <w:rFonts w:asciiTheme="majorBidi" w:eastAsia="Angsana New" w:hAnsiTheme="majorBidi" w:cstheme="majorBidi"/>
          <w:sz w:val="28"/>
          <w:cs/>
        </w:rPr>
        <w:t>ุม</w:t>
      </w:r>
      <w:r w:rsidR="00902B1A" w:rsidRPr="0011027B">
        <w:rPr>
          <w:rFonts w:asciiTheme="majorBidi" w:eastAsia="Angsana New" w:hAnsiTheme="majorBidi" w:cstheme="majorBidi"/>
          <w:sz w:val="28"/>
          <w:cs/>
        </w:rPr>
        <w:t>จึงจะครบเป็นองค์ประชุม ในกรณีที่มีการนัดประชุมผู้ถือใบแสดงสิทธิใหม่ เนื่องจากมีผู้ถือใบแสดงสิทธิเข้าร่วม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902B1A" w:rsidRPr="0011027B">
        <w:rPr>
          <w:rFonts w:asciiTheme="majorBidi" w:eastAsia="Angsana New" w:hAnsiTheme="majorBidi" w:cstheme="majorBidi"/>
          <w:sz w:val="28"/>
          <w:cs/>
        </w:rPr>
        <w:t>ประชุมครั้งก่อนไม่ครบเป็นองค์ประชุมตามที่กำหนดไว้ข้างต้น องค์ประชุมสำหรับการประชุมครั้งใหม่นี้จะต้อง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902B1A" w:rsidRPr="0011027B">
        <w:rPr>
          <w:rFonts w:asciiTheme="majorBidi" w:eastAsia="Angsana New" w:hAnsiTheme="majorBidi" w:cstheme="majorBidi"/>
          <w:sz w:val="28"/>
          <w:cs/>
        </w:rPr>
        <w:t xml:space="preserve">ประกอบด้วยผู้ถือใบแสดงสิทธิตั้งแต่ </w:t>
      </w:r>
      <w:r w:rsidR="00902B1A" w:rsidRPr="0011027B">
        <w:rPr>
          <w:rFonts w:asciiTheme="majorBidi" w:eastAsia="Angsana New" w:hAnsiTheme="majorBidi" w:cstheme="majorBidi"/>
          <w:sz w:val="28"/>
        </w:rPr>
        <w:t xml:space="preserve">2 </w:t>
      </w:r>
      <w:r w:rsidR="00902B1A" w:rsidRPr="0011027B">
        <w:rPr>
          <w:rFonts w:asciiTheme="majorBidi" w:eastAsia="Angsana New" w:hAnsiTheme="majorBidi" w:cstheme="majorBidi"/>
          <w:sz w:val="28"/>
          <w:cs/>
        </w:rPr>
        <w:t>(สอง) รายขึ้นไปเข้าร่วมประชุม ไม่ว่าจะถือใบแสดงสิทธิในผลประโยชน์ที่เกิดจาก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902B1A" w:rsidRPr="0011027B">
        <w:rPr>
          <w:rFonts w:asciiTheme="majorBidi" w:eastAsia="Angsana New" w:hAnsiTheme="majorBidi" w:cstheme="majorBidi"/>
          <w:sz w:val="28"/>
          <w:cs/>
        </w:rPr>
        <w:t>หลักทรัพย์อ้างอิงที่เป็นหลักทรัพย์ต่างประเทศเป็นจำนวนเท่าใด</w:t>
      </w:r>
    </w:p>
    <w:p w14:paraId="17EAA2F5" w14:textId="77777777" w:rsidR="000E2AFB" w:rsidRPr="0011027B" w:rsidRDefault="000E2AFB" w:rsidP="00B0001A">
      <w:pPr>
        <w:pStyle w:val="ListParagraph"/>
        <w:numPr>
          <w:ilvl w:val="1"/>
          <w:numId w:val="4"/>
        </w:numPr>
        <w:tabs>
          <w:tab w:val="left" w:pos="270"/>
          <w:tab w:val="left" w:pos="450"/>
          <w:tab w:val="left" w:pos="810"/>
          <w:tab w:val="left" w:pos="1276"/>
        </w:tabs>
        <w:spacing w:before="12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>ประธานในที่ประชุม</w:t>
      </w:r>
    </w:p>
    <w:p w14:paraId="1F7A4ADA" w14:textId="77777777" w:rsidR="00FC4F29" w:rsidRPr="0011027B" w:rsidRDefault="00B0001A" w:rsidP="00B0001A">
      <w:pPr>
        <w:tabs>
          <w:tab w:val="left" w:pos="270"/>
          <w:tab w:val="left" w:pos="810"/>
          <w:tab w:val="left" w:pos="1276"/>
        </w:tabs>
        <w:spacing w:before="12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     </w:t>
      </w:r>
      <w:r w:rsidR="00FC4F29" w:rsidRPr="0011027B">
        <w:rPr>
          <w:rFonts w:asciiTheme="majorBidi" w:eastAsia="Angsana New" w:hAnsiTheme="majorBidi" w:cstheme="majorBidi"/>
          <w:spacing w:val="2"/>
          <w:sz w:val="28"/>
          <w:cs/>
        </w:rPr>
        <w:t>ผู้ออกใบแสดงสิทธิหรือบุคคลที่ได้รับมอบหมายจากผู้ออกใบแสดงสิทธิจะทำหน้าที่เป็นประธานในที่ประชุม แต่ในกรณี</w:t>
      </w:r>
      <w:r w:rsidRPr="0011027B">
        <w:rPr>
          <w:rFonts w:asciiTheme="majorBidi" w:eastAsia="Angsana New" w:hAnsiTheme="majorBidi" w:cstheme="majorBidi"/>
          <w:spacing w:val="2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     </w:t>
      </w:r>
      <w:r w:rsidR="00FC4F29" w:rsidRPr="0011027B">
        <w:rPr>
          <w:rFonts w:asciiTheme="majorBidi" w:eastAsia="Angsana New" w:hAnsiTheme="majorBidi" w:cstheme="majorBidi"/>
          <w:spacing w:val="2"/>
          <w:sz w:val="28"/>
          <w:cs/>
        </w:rPr>
        <w:t>ที่ผู้</w:t>
      </w:r>
      <w:r w:rsidR="00FC4F29" w:rsidRPr="0011027B">
        <w:rPr>
          <w:rFonts w:asciiTheme="majorBidi" w:eastAsia="Angsana New" w:hAnsiTheme="majorBidi" w:cstheme="majorBidi"/>
          <w:sz w:val="28"/>
          <w:cs/>
        </w:rPr>
        <w:t xml:space="preserve">ที่จะทำหน้าที่ประธานในที่ประชุมยังไม่มาประชุมเมื่อล่วงเวลานัดไปแล้วถึง </w:t>
      </w:r>
      <w:r w:rsidR="00FC4F29" w:rsidRPr="0011027B">
        <w:rPr>
          <w:rFonts w:asciiTheme="majorBidi" w:eastAsia="Angsana New" w:hAnsiTheme="majorBidi" w:cstheme="majorBidi"/>
          <w:sz w:val="28"/>
        </w:rPr>
        <w:t xml:space="preserve">45 </w:t>
      </w:r>
      <w:r w:rsidR="00FC4F29" w:rsidRPr="0011027B">
        <w:rPr>
          <w:rFonts w:asciiTheme="majorBidi" w:eastAsia="Angsana New" w:hAnsiTheme="majorBidi" w:cstheme="majorBidi"/>
          <w:sz w:val="28"/>
          <w:cs/>
        </w:rPr>
        <w:t>(สี่สิบห้า) นาที ให้ที่ประชุมลงมติเลือก</w:t>
      </w:r>
      <w:r w:rsidR="00FC4F29"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FC4F29" w:rsidRPr="0011027B">
        <w:rPr>
          <w:rFonts w:asciiTheme="majorBidi" w:eastAsia="Angsana New" w:hAnsiTheme="majorBidi" w:cstheme="majorBidi"/>
          <w:sz w:val="28"/>
          <w:cs/>
        </w:rPr>
        <w:t>ผู้ถือใบแสดงสิทธิรายหนึ่งขึ้นทำหน้าที่เป็นประธานในการประชุมครั้งนั้น</w:t>
      </w:r>
    </w:p>
    <w:p w14:paraId="3196495D" w14:textId="77777777" w:rsidR="000B5012" w:rsidRPr="0011027B" w:rsidRDefault="000B5012" w:rsidP="00C43570">
      <w:pPr>
        <w:pStyle w:val="ListParagraph"/>
        <w:numPr>
          <w:ilvl w:val="1"/>
          <w:numId w:val="4"/>
        </w:numPr>
        <w:tabs>
          <w:tab w:val="left" w:pos="270"/>
          <w:tab w:val="left" w:pos="810"/>
          <w:tab w:val="left" w:pos="1276"/>
        </w:tabs>
        <w:spacing w:before="12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>การเลื่อนประชุม</w:t>
      </w:r>
    </w:p>
    <w:p w14:paraId="6D894927" w14:textId="77777777" w:rsidR="00C43570" w:rsidRPr="0011027B" w:rsidRDefault="00C43570" w:rsidP="00C43570">
      <w:pPr>
        <w:pStyle w:val="ListParagraph"/>
        <w:tabs>
          <w:tab w:val="left" w:pos="270"/>
          <w:tab w:val="left" w:pos="360"/>
          <w:tab w:val="left" w:pos="810"/>
          <w:tab w:val="left" w:pos="1276"/>
        </w:tabs>
        <w:spacing w:before="120" w:line="240" w:lineRule="auto"/>
        <w:ind w:left="360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eastAsia="CordiaNew" w:hAnsi="Angsana New" w:cs="Angsana New" w:hint="cs"/>
          <w:sz w:val="28"/>
          <w:cs/>
        </w:rPr>
        <w:t xml:space="preserve">4.5.1 </w:t>
      </w:r>
      <w:r w:rsidRPr="0011027B">
        <w:rPr>
          <w:rFonts w:asciiTheme="majorBidi" w:eastAsia="Angsana New" w:hAnsiTheme="majorBidi" w:cstheme="majorBidi"/>
          <w:spacing w:val="2"/>
          <w:sz w:val="28"/>
          <w:cs/>
        </w:rPr>
        <w:t xml:space="preserve">ในการประชุมผู้ถือใบแสดงสิทธิไม่ว่าครั้งใด หากปรากฏว่าเมื่อล่วงเวลานัดไปแล้วถึง </w:t>
      </w:r>
      <w:r w:rsidRPr="0011027B">
        <w:rPr>
          <w:rFonts w:asciiTheme="majorBidi" w:eastAsia="Angsana New" w:hAnsiTheme="majorBidi" w:cstheme="majorBidi"/>
          <w:spacing w:val="2"/>
          <w:sz w:val="28"/>
        </w:rPr>
        <w:t xml:space="preserve">45 </w:t>
      </w:r>
      <w:r w:rsidRPr="0011027B">
        <w:rPr>
          <w:rFonts w:asciiTheme="majorBidi" w:eastAsia="Angsana New" w:hAnsiTheme="majorBidi" w:cstheme="majorBidi"/>
          <w:spacing w:val="2"/>
          <w:sz w:val="28"/>
          <w:cs/>
        </w:rPr>
        <w:t>(สี่สิบห้า) นาที ยังมี</w:t>
      </w:r>
      <w:r w:rsidRPr="0011027B">
        <w:rPr>
          <w:rFonts w:asciiTheme="majorBidi" w:eastAsia="Angsana New" w:hAnsiTheme="majorBidi" w:cstheme="majorBidi" w:hint="cs"/>
          <w:spacing w:val="2"/>
          <w:sz w:val="28"/>
          <w:cs/>
        </w:rPr>
        <w:t>ผู้ถือ</w:t>
      </w:r>
      <w:r w:rsidRPr="0011027B">
        <w:rPr>
          <w:rFonts w:asciiTheme="majorBidi" w:eastAsia="Angsana New" w:hAnsiTheme="majorBidi" w:cstheme="majorBidi"/>
          <w:spacing w:val="2"/>
          <w:sz w:val="28"/>
          <w:cs/>
        </w:rPr>
        <w:br/>
      </w:r>
      <w:r w:rsidR="00A547FD" w:rsidRPr="0011027B"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        </w:t>
      </w:r>
      <w:r w:rsidRPr="0011027B">
        <w:rPr>
          <w:rFonts w:asciiTheme="majorBidi" w:eastAsia="Angsana New" w:hAnsiTheme="majorBidi" w:cstheme="majorBidi"/>
          <w:spacing w:val="2"/>
          <w:sz w:val="28"/>
          <w:cs/>
        </w:rPr>
        <w:t>ใบ</w:t>
      </w:r>
      <w:r w:rsidRPr="0011027B">
        <w:rPr>
          <w:rFonts w:asciiTheme="majorBidi" w:eastAsia="Angsana New" w:hAnsiTheme="majorBidi" w:cstheme="majorBidi"/>
          <w:sz w:val="28"/>
          <w:cs/>
        </w:rPr>
        <w:t>แสดงสิทธิเข้าร่วมประชุมไม่ครบเป็นองค์ประชุม โดย</w:t>
      </w:r>
    </w:p>
    <w:p w14:paraId="46C84B3D" w14:textId="77777777" w:rsidR="007A0B4D" w:rsidRPr="0011027B" w:rsidRDefault="007A0B4D" w:rsidP="00355E1B">
      <w:pPr>
        <w:pStyle w:val="ListParagraph"/>
        <w:tabs>
          <w:tab w:val="left" w:pos="270"/>
          <w:tab w:val="left" w:pos="360"/>
          <w:tab w:val="left" w:pos="810"/>
          <w:tab w:val="left" w:pos="1440"/>
        </w:tabs>
        <w:spacing w:before="120" w:line="240" w:lineRule="auto"/>
        <w:ind w:left="360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eastAsia="CordiaNew" w:hAnsi="Angsana New" w:cs="Angsana New"/>
          <w:sz w:val="28"/>
          <w:cs/>
        </w:rPr>
        <w:tab/>
      </w:r>
      <w:r w:rsidRPr="0011027B">
        <w:rPr>
          <w:rFonts w:ascii="Angsana New" w:eastAsia="CordiaNew" w:hAnsi="Angsana New" w:cs="Angsana New" w:hint="cs"/>
          <w:sz w:val="26"/>
          <w:szCs w:val="26"/>
          <w:cs/>
        </w:rPr>
        <w:t>4.5.1.1</w:t>
      </w:r>
      <w:r w:rsidR="00355E1B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t>ในกรณีที่ผู้ออกใบแสดงสิทธิเป็นผู้เรียกประชุม ให้นัดประชุมใหม่ โดยวันนัดประชุมใหม่จะต้องอยู่ภายใน</w:t>
      </w:r>
      <w:r w:rsidR="00355E1B" w:rsidRPr="0011027B">
        <w:rPr>
          <w:rFonts w:asciiTheme="majorBidi" w:eastAsia="Angsana New" w:hAnsiTheme="majorBidi" w:cstheme="majorBidi"/>
          <w:sz w:val="28"/>
          <w:cs/>
        </w:rPr>
        <w:br/>
      </w:r>
      <w:r w:rsidR="00355E1B" w:rsidRPr="0011027B">
        <w:rPr>
          <w:rFonts w:asciiTheme="majorBidi" w:eastAsia="Angsana New" w:hAnsiTheme="majorBidi" w:cstheme="majorBidi" w:hint="cs"/>
          <w:sz w:val="28"/>
          <w:cs/>
        </w:rPr>
        <w:t xml:space="preserve">                     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ระยะเวลาไม่น้อยกว่า </w:t>
      </w:r>
      <w:r w:rsidRPr="0011027B">
        <w:rPr>
          <w:rFonts w:asciiTheme="majorBidi" w:eastAsia="Angsana New" w:hAnsiTheme="majorBidi" w:cstheme="majorBidi"/>
          <w:sz w:val="28"/>
        </w:rPr>
        <w:t xml:space="preserve">7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(เจ็ด) วัน แต่ไม่เกิน </w:t>
      </w:r>
      <w:r w:rsidRPr="0011027B">
        <w:rPr>
          <w:rFonts w:asciiTheme="majorBidi" w:eastAsia="Angsana New" w:hAnsiTheme="majorBidi" w:cstheme="majorBidi"/>
          <w:sz w:val="28"/>
        </w:rPr>
        <w:t xml:space="preserve">14 </w:t>
      </w:r>
      <w:r w:rsidRPr="0011027B">
        <w:rPr>
          <w:rFonts w:asciiTheme="majorBidi" w:eastAsia="Angsana New" w:hAnsiTheme="majorBidi" w:cstheme="majorBidi"/>
          <w:sz w:val="28"/>
          <w:cs/>
        </w:rPr>
        <w:t>(สิบสี่) วัน นับตั้งแต่วันนัดประชุมเดิม ทั้งนี้ เว้นแต่ผู้ออกใบ</w:t>
      </w:r>
      <w:r w:rsidR="00355E1B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355E1B" w:rsidRPr="0011027B">
        <w:rPr>
          <w:rFonts w:asciiTheme="majorBidi" w:eastAsia="Angsana New" w:hAnsiTheme="majorBidi" w:cstheme="majorBidi"/>
          <w:sz w:val="28"/>
          <w:cs/>
        </w:rPr>
        <w:br/>
      </w:r>
      <w:r w:rsidR="00355E1B" w:rsidRPr="0011027B">
        <w:rPr>
          <w:rFonts w:asciiTheme="majorBidi" w:eastAsia="Angsana New" w:hAnsiTheme="majorBidi" w:cstheme="majorBidi" w:hint="cs"/>
          <w:sz w:val="28"/>
          <w:cs/>
        </w:rPr>
        <w:t xml:space="preserve">                     </w:t>
      </w:r>
      <w:r w:rsidR="00F60452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355E1B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t>แสดงสิทธิมีความเห็นให้ไม่มีการเรียกประชุมใหม่ นอกจากนี้ เรื่องที่พิจารณาและลงมติในที่ประชุมครั้งใหม่</w:t>
      </w:r>
      <w:r w:rsidR="00355E1B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355E1B" w:rsidRPr="0011027B">
        <w:rPr>
          <w:rFonts w:asciiTheme="majorBidi" w:eastAsia="Angsana New" w:hAnsiTheme="majorBidi" w:cstheme="majorBidi"/>
          <w:sz w:val="28"/>
          <w:cs/>
        </w:rPr>
        <w:br/>
      </w:r>
      <w:r w:rsidR="00355E1B" w:rsidRPr="0011027B">
        <w:rPr>
          <w:rFonts w:asciiTheme="majorBidi" w:eastAsia="Angsana New" w:hAnsiTheme="majorBidi" w:cstheme="majorBidi" w:hint="cs"/>
          <w:sz w:val="28"/>
          <w:cs/>
        </w:rPr>
        <w:t xml:space="preserve">                      </w:t>
      </w:r>
      <w:r w:rsidR="00F60452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t>จะต้องเป็นเรื่องเดิมที่เคยบรรจุเป็นระเบียบวาระประชุมในการประชุมครั้งก่อนที่ระงับไปเท่านั้น</w:t>
      </w:r>
    </w:p>
    <w:p w14:paraId="0CFB368F" w14:textId="77777777" w:rsidR="007A0B4D" w:rsidRPr="0011027B" w:rsidRDefault="007A0B4D" w:rsidP="00F60452">
      <w:pPr>
        <w:tabs>
          <w:tab w:val="left" w:pos="284"/>
          <w:tab w:val="left" w:pos="709"/>
          <w:tab w:val="left" w:pos="900"/>
          <w:tab w:val="left" w:pos="1276"/>
          <w:tab w:val="left" w:pos="1350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eastAsia="CordiaNew" w:hAnsi="Angsana New" w:cs="Angsana New" w:hint="cs"/>
          <w:sz w:val="28"/>
          <w:cs/>
        </w:rPr>
        <w:lastRenderedPageBreak/>
        <w:t xml:space="preserve">   </w:t>
      </w:r>
      <w:r w:rsidRPr="0011027B">
        <w:rPr>
          <w:rFonts w:ascii="Angsana New" w:eastAsia="CordiaNew" w:hAnsi="Angsana New" w:cs="Angsana New" w:hint="cs"/>
          <w:sz w:val="28"/>
          <w:cs/>
        </w:rPr>
        <w:tab/>
      </w:r>
      <w:r w:rsidRPr="0011027B">
        <w:rPr>
          <w:rFonts w:ascii="Angsana New" w:eastAsia="CordiaNew" w:hAnsi="Angsana New" w:cs="Angsana New"/>
          <w:sz w:val="28"/>
          <w:cs/>
        </w:rPr>
        <w:tab/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 4.5.1.2 </w:t>
      </w:r>
      <w:r w:rsidRPr="0011027B">
        <w:rPr>
          <w:rFonts w:asciiTheme="majorBidi" w:eastAsia="Angsana New" w:hAnsiTheme="majorBidi" w:cstheme="majorBidi"/>
          <w:sz w:val="28"/>
          <w:cs/>
        </w:rPr>
        <w:t>ในกรณีที่ผู้ถือใบแสดงสิทธิเป็นผู้ร้องขอให้เรียกประชุม ให้การประชุมเป็นอันระงับไป จะไม่มีการเรียก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                  </w:t>
      </w:r>
      <w:r w:rsidR="00F60452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>ประชุมใหม่</w:t>
      </w:r>
    </w:p>
    <w:p w14:paraId="1C68C5CC" w14:textId="77777777" w:rsidR="006F22A6" w:rsidRPr="0011027B" w:rsidRDefault="006F22A6" w:rsidP="00F60452">
      <w:pPr>
        <w:tabs>
          <w:tab w:val="left" w:pos="284"/>
          <w:tab w:val="left" w:pos="709"/>
          <w:tab w:val="left" w:pos="810"/>
          <w:tab w:val="left" w:pos="900"/>
          <w:tab w:val="left" w:pos="1276"/>
          <w:tab w:val="left" w:pos="1440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4.5.1.3 </w:t>
      </w:r>
      <w:r w:rsidRPr="0011027B">
        <w:rPr>
          <w:rFonts w:asciiTheme="majorBidi" w:eastAsia="Angsana New" w:hAnsiTheme="majorBidi" w:cstheme="majorBidi"/>
          <w:sz w:val="28"/>
          <w:cs/>
        </w:rPr>
        <w:t>ในกรณีที่การประชุมครั้งใหม่ (หมายถึงการประชุมที่ได้มีการนัดประชุมใหม่ เนื่องจากการประชุมในครั้ง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</w:t>
      </w:r>
      <w:r w:rsidRPr="0011027B">
        <w:rPr>
          <w:rFonts w:asciiTheme="majorBidi" w:eastAsia="Angsana New" w:hAnsiTheme="majorBidi" w:cstheme="majorBidi" w:hint="cs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="00F60452" w:rsidRPr="0011027B">
        <w:rPr>
          <w:rFonts w:asciiTheme="majorBidi" w:eastAsia="Angsana New" w:hAnsiTheme="majorBidi" w:cstheme="majorBidi" w:hint="cs"/>
          <w:sz w:val="28"/>
          <w:cs/>
        </w:rPr>
        <w:t xml:space="preserve">   </w:t>
      </w:r>
      <w:r w:rsidRPr="0011027B">
        <w:rPr>
          <w:rFonts w:asciiTheme="majorBidi" w:eastAsia="Angsana New" w:hAnsiTheme="majorBidi" w:cstheme="majorBidi"/>
          <w:sz w:val="28"/>
          <w:cs/>
        </w:rPr>
        <w:t>ก่อนขาดองค์ประชุม) มีผู้ถือใบแสดงสิทธิเข้าร่วมประชุมไม่ครบเป็นองค์ประชุม จะไม่มีการเรียกประชุม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                       </w:t>
      </w:r>
      <w:r w:rsidR="00F60452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t>ใหม่อีก</w:t>
      </w:r>
    </w:p>
    <w:p w14:paraId="4B6CA072" w14:textId="04DAE055" w:rsidR="008A23CB" w:rsidRPr="0011027B" w:rsidRDefault="00A547FD" w:rsidP="00E71076">
      <w:pPr>
        <w:tabs>
          <w:tab w:val="left" w:pos="360"/>
          <w:tab w:val="left" w:pos="450"/>
          <w:tab w:val="left" w:pos="810"/>
          <w:tab w:val="left" w:pos="900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4.5.2  </w:t>
      </w: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จะต้องจัดส่งหนังสือเรียกประชุมสำหรับการประชุมครั้งใหม่ให้แก่ผู้ถือใบแสดงสิทธิ ตามรายชื่อ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          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และที่อยู่ซึ่งได้จัดส่งหนังสือเรียกประชุมผู้ถือใบแสดงสิทธิในการประชุมครั้งก่อนภายในระยะเวลาไม่น้อยกว่า </w:t>
      </w:r>
      <w:r w:rsidRPr="0011027B">
        <w:rPr>
          <w:rFonts w:asciiTheme="majorBidi" w:eastAsia="Angsana New" w:hAnsiTheme="majorBidi" w:cstheme="majorBidi"/>
          <w:sz w:val="28"/>
        </w:rPr>
        <w:t xml:space="preserve">3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           </w:t>
      </w:r>
      <w:r w:rsidRPr="0011027B">
        <w:rPr>
          <w:rFonts w:asciiTheme="majorBidi" w:eastAsia="Angsana New" w:hAnsiTheme="majorBidi" w:cstheme="majorBidi"/>
          <w:sz w:val="28"/>
          <w:cs/>
        </w:rPr>
        <w:t>(สาม) วันก่อนวันนัดประชุมครั้งใหม่ (โดยไม่นับวันที่ส่งหนังสือเรียกประชุมและวันประชุม) ทั้งนี้ หนังสือเรียก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           </w:t>
      </w:r>
      <w:r w:rsidRPr="0011027B">
        <w:rPr>
          <w:rFonts w:asciiTheme="majorBidi" w:eastAsia="Angsana New" w:hAnsiTheme="majorBidi" w:cstheme="majorBidi"/>
          <w:sz w:val="28"/>
          <w:cs/>
        </w:rPr>
        <w:t>ประชุมผู้ถือใบแสดงสิทธิครั้งใหม่นี้จะต้องระบุวัน เวลา สถานที่สำหรับการประชุม ระเบียบวาระการประชุม และ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           </w:t>
      </w:r>
      <w:r w:rsidRPr="0011027B">
        <w:rPr>
          <w:rFonts w:asciiTheme="majorBidi" w:eastAsia="Angsana New" w:hAnsiTheme="majorBidi" w:cstheme="majorBidi"/>
          <w:sz w:val="28"/>
          <w:cs/>
        </w:rPr>
        <w:t>องค์ประชุมที่ต้องการสำหรับการประชุมครั้งใหม่</w:t>
      </w:r>
    </w:p>
    <w:p w14:paraId="0A1A7B2A" w14:textId="6AEB2077" w:rsidR="00E662BF" w:rsidRPr="0011027B" w:rsidRDefault="00E662BF" w:rsidP="00A547FD">
      <w:pPr>
        <w:tabs>
          <w:tab w:val="left" w:pos="360"/>
          <w:tab w:val="left" w:pos="450"/>
          <w:tab w:val="left" w:pos="810"/>
          <w:tab w:val="left" w:pos="900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>4.6 มติที่ประชุม</w:t>
      </w:r>
      <w:r w:rsidR="0051657F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</w:p>
    <w:p w14:paraId="34F3C21D" w14:textId="77777777" w:rsidR="008B3587" w:rsidRPr="0011027B" w:rsidRDefault="008B3587" w:rsidP="0062648B">
      <w:pPr>
        <w:tabs>
          <w:tab w:val="left" w:pos="270"/>
          <w:tab w:val="left" w:pos="450"/>
          <w:tab w:val="left" w:pos="720"/>
          <w:tab w:val="left" w:pos="810"/>
          <w:tab w:val="left" w:pos="900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62648B" w:rsidRPr="0011027B">
        <w:rPr>
          <w:rFonts w:asciiTheme="majorBidi" w:eastAsia="Angsana New" w:hAnsiTheme="majorBidi" w:cstheme="majorBidi" w:hint="cs"/>
          <w:sz w:val="28"/>
          <w:cs/>
        </w:rPr>
        <w:t xml:space="preserve">  4.6.1 </w:t>
      </w:r>
      <w:r w:rsidRPr="0011027B">
        <w:rPr>
          <w:rFonts w:asciiTheme="majorBidi" w:eastAsia="Angsana New" w:hAnsiTheme="majorBidi" w:cstheme="majorBidi"/>
          <w:sz w:val="28"/>
          <w:cs/>
        </w:rPr>
        <w:t>การลงมติในเรื่องต่างๆ ของที่ประชุมผู้ถือใบแสดงสิทธิ ให้ตัดสินโดยการลงคะแนนเสียง ซึ่งผู้ถือใบแสดงสิทธิหรือ</w:t>
      </w:r>
      <w:r w:rsidR="0062648B" w:rsidRPr="0011027B">
        <w:rPr>
          <w:rFonts w:asciiTheme="majorBidi" w:eastAsia="Angsana New" w:hAnsiTheme="majorBidi" w:cstheme="majorBidi" w:hint="cs"/>
          <w:sz w:val="28"/>
          <w:cs/>
        </w:rPr>
        <w:t xml:space="preserve">    </w:t>
      </w:r>
      <w:r w:rsidR="0062648B" w:rsidRPr="0011027B">
        <w:rPr>
          <w:rFonts w:asciiTheme="majorBidi" w:eastAsia="Angsana New" w:hAnsiTheme="majorBidi" w:cstheme="majorBidi"/>
          <w:sz w:val="28"/>
          <w:cs/>
        </w:rPr>
        <w:br/>
      </w:r>
      <w:r w:rsidR="0062648B" w:rsidRPr="0011027B">
        <w:rPr>
          <w:rFonts w:asciiTheme="majorBidi" w:eastAsia="Angsana New" w:hAnsiTheme="majorBidi" w:cstheme="majorBidi" w:hint="cs"/>
          <w:sz w:val="28"/>
          <w:cs/>
        </w:rPr>
        <w:t xml:space="preserve">                 </w:t>
      </w:r>
      <w:r w:rsidRPr="0011027B">
        <w:rPr>
          <w:rFonts w:asciiTheme="majorBidi" w:eastAsia="Angsana New" w:hAnsiTheme="majorBidi" w:cstheme="majorBidi"/>
          <w:sz w:val="28"/>
          <w:cs/>
        </w:rPr>
        <w:t>ผู้รับมอบฉันทะแต่ละรายจะมีคะแนนเสียงเท่ากับจำนวนใบแสดงสิทธิในผลประโยชน์ที่เกิดจากหลักทรัพย์อ้างอิงที่</w:t>
      </w:r>
      <w:r w:rsidR="0062648B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62648B" w:rsidRPr="0011027B">
        <w:rPr>
          <w:rFonts w:asciiTheme="majorBidi" w:eastAsia="Angsana New" w:hAnsiTheme="majorBidi" w:cstheme="majorBidi"/>
          <w:sz w:val="28"/>
          <w:cs/>
        </w:rPr>
        <w:br/>
      </w:r>
      <w:r w:rsidR="0062648B" w:rsidRPr="0011027B">
        <w:rPr>
          <w:rFonts w:asciiTheme="majorBidi" w:eastAsia="Angsana New" w:hAnsiTheme="majorBidi" w:cstheme="majorBidi" w:hint="cs"/>
          <w:sz w:val="28"/>
          <w:cs/>
        </w:rPr>
        <w:t xml:space="preserve">                 </w:t>
      </w:r>
      <w:r w:rsidRPr="0011027B">
        <w:rPr>
          <w:rFonts w:asciiTheme="majorBidi" w:eastAsia="Angsana New" w:hAnsiTheme="majorBidi" w:cstheme="majorBidi"/>
          <w:sz w:val="28"/>
          <w:cs/>
        </w:rPr>
        <w:t>เป็นหลักทรัพย์ต่างประเทศที่ตนถืออยู่ โดยให้ถือว่าใบแสดงสิทธิในผลประโยชน์ที่เกิดจากหลักทรัพย์อ้างอิงที่เป็น</w:t>
      </w:r>
      <w:r w:rsidR="0062648B" w:rsidRPr="0011027B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="0062648B" w:rsidRPr="0011027B">
        <w:rPr>
          <w:rFonts w:asciiTheme="majorBidi" w:eastAsia="Angsana New" w:hAnsiTheme="majorBidi" w:cstheme="majorBidi"/>
          <w:sz w:val="28"/>
          <w:cs/>
        </w:rPr>
        <w:br/>
      </w:r>
      <w:r w:rsidR="0062648B" w:rsidRPr="0011027B">
        <w:rPr>
          <w:rFonts w:asciiTheme="majorBidi" w:eastAsia="Angsana New" w:hAnsiTheme="majorBidi" w:cstheme="majorBidi" w:hint="cs"/>
          <w:sz w:val="28"/>
          <w:cs/>
        </w:rPr>
        <w:t xml:space="preserve">                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หลักทรัพย์ต่างประเทศ </w:t>
      </w:r>
      <w:r w:rsidRPr="0011027B">
        <w:rPr>
          <w:rFonts w:asciiTheme="majorBidi" w:eastAsia="Angsana New" w:hAnsiTheme="majorBidi" w:cstheme="majorBidi"/>
          <w:sz w:val="28"/>
        </w:rPr>
        <w:t xml:space="preserve">1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(หนึ่ง) หน่วย มี </w:t>
      </w:r>
      <w:r w:rsidRPr="0011027B">
        <w:rPr>
          <w:rFonts w:asciiTheme="majorBidi" w:eastAsia="Angsana New" w:hAnsiTheme="majorBidi" w:cstheme="majorBidi"/>
          <w:sz w:val="28"/>
        </w:rPr>
        <w:t xml:space="preserve">1 </w:t>
      </w:r>
      <w:r w:rsidRPr="0011027B">
        <w:rPr>
          <w:rFonts w:asciiTheme="majorBidi" w:eastAsia="Angsana New" w:hAnsiTheme="majorBidi" w:cstheme="majorBidi"/>
          <w:sz w:val="28"/>
          <w:cs/>
        </w:rPr>
        <w:t>(หนึ่ง) เสียง ในกรณีที่คะแนนเสียงเท่ากัน ให้ประธานในที่ประชุมออก</w:t>
      </w:r>
      <w:r w:rsidR="0062648B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62648B" w:rsidRPr="0011027B">
        <w:rPr>
          <w:rFonts w:asciiTheme="majorBidi" w:eastAsia="Angsana New" w:hAnsiTheme="majorBidi" w:cstheme="majorBidi"/>
          <w:sz w:val="28"/>
          <w:cs/>
        </w:rPr>
        <w:br/>
      </w:r>
      <w:r w:rsidR="0062648B" w:rsidRPr="0011027B">
        <w:rPr>
          <w:rFonts w:asciiTheme="majorBidi" w:eastAsia="Angsana New" w:hAnsiTheme="majorBidi" w:cstheme="majorBidi" w:hint="cs"/>
          <w:sz w:val="28"/>
          <w:cs/>
        </w:rPr>
        <w:t xml:space="preserve">                 </w:t>
      </w:r>
      <w:r w:rsidRPr="0011027B">
        <w:rPr>
          <w:rFonts w:asciiTheme="majorBidi" w:eastAsia="Angsana New" w:hAnsiTheme="majorBidi" w:cstheme="majorBidi"/>
          <w:sz w:val="28"/>
          <w:cs/>
        </w:rPr>
        <w:t>เสียงเพิ่มขึ้นอีกเสียงหนึ่งเป็นเสียงชี้ขาด เพิ่มจากคะแนนเสียงที่ประธานในที่ประชุมอาจมีอยู่แล้วในฐานะที่ตนเป็นผู้</w:t>
      </w:r>
      <w:r w:rsidR="0062648B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62648B" w:rsidRPr="0011027B">
        <w:rPr>
          <w:rFonts w:asciiTheme="majorBidi" w:eastAsia="Angsana New" w:hAnsiTheme="majorBidi" w:cstheme="majorBidi"/>
          <w:sz w:val="28"/>
          <w:cs/>
        </w:rPr>
        <w:br/>
      </w:r>
      <w:r w:rsidR="0062648B" w:rsidRPr="0011027B">
        <w:rPr>
          <w:rFonts w:asciiTheme="majorBidi" w:eastAsia="Angsana New" w:hAnsiTheme="majorBidi" w:cstheme="majorBidi" w:hint="cs"/>
          <w:sz w:val="28"/>
          <w:cs/>
        </w:rPr>
        <w:t xml:space="preserve">                 </w:t>
      </w:r>
      <w:r w:rsidRPr="0011027B">
        <w:rPr>
          <w:rFonts w:asciiTheme="majorBidi" w:eastAsia="Angsana New" w:hAnsiTheme="majorBidi" w:cstheme="majorBidi"/>
          <w:sz w:val="28"/>
          <w:cs/>
        </w:rPr>
        <w:t>ถือใบแสดงสิทธิหรือผู้รับมอบฉันทะ</w:t>
      </w:r>
    </w:p>
    <w:p w14:paraId="066AB3CC" w14:textId="77777777" w:rsidR="00934DD2" w:rsidRPr="0011027B" w:rsidRDefault="00934DD2" w:rsidP="00934DD2">
      <w:pPr>
        <w:tabs>
          <w:tab w:val="left" w:pos="270"/>
          <w:tab w:val="left" w:pos="450"/>
          <w:tab w:val="left" w:pos="720"/>
          <w:tab w:val="left" w:pos="810"/>
          <w:tab w:val="left" w:pos="900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4.6.2 </w:t>
      </w:r>
      <w:r w:rsidRPr="0011027B">
        <w:rPr>
          <w:rFonts w:asciiTheme="majorBidi" w:eastAsia="Angsana New" w:hAnsiTheme="majorBidi" w:cstheme="majorBidi"/>
          <w:spacing w:val="2"/>
          <w:sz w:val="28"/>
          <w:cs/>
        </w:rPr>
        <w:t>มติของที่ประชุมผู้ถือใบแสดงสิทธิในเรื่องต่างๆ จะต้องเป็นมติโดยคะแนนเสียงข้างมากของจำนวนเสียงทั้งหมด</w:t>
      </w:r>
      <w:r w:rsidRPr="0011027B"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 </w:t>
      </w:r>
      <w:r w:rsidRPr="0011027B">
        <w:rPr>
          <w:rFonts w:asciiTheme="majorBidi" w:eastAsia="Angsana New" w:hAnsiTheme="majorBidi" w:cstheme="majorBidi"/>
          <w:spacing w:val="2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              </w:t>
      </w:r>
      <w:r w:rsidR="00FB5B4F" w:rsidRPr="0011027B"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pacing w:val="2"/>
          <w:sz w:val="28"/>
          <w:cs/>
        </w:rPr>
        <w:t>ของผู้</w:t>
      </w:r>
      <w:r w:rsidRPr="0011027B">
        <w:rPr>
          <w:rFonts w:asciiTheme="majorBidi" w:eastAsia="Angsana New" w:hAnsiTheme="majorBidi" w:cstheme="majorBidi"/>
          <w:sz w:val="28"/>
          <w:cs/>
        </w:rPr>
        <w:t>ถือใบแสดงสิทธิที่มาประชุมและออกเสียงลงคะแนน</w:t>
      </w:r>
    </w:p>
    <w:p w14:paraId="468043BE" w14:textId="493271B4" w:rsidR="00FB5B4F" w:rsidRPr="0011027B" w:rsidRDefault="00FB5B4F" w:rsidP="00FB5B4F">
      <w:pPr>
        <w:tabs>
          <w:tab w:val="left" w:pos="284"/>
          <w:tab w:val="left" w:pos="450"/>
          <w:tab w:val="left" w:pos="540"/>
          <w:tab w:val="left" w:pos="709"/>
          <w:tab w:val="left" w:pos="810"/>
          <w:tab w:val="left" w:pos="1276"/>
        </w:tabs>
        <w:spacing w:before="120"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4.6.3 </w:t>
      </w:r>
      <w:r w:rsidRPr="0011027B">
        <w:rPr>
          <w:rFonts w:ascii="Angsana New" w:eastAsia="CordiaNew" w:hAnsi="Angsana New" w:cs="Angsana New"/>
          <w:sz w:val="28"/>
          <w:cs/>
        </w:rPr>
        <w:t>ผู้ถือ</w:t>
      </w:r>
      <w:r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Pr="0011027B">
        <w:rPr>
          <w:rFonts w:ascii="Angsana New" w:eastAsia="CordiaNew" w:hAnsi="Angsana New" w:cs="Angsana New"/>
          <w:sz w:val="28"/>
          <w:cs/>
        </w:rPr>
        <w:t>รายใดมีส่วนได้เสียเป็นพิเศษในเรื่องใดที่จะพิจารณาในที่ประชุมผู้ถือ</w:t>
      </w:r>
      <w:r w:rsidRPr="0011027B">
        <w:rPr>
          <w:rFonts w:ascii="Angsana New" w:hAnsi="Angsana New" w:cs="Angsana New" w:hint="cs"/>
          <w:sz w:val="28"/>
          <w:cs/>
        </w:rPr>
        <w:t xml:space="preserve">ใบแสดงสิทธิ </w:t>
      </w:r>
      <w:r w:rsidRPr="0011027B">
        <w:rPr>
          <w:rFonts w:ascii="Angsana New" w:eastAsia="CordiaNew" w:hAnsi="Angsana New" w:cs="Angsana New"/>
          <w:sz w:val="28"/>
          <w:cs/>
        </w:rPr>
        <w:t>จะไม่มีสิทธิ</w:t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 </w:t>
      </w:r>
      <w:r w:rsidRPr="0011027B">
        <w:rPr>
          <w:rFonts w:ascii="Angsana New" w:eastAsia="CordiaNew" w:hAnsi="Angsana New" w:cs="Angsana New"/>
          <w:sz w:val="28"/>
          <w:cs/>
        </w:rPr>
        <w:br/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              </w:t>
      </w:r>
      <w:r w:rsidR="0092020A" w:rsidRPr="0011027B">
        <w:rPr>
          <w:rFonts w:ascii="Angsana New" w:eastAsia="CordiaNew" w:hAnsi="Angsana New" w:cs="Angsana New"/>
          <w:sz w:val="28"/>
          <w:cs/>
        </w:rPr>
        <w:t xml:space="preserve"> </w:t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 </w:t>
      </w:r>
      <w:r w:rsidRPr="0011027B">
        <w:rPr>
          <w:rFonts w:ascii="Angsana New" w:eastAsia="CordiaNew" w:hAnsi="Angsana New" w:cs="Angsana New"/>
          <w:sz w:val="28"/>
          <w:cs/>
        </w:rPr>
        <w:t>ออกเสียงลงคะแนนในเรื่องนั้นๆ</w:t>
      </w:r>
    </w:p>
    <w:p w14:paraId="41B3B76D" w14:textId="6AEFA6EE" w:rsidR="00FB5B4F" w:rsidRPr="0011027B" w:rsidRDefault="00FB5B4F" w:rsidP="00D6359D">
      <w:pPr>
        <w:tabs>
          <w:tab w:val="left" w:pos="284"/>
          <w:tab w:val="left" w:pos="450"/>
          <w:tab w:val="left" w:pos="810"/>
          <w:tab w:val="left" w:pos="900"/>
          <w:tab w:val="left" w:pos="1276"/>
        </w:tabs>
        <w:spacing w:before="120"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CordiaNew" w:hAnsi="Angsana New" w:cs="Angsana New" w:hint="cs"/>
          <w:sz w:val="28"/>
          <w:cs/>
        </w:rPr>
        <w:t xml:space="preserve">                </w:t>
      </w:r>
      <w:r w:rsidR="0092020A" w:rsidRPr="0011027B">
        <w:rPr>
          <w:rFonts w:ascii="Angsana New" w:eastAsia="CordiaNew" w:hAnsi="Angsana New" w:cs="Angsana New"/>
          <w:sz w:val="28"/>
          <w:cs/>
        </w:rPr>
        <w:t xml:space="preserve"> </w:t>
      </w:r>
      <w:r w:rsidR="00D6359D"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11027B">
        <w:rPr>
          <w:rFonts w:ascii="Angsana New" w:eastAsia="CordiaNew" w:hAnsi="Angsana New" w:cs="Angsana New"/>
          <w:sz w:val="28"/>
          <w:cs/>
        </w:rPr>
        <w:t>นอกจากบุคคลตามวรรคหนึ่งแล้ว บุคคลดังต่อไปนี้ ไม่มีสิทธิออกเสียงในที่ประชุม</w:t>
      </w:r>
    </w:p>
    <w:p w14:paraId="26909D8D" w14:textId="77777777" w:rsidR="00FB5B4F" w:rsidRPr="0011027B" w:rsidRDefault="00FB5B4F" w:rsidP="00411C90">
      <w:pPr>
        <w:tabs>
          <w:tab w:val="left" w:pos="360"/>
          <w:tab w:val="left" w:pos="709"/>
          <w:tab w:val="left" w:pos="900"/>
          <w:tab w:val="left" w:pos="993"/>
        </w:tabs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CordiaNew" w:hAnsi="Angsana New" w:cs="Angsana New"/>
          <w:sz w:val="28"/>
          <w:cs/>
        </w:rPr>
        <w:tab/>
      </w:r>
      <w:r w:rsidRPr="0011027B">
        <w:rPr>
          <w:rFonts w:ascii="Angsana New" w:eastAsia="CordiaNew" w:hAnsi="Angsana New" w:cs="Angsana New"/>
          <w:sz w:val="28"/>
          <w:cs/>
        </w:rPr>
        <w:tab/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   </w:t>
      </w:r>
      <w:r w:rsidRPr="0011027B">
        <w:rPr>
          <w:rFonts w:ascii="Angsana New" w:eastAsia="CordiaNew" w:hAnsi="Angsana New" w:cs="Angsana New"/>
          <w:sz w:val="28"/>
          <w:cs/>
        </w:rPr>
        <w:t xml:space="preserve">(ก) </w:t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11027B">
        <w:rPr>
          <w:rFonts w:ascii="Angsana New" w:eastAsia="CordiaNew" w:hAnsi="Angsana New" w:cs="Angsana New"/>
          <w:sz w:val="28"/>
          <w:cs/>
        </w:rPr>
        <w:t>ผู้ออก</w:t>
      </w:r>
      <w:r w:rsidRPr="0011027B">
        <w:rPr>
          <w:rFonts w:ascii="Angsana New" w:hAnsi="Angsana New" w:cs="Angsana New" w:hint="cs"/>
          <w:sz w:val="28"/>
          <w:cs/>
        </w:rPr>
        <w:t>ใบแสดงสิทธิ</w:t>
      </w:r>
    </w:p>
    <w:p w14:paraId="14F8F29B" w14:textId="77777777" w:rsidR="00FB5B4F" w:rsidRPr="0011027B" w:rsidRDefault="00FB5B4F" w:rsidP="00FB5B4F">
      <w:pPr>
        <w:tabs>
          <w:tab w:val="left" w:pos="284"/>
          <w:tab w:val="left" w:pos="709"/>
          <w:tab w:val="left" w:pos="993"/>
        </w:tabs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CordiaNew" w:hAnsi="Angsana New" w:cs="Angsana New"/>
          <w:sz w:val="28"/>
          <w:cs/>
        </w:rPr>
        <w:tab/>
      </w:r>
      <w:r w:rsidRPr="0011027B">
        <w:rPr>
          <w:rFonts w:ascii="Angsana New" w:eastAsia="CordiaNew" w:hAnsi="Angsana New" w:cs="Angsana New"/>
          <w:sz w:val="28"/>
          <w:cs/>
        </w:rPr>
        <w:tab/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   </w:t>
      </w:r>
      <w:r w:rsidRPr="0011027B">
        <w:rPr>
          <w:rFonts w:ascii="Angsana New" w:eastAsia="CordiaNew" w:hAnsi="Angsana New" w:cs="Angsana New"/>
          <w:sz w:val="28"/>
          <w:cs/>
        </w:rPr>
        <w:t xml:space="preserve">(ข) </w:t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11027B">
        <w:rPr>
          <w:rFonts w:ascii="Angsana New" w:eastAsia="CordiaNew" w:hAnsi="Angsana New" w:cs="Angsana New"/>
          <w:sz w:val="28"/>
          <w:cs/>
        </w:rPr>
        <w:t>บริษัทใหญ่และบริษัทย่อยของผู้ออก</w:t>
      </w:r>
      <w:r w:rsidRPr="0011027B">
        <w:rPr>
          <w:rFonts w:ascii="Angsana New" w:eastAsia="CordiaNew" w:hAnsi="Angsana New" w:cs="Angsana New" w:hint="cs"/>
          <w:sz w:val="28"/>
          <w:cs/>
        </w:rPr>
        <w:t>ใบแสดงสิทธิ</w:t>
      </w:r>
    </w:p>
    <w:p w14:paraId="62F1D0AB" w14:textId="77B18B76" w:rsidR="00E02AD2" w:rsidRPr="0011027B" w:rsidRDefault="00FB5B4F" w:rsidP="00FB5B4F">
      <w:pPr>
        <w:tabs>
          <w:tab w:val="left" w:pos="284"/>
          <w:tab w:val="left" w:pos="810"/>
          <w:tab w:val="left" w:pos="1276"/>
        </w:tabs>
        <w:spacing w:before="120"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CordiaNew" w:hAnsi="Angsana New" w:cs="Angsana New"/>
          <w:sz w:val="28"/>
          <w:cs/>
        </w:rPr>
        <w:tab/>
      </w:r>
      <w:r w:rsidRPr="0011027B">
        <w:rPr>
          <w:rFonts w:ascii="Angsana New" w:eastAsia="CordiaNew" w:hAnsi="Angsana New" w:cs="Angsana New"/>
          <w:sz w:val="28"/>
          <w:cs/>
        </w:rPr>
        <w:tab/>
        <w:t>ทั้งนี้ ความหมายของ “</w:t>
      </w:r>
      <w:r w:rsidRPr="0011027B">
        <w:rPr>
          <w:rFonts w:ascii="Angsana New" w:eastAsia="CordiaNew" w:hAnsi="Angsana New" w:cs="Angsana New"/>
          <w:b/>
          <w:bCs/>
          <w:sz w:val="28"/>
          <w:cs/>
        </w:rPr>
        <w:t>บริษัทใหญ่</w:t>
      </w:r>
      <w:r w:rsidRPr="0011027B">
        <w:rPr>
          <w:rFonts w:ascii="Angsana New" w:eastAsia="CordiaNew" w:hAnsi="Angsana New" w:cs="Angsana New"/>
          <w:sz w:val="28"/>
          <w:cs/>
        </w:rPr>
        <w:t>” และ “</w:t>
      </w:r>
      <w:r w:rsidRPr="0011027B">
        <w:rPr>
          <w:rFonts w:ascii="Angsana New" w:eastAsia="CordiaNew" w:hAnsi="Angsana New" w:cs="Angsana New"/>
          <w:b/>
          <w:bCs/>
          <w:sz w:val="28"/>
          <w:cs/>
        </w:rPr>
        <w:t>บริษัทย่อย</w:t>
      </w:r>
      <w:r w:rsidRPr="0011027B">
        <w:rPr>
          <w:rFonts w:ascii="Angsana New" w:eastAsia="CordiaNew" w:hAnsi="Angsana New" w:cs="Angsana New"/>
          <w:sz w:val="28"/>
          <w:cs/>
        </w:rPr>
        <w:t>” ให้เป็นไปตามประกาศคณะกรรมการ ก.ล.ต. ว่าด้วยการ</w:t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11027B">
        <w:rPr>
          <w:rFonts w:ascii="Angsana New" w:eastAsia="CordiaNew" w:hAnsi="Angsana New" w:cs="Angsana New"/>
          <w:sz w:val="28"/>
          <w:cs/>
        </w:rPr>
        <w:br/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             </w:t>
      </w:r>
      <w:r w:rsidR="0092020A" w:rsidRPr="0011027B">
        <w:rPr>
          <w:rFonts w:ascii="Angsana New" w:eastAsia="CordiaNew" w:hAnsi="Angsana New" w:cs="Angsana New"/>
          <w:sz w:val="28"/>
          <w:cs/>
        </w:rPr>
        <w:t xml:space="preserve"> </w:t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  </w:t>
      </w:r>
      <w:r w:rsidRPr="0011027B">
        <w:rPr>
          <w:rFonts w:ascii="Angsana New" w:eastAsia="CordiaNew" w:hAnsi="Angsana New" w:cs="Angsana New"/>
          <w:sz w:val="28"/>
          <w:cs/>
        </w:rPr>
        <w:t>กำหนดบทนิยามในประกาศเกี่ยวกับการออกและเสนอขายหลักทรัพย์</w:t>
      </w:r>
    </w:p>
    <w:p w14:paraId="71DF0AC8" w14:textId="77777777" w:rsidR="00E02AD2" w:rsidRPr="0011027B" w:rsidRDefault="00D53844" w:rsidP="00E02AD2">
      <w:pPr>
        <w:pStyle w:val="ListParagraph"/>
        <w:numPr>
          <w:ilvl w:val="1"/>
          <w:numId w:val="6"/>
        </w:numPr>
        <w:tabs>
          <w:tab w:val="left" w:pos="90"/>
          <w:tab w:val="left" w:pos="284"/>
          <w:tab w:val="left" w:pos="810"/>
          <w:tab w:val="left" w:pos="1276"/>
        </w:tabs>
        <w:spacing w:before="120" w:after="0" w:line="240" w:lineRule="auto"/>
        <w:ind w:hanging="720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CordiaNew" w:hAnsi="Angsana New" w:cs="Angsana New" w:hint="cs"/>
          <w:sz w:val="28"/>
          <w:cs/>
        </w:rPr>
        <w:t>รายงานการประชุมผู้ถือใบแสดงสิทธิ</w:t>
      </w:r>
    </w:p>
    <w:p w14:paraId="7BF9AFA0" w14:textId="7899377F" w:rsidR="00CE3D12" w:rsidRPr="0011027B" w:rsidRDefault="00E02AD2" w:rsidP="00CE3D12">
      <w:pPr>
        <w:tabs>
          <w:tab w:val="left" w:pos="90"/>
          <w:tab w:val="left" w:pos="284"/>
          <w:tab w:val="left" w:pos="810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pacing w:val="-8"/>
          <w:sz w:val="28"/>
        </w:rPr>
      </w:pPr>
      <w:r w:rsidRPr="0011027B"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     </w:t>
      </w:r>
      <w:r w:rsidR="00CE3D12" w:rsidRPr="0011027B">
        <w:rPr>
          <w:rFonts w:asciiTheme="majorBidi" w:eastAsia="Angsana New" w:hAnsiTheme="majorBidi" w:cstheme="majorBidi"/>
          <w:spacing w:val="2"/>
          <w:sz w:val="28"/>
          <w:cs/>
        </w:rPr>
        <w:t xml:space="preserve">ผู้ออกใบแสดงสิทธิจะต้องจัดทำรายงานการประชุมผู้ถือใบแสดงสิทธิให้เสร็จภายใน </w:t>
      </w:r>
      <w:r w:rsidR="00CE3D12" w:rsidRPr="0011027B">
        <w:rPr>
          <w:rFonts w:asciiTheme="majorBidi" w:eastAsia="Angsana New" w:hAnsiTheme="majorBidi" w:cstheme="majorBidi"/>
          <w:spacing w:val="2"/>
          <w:sz w:val="28"/>
        </w:rPr>
        <w:t xml:space="preserve">14 </w:t>
      </w:r>
      <w:r w:rsidR="00CE3D12" w:rsidRPr="0011027B">
        <w:rPr>
          <w:rFonts w:asciiTheme="majorBidi" w:eastAsia="Angsana New" w:hAnsiTheme="majorBidi" w:cstheme="majorBidi"/>
          <w:spacing w:val="2"/>
          <w:sz w:val="28"/>
          <w:cs/>
        </w:rPr>
        <w:t>(สิบสี่) วันนับตั้งแต่วันประชุม</w:t>
      </w:r>
      <w:r w:rsidR="00CE3D12" w:rsidRPr="0011027B">
        <w:rPr>
          <w:rFonts w:asciiTheme="majorBidi" w:eastAsia="Angsana New" w:hAnsiTheme="majorBidi" w:cstheme="majorBidi"/>
          <w:spacing w:val="2"/>
          <w:sz w:val="28"/>
          <w:cs/>
        </w:rPr>
        <w:br/>
      </w:r>
      <w:r w:rsidR="00CE3D12" w:rsidRPr="0011027B"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     </w:t>
      </w:r>
      <w:r w:rsidR="00CE3D12" w:rsidRPr="0011027B">
        <w:rPr>
          <w:rFonts w:asciiTheme="majorBidi" w:eastAsia="Angsana New" w:hAnsiTheme="majorBidi" w:cstheme="majorBidi"/>
          <w:spacing w:val="2"/>
          <w:sz w:val="28"/>
          <w:cs/>
        </w:rPr>
        <w:t>ผู้ถือใบ</w:t>
      </w:r>
      <w:r w:rsidR="00CE3D12" w:rsidRPr="0011027B">
        <w:rPr>
          <w:rFonts w:asciiTheme="majorBidi" w:eastAsia="Angsana New" w:hAnsiTheme="majorBidi" w:cstheme="majorBidi"/>
          <w:sz w:val="28"/>
          <w:cs/>
        </w:rPr>
        <w:t>แสดงสิทธิ โดยให้ประธานที่ประชุมครั้งนั้นลงนามในรายงานการประชุมผู้ถือใบแสดงสิทธิ ทั้งนี้ ผู้ออกใบแสดง</w:t>
      </w:r>
      <w:r w:rsidR="00CE3D12" w:rsidRPr="0011027B">
        <w:rPr>
          <w:rFonts w:asciiTheme="majorBidi" w:eastAsia="Angsana New" w:hAnsiTheme="majorBidi" w:cstheme="majorBidi" w:hint="cs"/>
          <w:sz w:val="28"/>
          <w:cs/>
        </w:rPr>
        <w:t xml:space="preserve">    </w:t>
      </w:r>
      <w:r w:rsidR="00CE3D12" w:rsidRPr="0011027B">
        <w:rPr>
          <w:rFonts w:asciiTheme="majorBidi" w:eastAsia="Angsana New" w:hAnsiTheme="majorBidi" w:cstheme="majorBidi"/>
          <w:sz w:val="28"/>
          <w:cs/>
        </w:rPr>
        <w:br/>
      </w:r>
      <w:r w:rsidR="00CE3D12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CE3D12" w:rsidRPr="0011027B">
        <w:rPr>
          <w:rFonts w:asciiTheme="majorBidi" w:eastAsia="Angsana New" w:hAnsiTheme="majorBidi" w:cstheme="majorBidi"/>
          <w:sz w:val="28"/>
          <w:cs/>
        </w:rPr>
        <w:t>สิทธิจะเปิดเผยรายงานการประชุมผู้ถือใบแสดงสิทธิผ่านระบบการเปิดเผยสารสนเทศของตลาดหลักทรัพย์ไทย</w:t>
      </w:r>
      <w:r w:rsidR="00CE3D12" w:rsidRPr="0011027B">
        <w:rPr>
          <w:rFonts w:asciiTheme="majorBidi" w:eastAsia="Angsana New" w:hAnsiTheme="majorBidi" w:cstheme="majorBidi" w:hint="cs"/>
          <w:sz w:val="28"/>
          <w:cs/>
        </w:rPr>
        <w:t xml:space="preserve"> รวมถึง </w:t>
      </w:r>
      <w:r w:rsidR="00CE3D12" w:rsidRPr="0011027B">
        <w:rPr>
          <w:rFonts w:asciiTheme="majorBidi" w:eastAsia="Angsana New" w:hAnsiTheme="majorBidi" w:cstheme="majorBidi"/>
          <w:sz w:val="28"/>
          <w:cs/>
        </w:rPr>
        <w:br/>
      </w:r>
      <w:r w:rsidR="00CE3D12"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CE3D12" w:rsidRPr="0011027B">
        <w:rPr>
          <w:rFonts w:asciiTheme="majorBidi" w:eastAsia="Angsana New" w:hAnsiTheme="majorBidi" w:cstheme="majorBidi"/>
          <w:sz w:val="28"/>
          <w:cs/>
        </w:rPr>
        <w:t xml:space="preserve">ประกาศลงในเว็บไซต์ของผู้ออกใบแสดงสิทธิ ภายใน </w:t>
      </w:r>
      <w:r w:rsidR="00CE3D12" w:rsidRPr="0011027B">
        <w:rPr>
          <w:rFonts w:asciiTheme="majorBidi" w:eastAsia="Angsana New" w:hAnsiTheme="majorBidi" w:cstheme="majorBidi"/>
          <w:sz w:val="28"/>
        </w:rPr>
        <w:t xml:space="preserve">14 </w:t>
      </w:r>
      <w:r w:rsidR="00CE3D12" w:rsidRPr="0011027B">
        <w:rPr>
          <w:rFonts w:asciiTheme="majorBidi" w:eastAsia="Angsana New" w:hAnsiTheme="majorBidi" w:cstheme="majorBidi"/>
          <w:sz w:val="28"/>
          <w:cs/>
        </w:rPr>
        <w:t>(สิบสี่) วันนับตั้งแต่วันประชุมผู้ถือใบแสดงสิทธิ และเก็บรักษา</w:t>
      </w:r>
      <w:r w:rsidR="00CE3D12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CE3D12" w:rsidRPr="0011027B">
        <w:rPr>
          <w:rFonts w:asciiTheme="majorBidi" w:eastAsia="Angsana New" w:hAnsiTheme="majorBidi" w:cstheme="majorBidi"/>
          <w:sz w:val="28"/>
          <w:cs/>
        </w:rPr>
        <w:br/>
      </w:r>
      <w:r w:rsidR="00CE3D12" w:rsidRPr="0011027B">
        <w:rPr>
          <w:rFonts w:asciiTheme="majorBidi" w:eastAsia="Angsana New" w:hAnsiTheme="majorBidi" w:cstheme="majorBidi" w:hint="cs"/>
          <w:sz w:val="28"/>
          <w:cs/>
        </w:rPr>
        <w:lastRenderedPageBreak/>
        <w:t xml:space="preserve">      </w:t>
      </w:r>
      <w:r w:rsidR="00CE3D12" w:rsidRPr="0011027B">
        <w:rPr>
          <w:rFonts w:asciiTheme="majorBidi" w:eastAsia="Angsana New" w:hAnsiTheme="majorBidi" w:cstheme="majorBidi"/>
          <w:sz w:val="28"/>
          <w:cs/>
        </w:rPr>
        <w:t xml:space="preserve">ต้นฉบับของรายงานการประชุมนั้นไว้ </w:t>
      </w:r>
      <w:r w:rsidR="00CE3D12" w:rsidRPr="0011027B">
        <w:rPr>
          <w:rFonts w:asciiTheme="majorBidi" w:eastAsia="Angsana New" w:hAnsiTheme="majorBidi" w:cstheme="majorBidi"/>
          <w:spacing w:val="-8"/>
          <w:sz w:val="28"/>
          <w:cs/>
        </w:rPr>
        <w:t>ณ สำนักงานใหญ่ของผู้ออกใบแสดงสิทธิ เพื่อให้ผู้ถือใบแสดงสิทธิสามารถตรวจสอบได้</w:t>
      </w:r>
      <w:r w:rsidR="00CE3D12" w:rsidRPr="0011027B">
        <w:rPr>
          <w:rFonts w:asciiTheme="majorBidi" w:eastAsia="Angsana New" w:hAnsiTheme="majorBidi" w:cstheme="majorBidi" w:hint="cs"/>
          <w:spacing w:val="-8"/>
          <w:sz w:val="28"/>
          <w:cs/>
        </w:rPr>
        <w:t xml:space="preserve"> </w:t>
      </w:r>
      <w:r w:rsidR="00CE3D12" w:rsidRPr="0011027B">
        <w:rPr>
          <w:rFonts w:asciiTheme="majorBidi" w:eastAsia="Angsana New" w:hAnsiTheme="majorBidi" w:cstheme="majorBidi"/>
          <w:spacing w:val="-8"/>
          <w:sz w:val="28"/>
          <w:cs/>
        </w:rPr>
        <w:br/>
      </w:r>
      <w:r w:rsidR="00CE3D12" w:rsidRPr="0011027B">
        <w:rPr>
          <w:rFonts w:asciiTheme="majorBidi" w:eastAsia="Angsana New" w:hAnsiTheme="majorBidi" w:cstheme="majorBidi" w:hint="cs"/>
          <w:spacing w:val="-8"/>
          <w:sz w:val="28"/>
          <w:cs/>
        </w:rPr>
        <w:t xml:space="preserve">       </w:t>
      </w:r>
      <w:r w:rsidR="00CE3D12" w:rsidRPr="0011027B">
        <w:rPr>
          <w:rFonts w:asciiTheme="majorBidi" w:eastAsia="Angsana New" w:hAnsiTheme="majorBidi" w:cstheme="majorBidi"/>
          <w:spacing w:val="-8"/>
          <w:sz w:val="28"/>
          <w:cs/>
        </w:rPr>
        <w:t>ในวันและเวลาทำการของผู้ออกใบแสดงสิทธิ</w:t>
      </w:r>
    </w:p>
    <w:p w14:paraId="7F7782ED" w14:textId="4517D035" w:rsidR="00501936" w:rsidRPr="0011027B" w:rsidRDefault="00501936" w:rsidP="00446DE3">
      <w:pPr>
        <w:tabs>
          <w:tab w:val="left" w:pos="90"/>
          <w:tab w:val="left" w:pos="284"/>
          <w:tab w:val="left" w:pos="810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pacing w:val="-8"/>
          <w:sz w:val="28"/>
        </w:rPr>
      </w:pPr>
    </w:p>
    <w:p w14:paraId="61DE89E5" w14:textId="77777777" w:rsidR="00AB7BEE" w:rsidRPr="0011027B" w:rsidRDefault="00AB7BEE" w:rsidP="00E057B2">
      <w:pPr>
        <w:pStyle w:val="ListParagraph"/>
        <w:numPr>
          <w:ilvl w:val="0"/>
          <w:numId w:val="1"/>
        </w:numPr>
        <w:tabs>
          <w:tab w:val="left" w:pos="450"/>
        </w:tabs>
        <w:spacing w:before="240" w:line="240" w:lineRule="auto"/>
        <w:jc w:val="thaiDistribute"/>
        <w:rPr>
          <w:rFonts w:ascii="Angsana New" w:eastAsia="Angsana New" w:hAnsi="Angsana New" w:cs="Angsana New"/>
          <w:b/>
          <w:bCs/>
          <w:sz w:val="28"/>
          <w:u w:val="single"/>
        </w:rPr>
      </w:pPr>
      <w:bookmarkStart w:id="1" w:name="d"/>
      <w:r w:rsidRPr="0011027B">
        <w:rPr>
          <w:rFonts w:ascii="Angsana New" w:eastAsia="Times New Roman" w:hAnsi="Angsana New" w:cs="Angsana New"/>
          <w:b/>
          <w:bCs/>
          <w:sz w:val="28"/>
          <w:u w:val="single"/>
          <w:cs/>
        </w:rPr>
        <w:t>ข้อกำหนดและเงื่อนไขในการออกและการไถ่ถอน</w:t>
      </w:r>
      <w:bookmarkEnd w:id="1"/>
      <w:r w:rsidRPr="0011027B">
        <w:rPr>
          <w:rFonts w:ascii="Angsana New" w:eastAsia="Times New Roman" w:hAnsi="Angsana New" w:cs="Angsana New" w:hint="cs"/>
          <w:b/>
          <w:bCs/>
          <w:sz w:val="28"/>
          <w:u w:val="single"/>
          <w:cs/>
        </w:rPr>
        <w:t>ใ</w:t>
      </w:r>
      <w:r w:rsidRPr="0011027B">
        <w:rPr>
          <w:rFonts w:ascii="Angsana New" w:eastAsia="Angsana New" w:hAnsi="Angsana New" w:cs="Angsana New"/>
          <w:b/>
          <w:bCs/>
          <w:sz w:val="28"/>
          <w:u w:val="single"/>
          <w:cs/>
        </w:rPr>
        <w:t>บแสดงสิทธิในผลประโยชน์ที่เกิดจากหลักทรัพย์อ้างอิงที่เป็นหลักทรัพย์ต่างประเทศ</w:t>
      </w:r>
    </w:p>
    <w:p w14:paraId="315CEF82" w14:textId="05A0072A" w:rsidR="00B76CCF" w:rsidRPr="0011027B" w:rsidRDefault="0080571B" w:rsidP="0080571B">
      <w:pPr>
        <w:pStyle w:val="ListParagraph"/>
        <w:tabs>
          <w:tab w:val="left" w:pos="90"/>
        </w:tabs>
        <w:spacing w:before="240" w:line="240" w:lineRule="auto"/>
        <w:ind w:left="90" w:hanging="90"/>
        <w:jc w:val="thaiDistribute"/>
        <w:rPr>
          <w:rFonts w:asciiTheme="majorBidi" w:eastAsia="CordiaNew" w:hAnsiTheme="majorBidi" w:cstheme="majorBidi"/>
          <w:sz w:val="28"/>
        </w:rPr>
      </w:pPr>
      <w:r w:rsidRPr="0011027B">
        <w:rPr>
          <w:rFonts w:ascii="Angsana New" w:eastAsia="CordiaNew" w:hAnsi="Angsana New" w:cs="Angsana New"/>
          <w:sz w:val="28"/>
          <w:cs/>
        </w:rPr>
        <w:t xml:space="preserve"> </w:t>
      </w:r>
      <w:r w:rsidR="00B76CCF" w:rsidRPr="0011027B">
        <w:rPr>
          <w:rFonts w:ascii="Angsana New" w:eastAsia="CordiaNew" w:hAnsi="Angsana New" w:cs="Angsana New" w:hint="cs"/>
          <w:sz w:val="28"/>
          <w:cs/>
        </w:rPr>
        <w:t>ใ</w:t>
      </w:r>
      <w:r w:rsidR="00B76CCF" w:rsidRPr="0011027B">
        <w:rPr>
          <w:rFonts w:ascii="Angsana New" w:eastAsia="Angsana New" w:hAnsi="Angsana New" w:cs="Angsana New"/>
          <w:sz w:val="28"/>
          <w:cs/>
        </w:rPr>
        <w:t>บแสดงสิทธิในผลประโยชน์ที่เกิดจากหลักทรัพย์อ้างอิงที่เป็นหลักทรัพย์ต่างประเทศ</w:t>
      </w:r>
      <w:r w:rsidR="00B76CCF" w:rsidRPr="0011027B"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B76CCF" w:rsidRPr="0011027B">
        <w:rPr>
          <w:rFonts w:ascii="Angsana New" w:eastAsia="CordiaNew" w:hAnsi="Angsana New" w:cs="Angsana New"/>
          <w:sz w:val="28"/>
          <w:cs/>
        </w:rPr>
        <w:t>ตาม</w:t>
      </w:r>
      <w:r w:rsidR="00B76CCF" w:rsidRPr="0011027B">
        <w:rPr>
          <w:rFonts w:ascii="Angsana New" w:eastAsia="CordiaNew" w:hAnsi="Angsana New" w:cs="Angsana New" w:hint="cs"/>
          <w:sz w:val="28"/>
          <w:cs/>
        </w:rPr>
        <w:t>ข้อกำหนดสิทธิฉบับ</w:t>
      </w:r>
      <w:r w:rsidR="00B76CCF" w:rsidRPr="0011027B">
        <w:rPr>
          <w:rFonts w:ascii="Angsana New" w:eastAsia="CordiaNew" w:hAnsi="Angsana New" w:cs="Angsana New"/>
          <w:sz w:val="28"/>
          <w:cs/>
        </w:rPr>
        <w:t>นี้ จะอยู่</w:t>
      </w:r>
      <w:r w:rsidR="004602FB"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="004602FB" w:rsidRPr="0011027B">
        <w:rPr>
          <w:rFonts w:ascii="Angsana New" w:eastAsia="CordiaNew" w:hAnsi="Angsana New" w:cs="Angsana New"/>
          <w:sz w:val="28"/>
          <w:cs/>
        </w:rPr>
        <w:br/>
      </w:r>
      <w:r w:rsidR="00B76CCF" w:rsidRPr="0011027B">
        <w:rPr>
          <w:rFonts w:asciiTheme="majorBidi" w:eastAsia="CordiaNew" w:hAnsiTheme="majorBidi" w:cstheme="majorBidi"/>
          <w:sz w:val="28"/>
          <w:cs/>
        </w:rPr>
        <w:t>ใบระบบไร้ใบหลักทรัพย์ โดยมีวิธีการซื้อขาย รวมทั้งการไถ่ถอน แบ่งออกเป็นรูปแบบหรือลักษณะดังนี้</w:t>
      </w:r>
    </w:p>
    <w:p w14:paraId="3070EB0D" w14:textId="15FE0228" w:rsidR="00947F0F" w:rsidRPr="0011027B" w:rsidRDefault="00947F0F" w:rsidP="00947F0F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CordiaNew" w:hAnsiTheme="majorBidi" w:cstheme="majorBidi"/>
          <w:b/>
          <w:bCs/>
          <w:sz w:val="28"/>
          <w:cs/>
        </w:rPr>
      </w:pPr>
      <w:r w:rsidRPr="0011027B">
        <w:rPr>
          <w:rFonts w:asciiTheme="majorBidi" w:eastAsia="CordiaNew" w:hAnsiTheme="majorBidi" w:cstheme="majorBidi"/>
          <w:sz w:val="28"/>
        </w:rPr>
        <w:t>5</w:t>
      </w:r>
      <w:r w:rsidR="00494AE4" w:rsidRPr="0011027B">
        <w:rPr>
          <w:rFonts w:asciiTheme="majorBidi" w:eastAsia="CordiaNew" w:hAnsiTheme="majorBidi" w:cstheme="majorBidi"/>
          <w:sz w:val="28"/>
          <w:cs/>
        </w:rPr>
        <w:t>.1</w:t>
      </w:r>
      <w:r w:rsidR="00494AE4" w:rsidRPr="0011027B">
        <w:rPr>
          <w:rFonts w:asciiTheme="majorBidi" w:eastAsia="CordiaNew" w:hAnsiTheme="majorBidi" w:cs="Angsana New"/>
          <w:sz w:val="28"/>
          <w:cs/>
        </w:rPr>
        <w:t xml:space="preserve"> </w:t>
      </w:r>
      <w:r w:rsidRPr="0011027B">
        <w:rPr>
          <w:rFonts w:asciiTheme="majorBidi" w:eastAsia="CordiaNew" w:hAnsiTheme="majorBidi" w:cstheme="majorBidi"/>
          <w:sz w:val="28"/>
          <w:cs/>
        </w:rPr>
        <w:t>กรณีผู้ถือ</w:t>
      </w:r>
      <w:r w:rsidRPr="0011027B">
        <w:rPr>
          <w:rFonts w:asciiTheme="majorBidi" w:hAnsiTheme="majorBidi" w:cstheme="majorBidi"/>
          <w:sz w:val="28"/>
          <w:cs/>
        </w:rPr>
        <w:t>ใบแสดงสิทธิ</w:t>
      </w:r>
      <w:r w:rsidRPr="0011027B">
        <w:rPr>
          <w:rFonts w:asciiTheme="majorBidi" w:eastAsia="CordiaNew" w:hAnsiTheme="majorBidi" w:cstheme="majorBidi"/>
          <w:sz w:val="28"/>
          <w:cs/>
        </w:rPr>
        <w:t>ประสงค์จะทำการไถ่ถอนใ</w:t>
      </w:r>
      <w:r w:rsidRPr="0011027B">
        <w:rPr>
          <w:rFonts w:asciiTheme="majorBidi" w:eastAsia="Angsana New" w:hAnsiTheme="majorBidi" w:cstheme="majorBidi"/>
          <w:sz w:val="28"/>
          <w:cs/>
        </w:rPr>
        <w:t>บแสดงสิทธิในผลประโยชน์ที่เกิดจากหลักทรัพย์อ้างอิงที่เป็นหลักทรัพย์ต่างประเทศ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Theme="majorBidi" w:eastAsia="CordiaNew" w:hAnsiTheme="majorBidi" w:cstheme="majorBidi"/>
          <w:sz w:val="28"/>
          <w:cs/>
        </w:rPr>
        <w:t>กับผู้ออกใบแสดงสิทธิ</w:t>
      </w:r>
    </w:p>
    <w:p w14:paraId="76F60E09" w14:textId="081F1D13" w:rsidR="00947F0F" w:rsidRPr="0011027B" w:rsidRDefault="00947F0F" w:rsidP="00947F0F">
      <w:pPr>
        <w:tabs>
          <w:tab w:val="left" w:pos="284"/>
          <w:tab w:val="left" w:pos="720"/>
          <w:tab w:val="left" w:pos="1276"/>
        </w:tabs>
        <w:spacing w:before="120" w:after="0" w:line="240" w:lineRule="auto"/>
        <w:ind w:firstLine="360"/>
        <w:jc w:val="thaiDistribute"/>
        <w:rPr>
          <w:rFonts w:asciiTheme="majorBidi" w:eastAsia="CordiaNew" w:hAnsiTheme="majorBidi" w:cstheme="majorBidi"/>
          <w:sz w:val="28"/>
        </w:rPr>
      </w:pPr>
      <w:r w:rsidRPr="0011027B">
        <w:rPr>
          <w:rFonts w:asciiTheme="majorBidi" w:eastAsia="CordiaNew" w:hAnsiTheme="majorBidi" w:cs="Angsana New"/>
          <w:sz w:val="28"/>
          <w:cs/>
        </w:rPr>
        <w:t xml:space="preserve">       </w:t>
      </w:r>
      <w:r w:rsidRPr="0011027B">
        <w:rPr>
          <w:rFonts w:asciiTheme="majorBidi" w:eastAsia="CordiaNew" w:hAnsiTheme="majorBidi" w:cstheme="majorBidi"/>
          <w:sz w:val="28"/>
          <w:cs/>
        </w:rPr>
        <w:t>ผู้ถือ</w:t>
      </w:r>
      <w:r w:rsidRPr="0011027B">
        <w:rPr>
          <w:rFonts w:asciiTheme="majorBidi" w:hAnsiTheme="majorBidi" w:cstheme="majorBidi"/>
          <w:sz w:val="28"/>
          <w:cs/>
        </w:rPr>
        <w:t>ใบแสดงสิทธิ</w:t>
      </w:r>
      <w:r w:rsidRPr="0011027B">
        <w:rPr>
          <w:rFonts w:asciiTheme="majorBidi" w:eastAsia="CordiaNew" w:hAnsiTheme="majorBidi" w:cstheme="majorBidi"/>
          <w:sz w:val="28"/>
          <w:cs/>
        </w:rPr>
        <w:t>ที่ประสงค์จะขอไถ่ถอนใ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บแสดงสิทธิในผลประโยชน์ที่เกิดจากหลักทรัพย์อ้างอิงที่เป็นหลักทรัพย์ต่างประเทศ </w:t>
      </w:r>
      <w:r w:rsidRPr="0011027B">
        <w:rPr>
          <w:rFonts w:asciiTheme="majorBidi" w:eastAsia="CordiaNew" w:hAnsiTheme="majorBidi" w:cstheme="majorBidi"/>
          <w:sz w:val="28"/>
          <w:cs/>
          <w:lang w:val="en-GB"/>
        </w:rPr>
        <w:t>จะต้อง</w:t>
      </w:r>
      <w:r w:rsidRPr="0011027B">
        <w:rPr>
          <w:rFonts w:asciiTheme="majorBidi" w:eastAsia="CordiaNew" w:hAnsiTheme="majorBidi" w:cstheme="majorBidi"/>
          <w:sz w:val="28"/>
          <w:cs/>
        </w:rPr>
        <w:t>แจ้งความประสงค์ พร้อมเอกสารประกอบการขอไถ่ถอน รวมถึงปฏิบัติตามหลักเกณฑ์ และวิธีการที่ผู้ออก</w:t>
      </w:r>
      <w:r w:rsidRPr="0011027B">
        <w:rPr>
          <w:rFonts w:asciiTheme="majorBidi" w:hAnsiTheme="majorBidi" w:cstheme="majorBidi"/>
          <w:sz w:val="28"/>
          <w:cs/>
        </w:rPr>
        <w:t>ใบแสดงสิทธิ</w:t>
      </w:r>
      <w:r w:rsidRPr="0011027B">
        <w:rPr>
          <w:rFonts w:asciiTheme="majorBidi" w:eastAsia="CordiaNew" w:hAnsiTheme="majorBidi" w:cstheme="majorBidi"/>
          <w:sz w:val="28"/>
          <w:cs/>
        </w:rPr>
        <w:t>กำหนดไว้ในเอกสารประกอบการขอไถ่ถอนและเอกสารแนบท้ายข้อกำหนดสิทธิฉบับนี้ ซึ่งถือเป็นส่วนหนึ่งของข้อกำหนดสิทธิฉบับนี้ด้วย</w:t>
      </w:r>
    </w:p>
    <w:p w14:paraId="68B9578D" w14:textId="2A7D5F45" w:rsidR="004C57DB" w:rsidRPr="0011027B" w:rsidRDefault="008F2D16" w:rsidP="004C57DB">
      <w:pPr>
        <w:pStyle w:val="ListParagraph"/>
        <w:tabs>
          <w:tab w:val="left" w:pos="0"/>
          <w:tab w:val="left" w:pos="270"/>
          <w:tab w:val="left" w:pos="450"/>
          <w:tab w:val="left" w:pos="540"/>
          <w:tab w:val="left" w:pos="990"/>
        </w:tabs>
        <w:spacing w:before="240"/>
        <w:ind w:left="0"/>
        <w:jc w:val="thaiDistribute"/>
        <w:rPr>
          <w:rFonts w:asciiTheme="majorBidi" w:eastAsia="Cordia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>5</w:t>
      </w:r>
      <w:r w:rsidR="00494AE4" w:rsidRPr="0011027B">
        <w:rPr>
          <w:rFonts w:asciiTheme="majorBidi" w:eastAsia="Angsana New" w:hAnsiTheme="majorBidi" w:cstheme="majorBidi"/>
          <w:sz w:val="28"/>
          <w:cs/>
        </w:rPr>
        <w:t>.</w:t>
      </w:r>
      <w:r w:rsidR="007854B6" w:rsidRPr="0011027B">
        <w:rPr>
          <w:rFonts w:asciiTheme="majorBidi" w:eastAsia="Angsana New" w:hAnsiTheme="majorBidi" w:cstheme="majorBidi"/>
          <w:sz w:val="28"/>
        </w:rPr>
        <w:t>2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</w:t>
      </w:r>
      <w:r w:rsidR="00947F0F" w:rsidRPr="0011027B">
        <w:rPr>
          <w:rFonts w:asciiTheme="majorBidi" w:eastAsia="CordiaNew" w:hAnsiTheme="majorBidi" w:cstheme="majorBidi"/>
          <w:sz w:val="28"/>
          <w:cs/>
        </w:rPr>
        <w:t>ค่าธรรมเนียมที่เกิดขึ้นจากการส่งมอบ</w:t>
      </w:r>
    </w:p>
    <w:p w14:paraId="126B3FF1" w14:textId="04B32C5B" w:rsidR="00947F0F" w:rsidRPr="0011027B" w:rsidRDefault="00947F0F" w:rsidP="004C57DB">
      <w:pPr>
        <w:pStyle w:val="ListParagraph"/>
        <w:tabs>
          <w:tab w:val="left" w:pos="0"/>
          <w:tab w:val="left" w:pos="270"/>
          <w:tab w:val="left" w:pos="450"/>
          <w:tab w:val="left" w:pos="540"/>
          <w:tab w:val="left" w:pos="990"/>
        </w:tabs>
        <w:spacing w:before="240"/>
        <w:ind w:left="0"/>
        <w:jc w:val="thaiDistribute"/>
        <w:rPr>
          <w:rFonts w:asciiTheme="majorBidi" w:eastAsia="CordiaNew" w:hAnsiTheme="majorBidi" w:cstheme="majorBidi"/>
          <w:sz w:val="28"/>
          <w:cs/>
        </w:rPr>
      </w:pPr>
      <w:r w:rsidRPr="0011027B">
        <w:rPr>
          <w:rFonts w:asciiTheme="majorBidi" w:eastAsia="CordiaNew" w:hAnsiTheme="majorBidi" w:cstheme="majorBidi"/>
          <w:sz w:val="28"/>
          <w:cs/>
        </w:rPr>
        <w:t>ผู้ออกใบแสดงสิทธิมีสิทธิเรียกเก็บค่าธรรมเนียมที่เกิดขึ้นจากการส่งมอบเงินสด จากผู้ถือใบแสดงสิทธิที่ขอไถ่ถอนได้</w:t>
      </w:r>
    </w:p>
    <w:p w14:paraId="4203B267" w14:textId="2E2C16BE" w:rsidR="00494AE4" w:rsidRPr="0011027B" w:rsidRDefault="00494AE4" w:rsidP="00FD3B70">
      <w:pPr>
        <w:tabs>
          <w:tab w:val="left" w:pos="450"/>
          <w:tab w:val="left" w:pos="900"/>
          <w:tab w:val="left" w:pos="990"/>
          <w:tab w:val="left" w:pos="1276"/>
        </w:tabs>
        <w:spacing w:before="120" w:after="12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23D63635" w14:textId="4C611CFD" w:rsidR="009D6BA6" w:rsidRPr="0011027B" w:rsidRDefault="000C53FB" w:rsidP="00FF2A70">
      <w:pPr>
        <w:pStyle w:val="ListParagraph"/>
        <w:numPr>
          <w:ilvl w:val="0"/>
          <w:numId w:val="1"/>
        </w:numPr>
        <w:tabs>
          <w:tab w:val="left" w:pos="90"/>
          <w:tab w:val="left" w:pos="284"/>
          <w:tab w:val="left" w:pos="900"/>
          <w:tab w:val="left" w:pos="990"/>
          <w:tab w:val="left" w:pos="1276"/>
        </w:tabs>
        <w:spacing w:before="120" w:after="120" w:line="240" w:lineRule="auto"/>
        <w:jc w:val="thaiDistribute"/>
        <w:rPr>
          <w:rFonts w:asciiTheme="majorBidi" w:eastAsia="Angsana New" w:hAnsiTheme="majorBidi" w:cstheme="majorBidi"/>
          <w:b/>
          <w:bCs/>
          <w:color w:val="000000"/>
          <w:sz w:val="28"/>
          <w:u w:val="single"/>
        </w:rPr>
      </w:pPr>
      <w:r w:rsidRPr="0011027B">
        <w:rPr>
          <w:rFonts w:asciiTheme="majorBidi" w:eastAsia="Times New Roman" w:hAnsiTheme="majorBidi" w:cstheme="majorBidi"/>
          <w:b/>
          <w:bCs/>
          <w:sz w:val="28"/>
          <w:u w:val="single"/>
          <w:cs/>
        </w:rPr>
        <w:t>ข้อกำหนดและเงื่อนไขในการเพิกถอนใบแสดงสิทธิในผลประโยชน์ที่เกิดจากหลักทรัพย์อ้างอิงที่เป็นหลักทรัพย์ต่างประเทศออกจากตลาดหลักทรัพย์ไทยและการยกเลิกใบแสดงสิทธิ</w:t>
      </w:r>
    </w:p>
    <w:p w14:paraId="7880FC79" w14:textId="77777777" w:rsidR="000C53FB" w:rsidRPr="0011027B" w:rsidRDefault="000C53FB" w:rsidP="00E17715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-2"/>
        <w:jc w:val="thaiDistribute"/>
        <w:rPr>
          <w:rFonts w:asciiTheme="majorBidi" w:eastAsia="Times New Roman" w:hAnsiTheme="majorBidi" w:cstheme="majorBidi"/>
          <w:sz w:val="28"/>
        </w:rPr>
      </w:pPr>
      <w:r w:rsidRPr="0011027B">
        <w:rPr>
          <w:rFonts w:asciiTheme="majorBidi" w:eastAsia="Times New Roman" w:hAnsiTheme="majorBidi" w:cstheme="majorBidi"/>
          <w:sz w:val="28"/>
        </w:rPr>
        <w:t>6</w:t>
      </w:r>
      <w:r w:rsidRPr="0011027B">
        <w:rPr>
          <w:rFonts w:asciiTheme="majorBidi" w:eastAsia="Times New Roman" w:hAnsiTheme="majorBidi" w:cstheme="majorBidi"/>
          <w:sz w:val="28"/>
          <w:cs/>
        </w:rPr>
        <w:t>.</w:t>
      </w:r>
      <w:r w:rsidRPr="0011027B">
        <w:rPr>
          <w:rFonts w:asciiTheme="majorBidi" w:eastAsia="Times New Roman" w:hAnsiTheme="majorBidi" w:cstheme="majorBidi"/>
          <w:sz w:val="28"/>
        </w:rPr>
        <w:t xml:space="preserve">1 </w:t>
      </w:r>
      <w:r w:rsidRPr="0011027B">
        <w:rPr>
          <w:rFonts w:asciiTheme="majorBidi" w:eastAsia="Times New Roman" w:hAnsiTheme="majorBidi" w:cstheme="majorBidi"/>
          <w:sz w:val="28"/>
          <w:cs/>
        </w:rPr>
        <w:t>การเพิกถอนใบแสดงสิทธิในผลประโยชน์ที่เกิดจากหลักทรัพย์อ้างอิงที่เป็นหลักทรัพย์ต่างประเทศออกจากตลาดหลักทรัพย์ไทย</w:t>
      </w:r>
    </w:p>
    <w:p w14:paraId="0762B7AE" w14:textId="49D68273" w:rsidR="000C53FB" w:rsidRPr="0011027B" w:rsidRDefault="00E17715" w:rsidP="00E17715">
      <w:pPr>
        <w:pStyle w:val="ListParagraph"/>
        <w:tabs>
          <w:tab w:val="left" w:pos="284"/>
          <w:tab w:val="left" w:pos="709"/>
          <w:tab w:val="left" w:pos="810"/>
          <w:tab w:val="left" w:pos="1276"/>
        </w:tabs>
        <w:spacing w:before="120" w:after="0" w:line="240" w:lineRule="auto"/>
        <w:ind w:left="358"/>
        <w:jc w:val="thaiDistribute"/>
        <w:rPr>
          <w:rFonts w:asciiTheme="majorBidi" w:eastAsia="Times New Roman" w:hAnsiTheme="majorBidi" w:cstheme="majorBidi"/>
          <w:sz w:val="28"/>
        </w:rPr>
      </w:pPr>
      <w:r w:rsidRPr="0011027B">
        <w:rPr>
          <w:rFonts w:asciiTheme="majorBidi" w:eastAsia="Times New Roman" w:hAnsiTheme="majorBidi" w:cs="Angsana New"/>
          <w:sz w:val="28"/>
          <w:cs/>
        </w:rPr>
        <w:t xml:space="preserve">         </w:t>
      </w:r>
      <w:r w:rsidR="000C53FB" w:rsidRPr="0011027B">
        <w:rPr>
          <w:rFonts w:asciiTheme="majorBidi" w:eastAsia="Times New Roman" w:hAnsiTheme="majorBidi" w:cstheme="majorBidi"/>
          <w:sz w:val="28"/>
          <w:cs/>
        </w:rPr>
        <w:t>กรณีที่ผู้ออกใบแสดงสิทธิประสงค์จะขอเพิกถอนใบแสดงสิทธิในผลประโยชน์ที่เกิดจากหลักทรัพย์อ้างอิงที่เป็นหลักทรัพย์ต่างประเทศออกจากตลาดหลักทรัพย์ไทย ผู้ออกใบแสดงสิทธิจะดำเนินการดังต่อไปนี้</w:t>
      </w:r>
    </w:p>
    <w:p w14:paraId="712D3C4A" w14:textId="639378D4" w:rsidR="000C53FB" w:rsidRPr="0011027B" w:rsidRDefault="000C53FB" w:rsidP="00E17715">
      <w:pPr>
        <w:pStyle w:val="ListParagraph"/>
        <w:tabs>
          <w:tab w:val="left" w:pos="284"/>
          <w:tab w:val="left" w:pos="709"/>
          <w:tab w:val="left" w:pos="1276"/>
        </w:tabs>
        <w:spacing w:before="120" w:after="0" w:line="240" w:lineRule="auto"/>
        <w:ind w:left="358"/>
        <w:jc w:val="thaiDistribute"/>
        <w:rPr>
          <w:rFonts w:asciiTheme="majorBidi" w:eastAsia="Times New Roman" w:hAnsiTheme="majorBidi" w:cstheme="majorBidi"/>
          <w:sz w:val="28"/>
        </w:rPr>
      </w:pPr>
      <w:r w:rsidRPr="0011027B">
        <w:rPr>
          <w:rFonts w:asciiTheme="majorBidi" w:eastAsia="Times New Roman" w:hAnsiTheme="majorBidi" w:cstheme="majorBidi"/>
          <w:sz w:val="28"/>
          <w:cs/>
        </w:rPr>
        <w:t>6.1.1  แจ้งการขอเพิกถอนใบแสดงสิทธิในผลประโยชน์ที่เกิดจากหลักทรัพย์อ้างอิงที่เป็นหลักทรัพย์ต่างประเทศต่อตลาด</w:t>
      </w:r>
      <w:r w:rsidR="00E17715" w:rsidRPr="0011027B">
        <w:rPr>
          <w:rFonts w:asciiTheme="majorBidi" w:eastAsia="Times New Roman" w:hAnsiTheme="majorBidi" w:cs="Angsana New"/>
          <w:sz w:val="28"/>
          <w:cs/>
        </w:rPr>
        <w:t xml:space="preserve">  </w:t>
      </w:r>
      <w:r w:rsidR="00E17715" w:rsidRPr="0011027B">
        <w:rPr>
          <w:rFonts w:asciiTheme="majorBidi" w:eastAsia="Times New Roman" w:hAnsiTheme="majorBidi" w:cstheme="majorBidi"/>
          <w:sz w:val="28"/>
        </w:rPr>
        <w:br/>
      </w:r>
      <w:r w:rsidR="00E17715" w:rsidRPr="0011027B">
        <w:rPr>
          <w:rFonts w:asciiTheme="majorBidi" w:eastAsia="Times New Roman" w:hAnsiTheme="majorBidi" w:cs="Angsana New"/>
          <w:sz w:val="28"/>
          <w:cs/>
        </w:rPr>
        <w:t xml:space="preserve">          </w:t>
      </w:r>
      <w:r w:rsidRPr="0011027B">
        <w:rPr>
          <w:rFonts w:asciiTheme="majorBidi" w:eastAsia="Times New Roman" w:hAnsiTheme="majorBidi" w:cstheme="majorBidi"/>
          <w:sz w:val="28"/>
          <w:cs/>
        </w:rPr>
        <w:t>หลักทรัพย์ไทย ภายในวันที่ผู้ออกใบแสดงสิทธิกำหนด</w:t>
      </w:r>
    </w:p>
    <w:p w14:paraId="6F6ED7EB" w14:textId="48994352" w:rsidR="000C53FB" w:rsidRPr="0011027B" w:rsidRDefault="000C53FB" w:rsidP="00E17715">
      <w:pPr>
        <w:pStyle w:val="ListParagraph"/>
        <w:tabs>
          <w:tab w:val="left" w:pos="284"/>
          <w:tab w:val="left" w:pos="709"/>
          <w:tab w:val="left" w:pos="1276"/>
        </w:tabs>
        <w:spacing w:before="120" w:after="0" w:line="240" w:lineRule="auto"/>
        <w:ind w:left="358"/>
        <w:jc w:val="thaiDistribute"/>
        <w:rPr>
          <w:rFonts w:asciiTheme="majorBidi" w:eastAsia="Times New Roman" w:hAnsiTheme="majorBidi" w:cstheme="majorBidi"/>
          <w:sz w:val="28"/>
        </w:rPr>
      </w:pPr>
      <w:r w:rsidRPr="0011027B">
        <w:rPr>
          <w:rFonts w:asciiTheme="majorBidi" w:eastAsia="Times New Roman" w:hAnsiTheme="majorBidi" w:cstheme="majorBidi"/>
          <w:sz w:val="28"/>
          <w:cs/>
        </w:rPr>
        <w:t>6.1.2  จัดให้มีกลไกรองรับการขายหรือขายคืนใบแสดงสิทธิในผลประโยชน์ที่เกิดจากหลักทรัพย์อ้างอิงที่เป็นหลักทรัพย์</w:t>
      </w:r>
      <w:r w:rsidR="00E17715" w:rsidRPr="0011027B">
        <w:rPr>
          <w:rFonts w:asciiTheme="majorBidi" w:eastAsia="Times New Roman" w:hAnsiTheme="majorBidi" w:cs="Angsana New"/>
          <w:sz w:val="28"/>
          <w:cs/>
        </w:rPr>
        <w:t xml:space="preserve"> </w:t>
      </w:r>
      <w:r w:rsidR="00E17715" w:rsidRPr="0011027B">
        <w:rPr>
          <w:rFonts w:asciiTheme="majorBidi" w:eastAsia="Times New Roman" w:hAnsiTheme="majorBidi" w:cstheme="majorBidi"/>
          <w:sz w:val="28"/>
        </w:rPr>
        <w:br/>
      </w:r>
      <w:r w:rsidR="00E17715" w:rsidRPr="0011027B">
        <w:rPr>
          <w:rFonts w:asciiTheme="majorBidi" w:eastAsia="Times New Roman" w:hAnsiTheme="majorBidi" w:cs="Angsana New"/>
          <w:sz w:val="28"/>
          <w:cs/>
        </w:rPr>
        <w:t xml:space="preserve">          </w:t>
      </w:r>
      <w:r w:rsidRPr="0011027B">
        <w:rPr>
          <w:rFonts w:asciiTheme="majorBidi" w:eastAsia="Times New Roman" w:hAnsiTheme="majorBidi" w:cstheme="majorBidi"/>
          <w:sz w:val="28"/>
          <w:cs/>
        </w:rPr>
        <w:t>ต่างประเทศของผู้ถือใบแสดงสิทธิ ซึ่งมีระยะเวลาไม่น้อยกว่า 3</w:t>
      </w:r>
      <w:r w:rsidRPr="0011027B">
        <w:rPr>
          <w:rFonts w:asciiTheme="majorBidi" w:eastAsia="Times New Roman" w:hAnsiTheme="majorBidi" w:cs="Angsana New"/>
          <w:sz w:val="28"/>
          <w:cs/>
        </w:rPr>
        <w:t xml:space="preserve"> </w:t>
      </w:r>
      <w:r w:rsidRPr="0011027B">
        <w:rPr>
          <w:rFonts w:asciiTheme="majorBidi" w:eastAsia="Times New Roman" w:hAnsiTheme="majorBidi" w:cstheme="majorBidi"/>
          <w:sz w:val="28"/>
          <w:cs/>
        </w:rPr>
        <w:t>(สาม) เดือนก่อนวันที่มีผลเป็นการเพิกถอน และไม่</w:t>
      </w:r>
      <w:r w:rsidR="00E17715" w:rsidRPr="0011027B">
        <w:rPr>
          <w:rFonts w:asciiTheme="majorBidi" w:eastAsia="Times New Roman" w:hAnsiTheme="majorBidi" w:cstheme="majorBidi"/>
          <w:sz w:val="28"/>
        </w:rPr>
        <w:br/>
      </w:r>
      <w:r w:rsidR="00E17715" w:rsidRPr="0011027B">
        <w:rPr>
          <w:rFonts w:asciiTheme="majorBidi" w:eastAsia="Times New Roman" w:hAnsiTheme="majorBidi" w:cs="Angsana New"/>
          <w:sz w:val="28"/>
          <w:cs/>
        </w:rPr>
        <w:t xml:space="preserve">          </w:t>
      </w:r>
      <w:r w:rsidRPr="0011027B">
        <w:rPr>
          <w:rFonts w:asciiTheme="majorBidi" w:eastAsia="Times New Roman" w:hAnsiTheme="majorBidi" w:cstheme="majorBidi"/>
          <w:sz w:val="28"/>
          <w:cs/>
        </w:rPr>
        <w:t>น้อยกว่า 1 (หนึ่ง) เดือนนับตั้งแต่วันที่มีผลเป็นการเพิกถอน หรือจนกว่าผู้ออกใบแสดงสิทธิได้ดำเนินการซื้อคืนใบ</w:t>
      </w:r>
      <w:r w:rsidR="00E17715" w:rsidRPr="0011027B">
        <w:rPr>
          <w:rFonts w:asciiTheme="majorBidi" w:eastAsia="Times New Roman" w:hAnsiTheme="majorBidi" w:cs="Angsana New"/>
          <w:sz w:val="28"/>
          <w:cs/>
        </w:rPr>
        <w:t xml:space="preserve">  </w:t>
      </w:r>
      <w:r w:rsidR="00E17715" w:rsidRPr="0011027B">
        <w:rPr>
          <w:rFonts w:asciiTheme="majorBidi" w:eastAsia="Times New Roman" w:hAnsiTheme="majorBidi" w:cstheme="majorBidi"/>
          <w:sz w:val="28"/>
        </w:rPr>
        <w:br/>
      </w:r>
      <w:r w:rsidR="00E17715" w:rsidRPr="0011027B">
        <w:rPr>
          <w:rFonts w:asciiTheme="majorBidi" w:eastAsia="Times New Roman" w:hAnsiTheme="majorBidi" w:cs="Angsana New"/>
          <w:sz w:val="28"/>
          <w:cs/>
        </w:rPr>
        <w:t xml:space="preserve">          </w:t>
      </w:r>
      <w:r w:rsidRPr="0011027B">
        <w:rPr>
          <w:rFonts w:asciiTheme="majorBidi" w:eastAsia="Times New Roman" w:hAnsiTheme="majorBidi" w:cstheme="majorBidi"/>
          <w:sz w:val="28"/>
          <w:cs/>
        </w:rPr>
        <w:t>แสดงสิทธิในผลประโยชน์ที่เกิดจากหลักทรัพย์อ้างอิงที่เป็นหลักทรัพย์ต่างประเทศดังกล่าวออกจากตลาดหลักทรัพย์</w:t>
      </w:r>
      <w:r w:rsidR="00E17715" w:rsidRPr="0011027B">
        <w:rPr>
          <w:rFonts w:asciiTheme="majorBidi" w:eastAsia="Times New Roman" w:hAnsiTheme="majorBidi" w:cs="Angsana New"/>
          <w:sz w:val="28"/>
          <w:cs/>
        </w:rPr>
        <w:t xml:space="preserve"> </w:t>
      </w:r>
      <w:r w:rsidR="00E17715" w:rsidRPr="0011027B">
        <w:rPr>
          <w:rFonts w:asciiTheme="majorBidi" w:eastAsia="Times New Roman" w:hAnsiTheme="majorBidi" w:cstheme="majorBidi"/>
          <w:sz w:val="28"/>
        </w:rPr>
        <w:br/>
      </w:r>
      <w:r w:rsidR="00E17715" w:rsidRPr="0011027B">
        <w:rPr>
          <w:rFonts w:asciiTheme="majorBidi" w:eastAsia="Times New Roman" w:hAnsiTheme="majorBidi" w:cs="Angsana New"/>
          <w:sz w:val="28"/>
          <w:cs/>
        </w:rPr>
        <w:t xml:space="preserve">         </w:t>
      </w:r>
      <w:r w:rsidRPr="0011027B">
        <w:rPr>
          <w:rFonts w:asciiTheme="majorBidi" w:eastAsia="Times New Roman" w:hAnsiTheme="majorBidi" w:cstheme="majorBidi"/>
          <w:sz w:val="28"/>
          <w:cs/>
        </w:rPr>
        <w:t>ไทยทั้งหมด หรือแนวทางอื่นใดที่ได้รับความเห็นชอบจากตลาดหลักทรัพย์ไทย</w:t>
      </w:r>
    </w:p>
    <w:p w14:paraId="0A5E4816" w14:textId="3ABF93DC" w:rsidR="000C53FB" w:rsidRPr="0011027B" w:rsidRDefault="000C53FB" w:rsidP="00E17715">
      <w:pPr>
        <w:pStyle w:val="ListParagraph"/>
        <w:tabs>
          <w:tab w:val="left" w:pos="284"/>
          <w:tab w:val="left" w:pos="709"/>
          <w:tab w:val="left" w:pos="810"/>
          <w:tab w:val="left" w:pos="1276"/>
        </w:tabs>
        <w:spacing w:line="240" w:lineRule="auto"/>
        <w:ind w:left="358"/>
        <w:jc w:val="thaiDistribute"/>
        <w:rPr>
          <w:rFonts w:asciiTheme="majorBidi" w:eastAsia="Times New Roman" w:hAnsiTheme="majorBidi" w:cstheme="majorBidi"/>
          <w:sz w:val="28"/>
        </w:rPr>
      </w:pPr>
      <w:r w:rsidRPr="0011027B">
        <w:rPr>
          <w:rFonts w:asciiTheme="majorBidi" w:eastAsia="Times New Roman" w:hAnsiTheme="majorBidi" w:cstheme="majorBidi"/>
          <w:sz w:val="28"/>
          <w:cs/>
        </w:rPr>
        <w:lastRenderedPageBreak/>
        <w:t>6.1.3  จัดส่งสารสนเทศที่ระบุข้อมูลเกี่ยวกับแนวทางดูแลผู้ถือใบแสดงสิทธิที่ซื้อขายใบแสดงสิทธิในผลประโยชน์ที่เกิด</w:t>
      </w:r>
      <w:r w:rsidR="00E17715" w:rsidRPr="0011027B">
        <w:rPr>
          <w:rFonts w:asciiTheme="majorBidi" w:eastAsia="Times New Roman" w:hAnsiTheme="majorBidi" w:cs="Angsana New"/>
          <w:sz w:val="28"/>
          <w:cs/>
        </w:rPr>
        <w:t xml:space="preserve"> </w:t>
      </w:r>
      <w:r w:rsidR="00E17715" w:rsidRPr="0011027B">
        <w:rPr>
          <w:rFonts w:asciiTheme="majorBidi" w:eastAsia="Times New Roman" w:hAnsiTheme="majorBidi" w:cstheme="majorBidi"/>
          <w:sz w:val="28"/>
        </w:rPr>
        <w:br/>
      </w:r>
      <w:r w:rsidR="00E17715" w:rsidRPr="0011027B">
        <w:rPr>
          <w:rFonts w:asciiTheme="majorBidi" w:eastAsia="Times New Roman" w:hAnsiTheme="majorBidi" w:cs="Angsana New"/>
          <w:sz w:val="28"/>
          <w:cs/>
        </w:rPr>
        <w:t xml:space="preserve">          </w:t>
      </w:r>
      <w:r w:rsidRPr="0011027B">
        <w:rPr>
          <w:rFonts w:asciiTheme="majorBidi" w:eastAsia="Times New Roman" w:hAnsiTheme="majorBidi" w:cstheme="majorBidi"/>
          <w:sz w:val="28"/>
          <w:cs/>
        </w:rPr>
        <w:t>จากหลักทรัพย์อ้างอิงที่เป็นหลักทรัพย์ต่างประเทศที่เหมาะสม (</w:t>
      </w:r>
      <w:r w:rsidRPr="0011027B">
        <w:rPr>
          <w:rFonts w:asciiTheme="majorBidi" w:eastAsia="Times New Roman" w:hAnsiTheme="majorBidi" w:cstheme="majorBidi"/>
          <w:sz w:val="28"/>
        </w:rPr>
        <w:t>Reasonable Exit</w:t>
      </w:r>
      <w:r w:rsidRPr="0011027B">
        <w:rPr>
          <w:rFonts w:asciiTheme="majorBidi" w:eastAsia="Times New Roman" w:hAnsiTheme="majorBidi" w:cs="Angsana New"/>
          <w:sz w:val="28"/>
          <w:cs/>
        </w:rPr>
        <w:t xml:space="preserve">) </w:t>
      </w:r>
      <w:r w:rsidRPr="0011027B">
        <w:rPr>
          <w:rFonts w:asciiTheme="majorBidi" w:eastAsia="Times New Roman" w:hAnsiTheme="majorBidi" w:cstheme="majorBidi"/>
          <w:sz w:val="28"/>
          <w:cs/>
        </w:rPr>
        <w:t>ให้แก่ผู้ถือใบแสดงสิทธิได้</w:t>
      </w:r>
      <w:r w:rsidR="00E17715" w:rsidRPr="0011027B">
        <w:rPr>
          <w:rFonts w:asciiTheme="majorBidi" w:eastAsia="Times New Roman" w:hAnsiTheme="majorBidi" w:cs="Angsana New"/>
          <w:sz w:val="28"/>
          <w:cs/>
        </w:rPr>
        <w:t xml:space="preserve"> </w:t>
      </w:r>
      <w:r w:rsidR="00E17715" w:rsidRPr="0011027B">
        <w:rPr>
          <w:rFonts w:asciiTheme="majorBidi" w:eastAsia="Times New Roman" w:hAnsiTheme="majorBidi" w:cstheme="majorBidi"/>
          <w:sz w:val="28"/>
        </w:rPr>
        <w:br/>
      </w:r>
      <w:r w:rsidR="00E17715" w:rsidRPr="0011027B">
        <w:rPr>
          <w:rFonts w:asciiTheme="majorBidi" w:eastAsia="Times New Roman" w:hAnsiTheme="majorBidi" w:cs="Angsana New"/>
          <w:sz w:val="28"/>
          <w:cs/>
        </w:rPr>
        <w:t xml:space="preserve">          </w:t>
      </w:r>
      <w:r w:rsidRPr="0011027B">
        <w:rPr>
          <w:rFonts w:asciiTheme="majorBidi" w:eastAsia="Times New Roman" w:hAnsiTheme="majorBidi" w:cstheme="majorBidi"/>
          <w:sz w:val="28"/>
          <w:cs/>
        </w:rPr>
        <w:t>รับทราบเป็นการล่วงหน้าไม่น้อยกว่า 3 เดือนก่อนวันที่มีผลเป็นการเพิกถอน</w:t>
      </w:r>
    </w:p>
    <w:p w14:paraId="5E003541" w14:textId="5DE40C4D" w:rsidR="000C53FB" w:rsidRPr="0011027B" w:rsidRDefault="00E17715" w:rsidP="00E17715">
      <w:pPr>
        <w:tabs>
          <w:tab w:val="left" w:pos="284"/>
          <w:tab w:val="left" w:pos="709"/>
          <w:tab w:val="left" w:pos="1276"/>
        </w:tabs>
        <w:spacing w:before="120" w:line="240" w:lineRule="auto"/>
        <w:jc w:val="thaiDistribute"/>
        <w:rPr>
          <w:rFonts w:asciiTheme="majorBidi" w:eastAsia="Times New Roman" w:hAnsiTheme="majorBidi" w:cstheme="majorBidi"/>
          <w:sz w:val="28"/>
          <w:cs/>
        </w:rPr>
      </w:pPr>
      <w:r w:rsidRPr="0011027B">
        <w:rPr>
          <w:rFonts w:asciiTheme="majorBidi" w:eastAsia="Times New Roman" w:hAnsiTheme="majorBidi" w:cs="Angsana New"/>
          <w:sz w:val="28"/>
          <w:cs/>
        </w:rPr>
        <w:t xml:space="preserve">                  </w:t>
      </w:r>
      <w:r w:rsidR="000C53FB" w:rsidRPr="0011027B">
        <w:rPr>
          <w:rFonts w:asciiTheme="majorBidi" w:eastAsia="Times New Roman" w:hAnsiTheme="majorBidi" w:cstheme="majorBidi"/>
          <w:sz w:val="28"/>
          <w:cs/>
        </w:rPr>
        <w:t>ทั้งนี้ การเพิกถอนใบแสดงสิทธิในผลประโยชน์ที่เกิดจากหลักทรัพย์อ้างอิงที่เป็นหลักทรัพย์ต่างประเทศออกจาก</w:t>
      </w:r>
      <w:r w:rsidRPr="0011027B">
        <w:rPr>
          <w:rFonts w:asciiTheme="majorBidi" w:eastAsia="Times New Roman" w:hAnsiTheme="majorBidi" w:cs="Angsana New"/>
          <w:sz w:val="28"/>
          <w:cs/>
        </w:rPr>
        <w:t xml:space="preserve">  </w:t>
      </w:r>
      <w:r w:rsidRPr="0011027B">
        <w:rPr>
          <w:rFonts w:asciiTheme="majorBidi" w:eastAsia="Times New Roman" w:hAnsiTheme="majorBidi" w:cstheme="majorBidi"/>
          <w:sz w:val="28"/>
        </w:rPr>
        <w:br/>
      </w:r>
      <w:r w:rsidRPr="0011027B">
        <w:rPr>
          <w:rFonts w:asciiTheme="majorBidi" w:eastAsia="Times New Roman" w:hAnsiTheme="majorBidi" w:cs="Angsana New"/>
          <w:sz w:val="28"/>
          <w:cs/>
        </w:rPr>
        <w:t xml:space="preserve">      </w:t>
      </w:r>
      <w:r w:rsidR="000C53FB" w:rsidRPr="0011027B">
        <w:rPr>
          <w:rFonts w:asciiTheme="majorBidi" w:eastAsia="Times New Roman" w:hAnsiTheme="majorBidi" w:cstheme="majorBidi"/>
          <w:sz w:val="28"/>
          <w:cs/>
        </w:rPr>
        <w:t>ตลาดหลักทรัพย์ไทย จะเป็นไปตามหลักเกณฑ์ที่กำหนดโดยตลาดหลักทรัพย์ไทย ที่มีผลใช้บังคับในขณะที่มีการดำเนินการ</w:t>
      </w:r>
      <w:r w:rsidRPr="0011027B">
        <w:rPr>
          <w:rFonts w:asciiTheme="majorBidi" w:eastAsia="Times New Roman" w:hAnsiTheme="majorBidi" w:cstheme="majorBidi"/>
          <w:sz w:val="28"/>
        </w:rPr>
        <w:br/>
      </w:r>
      <w:r w:rsidRPr="0011027B">
        <w:rPr>
          <w:rFonts w:asciiTheme="majorBidi" w:eastAsia="Times New Roman" w:hAnsiTheme="majorBidi" w:cs="Angsana New"/>
          <w:sz w:val="28"/>
          <w:cs/>
        </w:rPr>
        <w:t xml:space="preserve">      </w:t>
      </w:r>
      <w:r w:rsidR="000C53FB" w:rsidRPr="0011027B">
        <w:rPr>
          <w:rFonts w:asciiTheme="majorBidi" w:eastAsia="Times New Roman" w:hAnsiTheme="majorBidi" w:cstheme="majorBidi"/>
          <w:sz w:val="28"/>
          <w:cs/>
        </w:rPr>
        <w:t>เพิกถอนใบแสดงสิทธิในผลประโยชน์ที่เกิดจากหลักทรัพย์อ้างอิงที่เป็นหลักทรัพย์ต่างประเทศออกจากตลาดหลักทรัพย์ไทย</w:t>
      </w:r>
    </w:p>
    <w:p w14:paraId="147FADF2" w14:textId="77777777" w:rsidR="000C53FB" w:rsidRPr="0011027B" w:rsidRDefault="000C53FB" w:rsidP="008729FD">
      <w:pPr>
        <w:tabs>
          <w:tab w:val="left" w:pos="90"/>
          <w:tab w:val="left" w:pos="360"/>
          <w:tab w:val="left" w:pos="540"/>
          <w:tab w:val="left" w:pos="810"/>
          <w:tab w:val="left" w:pos="990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6.2 </w:t>
      </w:r>
      <w:r w:rsidRPr="0011027B">
        <w:rPr>
          <w:rFonts w:asciiTheme="majorBidi" w:eastAsia="Times New Roman" w:hAnsiTheme="majorBidi" w:cstheme="majorBidi"/>
          <w:sz w:val="28"/>
          <w:cs/>
        </w:rPr>
        <w:t>การยกเลิกใบแสดงสิทธิในผลประโยชน์ที่เกิดจากหลักทรัพย์อ้างอิงที่เป็นหลักทรัพย์ต่างประเทศ</w:t>
      </w:r>
    </w:p>
    <w:p w14:paraId="4FB8680A" w14:textId="06BDAC33" w:rsidR="00B37092" w:rsidRPr="0011027B" w:rsidRDefault="00B37092" w:rsidP="00B37092">
      <w:pPr>
        <w:tabs>
          <w:tab w:val="left" w:pos="180"/>
          <w:tab w:val="left" w:pos="360"/>
          <w:tab w:val="left" w:pos="540"/>
          <w:tab w:val="left" w:pos="810"/>
          <w:tab w:val="left" w:pos="990"/>
          <w:tab w:val="left" w:pos="1276"/>
        </w:tabs>
        <w:spacing w:after="0" w:line="240" w:lineRule="auto"/>
        <w:ind w:left="270"/>
        <w:jc w:val="thaiDistribute"/>
        <w:rPr>
          <w:rFonts w:ascii="Angsana New" w:eastAsia="Times New Roman" w:hAnsi="Angsana New" w:cs="Angsana New"/>
          <w:sz w:val="28"/>
        </w:rPr>
      </w:pPr>
      <w:r w:rsidRPr="0011027B">
        <w:rPr>
          <w:rFonts w:ascii="Angsana New" w:eastAsia="Times New Roman" w:hAnsi="Angsana New" w:cs="Angsana New"/>
          <w:sz w:val="28"/>
          <w:cs/>
        </w:rPr>
        <w:t xml:space="preserve">เมื่อมีเหตุการณ์พิเศษตามข้อ </w:t>
      </w:r>
      <w:r w:rsidRPr="0011027B">
        <w:rPr>
          <w:rFonts w:ascii="Angsana New" w:eastAsia="Times New Roman" w:hAnsi="Angsana New" w:cs="Angsana New" w:hint="cs"/>
          <w:sz w:val="28"/>
          <w:cs/>
        </w:rPr>
        <w:t>7.1</w:t>
      </w:r>
      <w:r w:rsidRPr="0011027B">
        <w:rPr>
          <w:rFonts w:ascii="Angsana New" w:eastAsia="Times New Roman" w:hAnsi="Angsana New" w:cs="Angsana New"/>
          <w:sz w:val="28"/>
          <w:cs/>
        </w:rPr>
        <w:t xml:space="preserve"> ของ</w:t>
      </w:r>
      <w:r w:rsidRPr="0011027B">
        <w:rPr>
          <w:rFonts w:ascii="Angsana New" w:eastAsia="Times New Roman" w:hAnsi="Angsana New" w:cs="Angsana New" w:hint="cs"/>
          <w:sz w:val="28"/>
          <w:cs/>
        </w:rPr>
        <w:t>ข้อกำหนดสิทธิ</w:t>
      </w:r>
      <w:r w:rsidRPr="0011027B">
        <w:rPr>
          <w:rFonts w:ascii="Angsana New" w:eastAsia="Times New Roman" w:hAnsi="Angsana New" w:cs="Angsana New"/>
          <w:sz w:val="28"/>
          <w:cs/>
        </w:rPr>
        <w:t>ฉบับนี้</w:t>
      </w:r>
      <w:r w:rsidRPr="0011027B">
        <w:rPr>
          <w:rFonts w:ascii="Angsana New" w:eastAsia="Times New Roman" w:hAnsi="Angsana New" w:cs="Angsana New" w:hint="cs"/>
          <w:sz w:val="28"/>
          <w:cs/>
        </w:rPr>
        <w:t xml:space="preserve"> หรือเหตุการณ์ที่เป็นเหตุให้ใบแสดงสิทธิในผลประโยชน์ที่เกิดจากหลักทรัพย์อ้างอิงที่เป็นหลักทรัพย์ต่างประเทศอาจถูกเพิกถอนจากการเป็นหลักทรัพย์จดทะเบียนตามที่กำหนดในข้อบังคับตลาดหลักทรัพย์แห่งประเทศไทย</w:t>
      </w:r>
      <w:r w:rsidRPr="0011027B">
        <w:rPr>
          <w:rFonts w:ascii="Angsana New" w:eastAsia="Times New Roman" w:hAnsi="Angsana New" w:cs="Angsana New"/>
          <w:sz w:val="28"/>
          <w:cs/>
        </w:rPr>
        <w:t xml:space="preserve"> </w:t>
      </w:r>
      <w:r w:rsidRPr="0011027B">
        <w:rPr>
          <w:rFonts w:ascii="Angsana New" w:eastAsia="Times New Roman" w:hAnsi="Angsana New" w:cs="Angsana New" w:hint="cs"/>
          <w:sz w:val="28"/>
          <w:cs/>
        </w:rPr>
        <w:t>เรื่อง</w:t>
      </w:r>
      <w:r w:rsidRPr="0011027B">
        <w:rPr>
          <w:rFonts w:ascii="Angsana New" w:eastAsia="Times New Roman" w:hAnsi="Angsana New" w:cs="Angsana New"/>
          <w:sz w:val="28"/>
          <w:cs/>
        </w:rPr>
        <w:t xml:space="preserve"> </w:t>
      </w:r>
      <w:r w:rsidRPr="0011027B">
        <w:rPr>
          <w:rFonts w:ascii="Angsana New" w:eastAsia="Times New Roman" w:hAnsi="Angsana New" w:cs="Angsana New" w:hint="cs"/>
          <w:sz w:val="28"/>
          <w:cs/>
        </w:rPr>
        <w:t>การรับ</w:t>
      </w:r>
      <w:r w:rsidRPr="0011027B">
        <w:rPr>
          <w:rFonts w:ascii="Angsana New" w:eastAsia="Times New Roman" w:hAnsi="Angsana New" w:cs="Angsana New"/>
          <w:sz w:val="28"/>
          <w:cs/>
        </w:rPr>
        <w:t xml:space="preserve"> </w:t>
      </w:r>
      <w:r w:rsidRPr="0011027B">
        <w:rPr>
          <w:rFonts w:ascii="Angsana New" w:eastAsia="Times New Roman" w:hAnsi="Angsana New" w:cs="Angsana New" w:hint="cs"/>
          <w:sz w:val="28"/>
          <w:cs/>
        </w:rPr>
        <w:t>การเปิดเผยสารสนเทศ</w:t>
      </w:r>
      <w:r w:rsidRPr="0011027B">
        <w:rPr>
          <w:rFonts w:ascii="Angsana New" w:eastAsia="Times New Roman" w:hAnsi="Angsana New" w:cs="Angsana New"/>
          <w:sz w:val="28"/>
          <w:cs/>
        </w:rPr>
        <w:t xml:space="preserve"> </w:t>
      </w:r>
      <w:r w:rsidR="00733F8C" w:rsidRPr="0011027B">
        <w:rPr>
          <w:rFonts w:ascii="Angsana New" w:eastAsia="Times New Roman" w:hAnsi="Angsana New" w:cs="Angsana New" w:hint="cs"/>
          <w:sz w:val="28"/>
          <w:cs/>
        </w:rPr>
        <w:t>แ</w:t>
      </w:r>
      <w:r w:rsidRPr="0011027B">
        <w:rPr>
          <w:rFonts w:ascii="Angsana New" w:eastAsia="Times New Roman" w:hAnsi="Angsana New" w:cs="Angsana New" w:hint="cs"/>
          <w:sz w:val="28"/>
          <w:cs/>
        </w:rPr>
        <w:t>ละการเพิกถอนตราสารแสดงสิทธิในหลักทรัพย์ต่างประเทศ</w:t>
      </w:r>
      <w:r w:rsidRPr="0011027B">
        <w:rPr>
          <w:rFonts w:ascii="Angsana New" w:eastAsia="Times New Roman" w:hAnsi="Angsana New" w:cs="Angsana New"/>
          <w:sz w:val="28"/>
          <w:cs/>
        </w:rPr>
        <w:t xml:space="preserve"> </w:t>
      </w:r>
      <w:r w:rsidRPr="0011027B">
        <w:rPr>
          <w:rFonts w:ascii="Angsana New" w:eastAsia="Times New Roman" w:hAnsi="Angsana New" w:cs="Angsana New" w:hint="cs"/>
          <w:sz w:val="28"/>
          <w:cs/>
        </w:rPr>
        <w:t>พ</w:t>
      </w:r>
      <w:r w:rsidRPr="0011027B">
        <w:rPr>
          <w:rFonts w:ascii="Angsana New" w:eastAsia="Times New Roman" w:hAnsi="Angsana New" w:cs="Angsana New"/>
          <w:sz w:val="28"/>
          <w:cs/>
        </w:rPr>
        <w:t>.</w:t>
      </w:r>
      <w:r w:rsidRPr="0011027B">
        <w:rPr>
          <w:rFonts w:ascii="Angsana New" w:eastAsia="Times New Roman" w:hAnsi="Angsana New" w:cs="Angsana New" w:hint="cs"/>
          <w:sz w:val="28"/>
          <w:cs/>
        </w:rPr>
        <w:t>ศ</w:t>
      </w:r>
      <w:r w:rsidRPr="0011027B">
        <w:rPr>
          <w:rFonts w:ascii="Angsana New" w:eastAsia="Times New Roman" w:hAnsi="Angsana New" w:cs="Angsana New"/>
          <w:sz w:val="28"/>
          <w:cs/>
        </w:rPr>
        <w:t xml:space="preserve">. 2564 </w:t>
      </w:r>
      <w:r w:rsidRPr="0011027B">
        <w:rPr>
          <w:rFonts w:ascii="Angsana New" w:eastAsia="Times New Roman" w:hAnsi="Angsana New" w:cs="Angsana New" w:hint="cs"/>
          <w:sz w:val="28"/>
          <w:cs/>
        </w:rPr>
        <w:t>ลงวันที่</w:t>
      </w:r>
      <w:r w:rsidRPr="0011027B">
        <w:rPr>
          <w:rFonts w:ascii="Angsana New" w:eastAsia="Times New Roman" w:hAnsi="Angsana New" w:cs="Angsana New"/>
          <w:sz w:val="28"/>
          <w:cs/>
        </w:rPr>
        <w:t xml:space="preserve"> 23 </w:t>
      </w:r>
      <w:r w:rsidRPr="0011027B">
        <w:rPr>
          <w:rFonts w:ascii="Angsana New" w:eastAsia="Times New Roman" w:hAnsi="Angsana New" w:cs="Angsana New" w:hint="cs"/>
          <w:sz w:val="28"/>
          <w:cs/>
        </w:rPr>
        <w:t>กรกฎาคม</w:t>
      </w:r>
      <w:r w:rsidRPr="0011027B">
        <w:rPr>
          <w:rFonts w:ascii="Angsana New" w:eastAsia="Times New Roman" w:hAnsi="Angsana New" w:cs="Angsana New"/>
          <w:sz w:val="28"/>
          <w:cs/>
        </w:rPr>
        <w:t xml:space="preserve"> 2564  (</w:t>
      </w:r>
      <w:r w:rsidRPr="0011027B">
        <w:rPr>
          <w:rFonts w:ascii="Angsana New" w:eastAsia="Times New Roman" w:hAnsi="Angsana New" w:cs="Angsana New" w:hint="cs"/>
          <w:sz w:val="28"/>
          <w:cs/>
        </w:rPr>
        <w:t>รวมทั้งที่มีการแก้ไขเพิ่มเติม</w:t>
      </w:r>
      <w:r w:rsidRPr="0011027B">
        <w:rPr>
          <w:rFonts w:ascii="Angsana New" w:eastAsia="Times New Roman" w:hAnsi="Angsana New" w:cs="Angsana New"/>
          <w:sz w:val="28"/>
          <w:cs/>
        </w:rPr>
        <w:t>) (“</w:t>
      </w:r>
      <w:r w:rsidRPr="0011027B">
        <w:rPr>
          <w:rFonts w:ascii="Angsana New" w:eastAsia="Times New Roman" w:hAnsi="Angsana New" w:cs="Angsana New" w:hint="cs"/>
          <w:b/>
          <w:bCs/>
          <w:sz w:val="28"/>
          <w:cs/>
        </w:rPr>
        <w:t>ข้อบังคับตลาดหลักทรัพย์ไทย</w:t>
      </w:r>
      <w:r w:rsidRPr="0011027B">
        <w:rPr>
          <w:rFonts w:ascii="Angsana New" w:eastAsia="Times New Roman" w:hAnsi="Angsana New" w:cs="Angsana New"/>
          <w:b/>
          <w:bCs/>
          <w:sz w:val="28"/>
          <w:cs/>
        </w:rPr>
        <w:t xml:space="preserve"> </w:t>
      </w:r>
      <w:r w:rsidRPr="0011027B">
        <w:rPr>
          <w:rFonts w:ascii="Angsana New" w:eastAsia="Times New Roman" w:hAnsi="Angsana New" w:cs="Angsana New" w:hint="cs"/>
          <w:b/>
          <w:bCs/>
          <w:sz w:val="28"/>
          <w:cs/>
        </w:rPr>
        <w:t>ว่าด้วยตราสารแสดงสิทธิในหลักทรัพย์ต่างประเทศ</w:t>
      </w:r>
      <w:r w:rsidRPr="0011027B">
        <w:rPr>
          <w:rFonts w:ascii="Angsana New" w:eastAsia="Times New Roman" w:hAnsi="Angsana New" w:cs="Angsana New" w:hint="eastAsia"/>
          <w:sz w:val="28"/>
          <w:cs/>
        </w:rPr>
        <w:t>”</w:t>
      </w:r>
      <w:r w:rsidRPr="0011027B">
        <w:rPr>
          <w:rFonts w:ascii="Angsana New" w:eastAsia="Times New Roman" w:hAnsi="Angsana New" w:cs="Angsana New"/>
          <w:sz w:val="28"/>
          <w:cs/>
        </w:rPr>
        <w:t>) (“</w:t>
      </w:r>
      <w:r w:rsidRPr="0011027B">
        <w:rPr>
          <w:rFonts w:ascii="Angsana New" w:eastAsia="Times New Roman" w:hAnsi="Angsana New" w:cs="Angsana New" w:hint="cs"/>
          <w:b/>
          <w:bCs/>
          <w:sz w:val="28"/>
          <w:cs/>
        </w:rPr>
        <w:t>เหตุในการเพิกถอน</w:t>
      </w:r>
      <w:r w:rsidRPr="0011027B">
        <w:rPr>
          <w:rFonts w:ascii="Angsana New" w:eastAsia="Times New Roman" w:hAnsi="Angsana New" w:cs="Angsana New" w:hint="eastAsia"/>
          <w:sz w:val="28"/>
          <w:cs/>
        </w:rPr>
        <w:t>”</w:t>
      </w:r>
      <w:r w:rsidRPr="0011027B">
        <w:rPr>
          <w:rFonts w:ascii="Angsana New" w:eastAsia="Times New Roman" w:hAnsi="Angsana New" w:cs="Angsana New"/>
          <w:sz w:val="28"/>
          <w:cs/>
        </w:rPr>
        <w:t>)</w:t>
      </w:r>
      <w:r w:rsidRPr="0011027B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Pr="0011027B">
        <w:rPr>
          <w:rFonts w:ascii="Angsana New" w:eastAsia="Times New Roman" w:hAnsi="Angsana New" w:cs="Angsana New"/>
          <w:sz w:val="28"/>
          <w:cs/>
        </w:rPr>
        <w:t>และตลาดหลักทรัพย์ไทยได้เพิกถอน</w:t>
      </w:r>
      <w:r w:rsidRPr="0011027B">
        <w:rPr>
          <w:rFonts w:ascii="Angsana New" w:eastAsia="CordiaNew" w:hAnsi="Angsana New" w:cs="Angsana New" w:hint="cs"/>
          <w:sz w:val="28"/>
          <w:cs/>
        </w:rPr>
        <w:t>ใ</w:t>
      </w:r>
      <w:r w:rsidRPr="0011027B">
        <w:rPr>
          <w:rFonts w:ascii="Angsana New" w:eastAsia="Angsana New" w:hAnsi="Angsana New" w:cs="Angsana New"/>
          <w:sz w:val="28"/>
          <w:cs/>
        </w:rPr>
        <w:t>บแสดงสิทธิในผลประโยชน์ที่เกิดจากหลักทรัพย์อ้างอิงที่เป็นหลักทรัพย์ต่างประเทศ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="Angsana New" w:eastAsia="Angsana New" w:hAnsi="Angsana New" w:cs="Angsana New" w:hint="cs"/>
          <w:sz w:val="28"/>
          <w:cs/>
        </w:rPr>
        <w:t>จากการเป็นหลักทรัพย์จดทะเบียน</w:t>
      </w:r>
      <w:r w:rsidRPr="0011027B">
        <w:rPr>
          <w:rFonts w:ascii="Angsana New" w:eastAsia="Times New Roman" w:hAnsi="Angsana New" w:cs="Angsana New"/>
          <w:sz w:val="28"/>
          <w:cs/>
        </w:rPr>
        <w:t>แล้ว</w:t>
      </w:r>
      <w:r w:rsidRPr="0011027B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Pr="0011027B">
        <w:rPr>
          <w:rFonts w:ascii="Angsana New" w:eastAsia="Times New Roman" w:hAnsi="Angsana New" w:cs="Angsana New"/>
          <w:sz w:val="28"/>
          <w:cs/>
        </w:rPr>
        <w:t>ให้ถือว่า</w:t>
      </w:r>
      <w:r w:rsidRPr="0011027B">
        <w:rPr>
          <w:rFonts w:ascii="Angsana New" w:eastAsia="CordiaNew" w:hAnsi="Angsana New" w:cs="Angsana New" w:hint="cs"/>
          <w:sz w:val="28"/>
          <w:cs/>
        </w:rPr>
        <w:t>ใ</w:t>
      </w:r>
      <w:r w:rsidRPr="0011027B">
        <w:rPr>
          <w:rFonts w:ascii="Angsana New" w:eastAsia="Angsana New" w:hAnsi="Angsana New" w:cs="Angsana New"/>
          <w:sz w:val="28"/>
          <w:cs/>
        </w:rPr>
        <w:t>บแสดงสิทธิในผลประโยชน์ที่เกิดจากหลักทรัพย์อ้างอิงที่เป็นหลักทรัพย์ต่างประเทศ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="Angsana New" w:eastAsia="Times New Roman" w:hAnsi="Angsana New" w:cs="Angsana New"/>
          <w:sz w:val="28"/>
          <w:cs/>
        </w:rPr>
        <w:t>ดังกล่าวได้ถูกยกเลิก และ</w:t>
      </w:r>
      <w:r w:rsidRPr="0011027B">
        <w:rPr>
          <w:rFonts w:ascii="Angsana New" w:eastAsia="Times New Roman" w:hAnsi="Angsana New" w:cs="Angsana New" w:hint="cs"/>
          <w:sz w:val="28"/>
          <w:cs/>
        </w:rPr>
        <w:t>ข้อกำหนดสิทธิ</w:t>
      </w:r>
      <w:r w:rsidRPr="0011027B">
        <w:rPr>
          <w:rFonts w:ascii="Angsana New" w:eastAsia="Times New Roman" w:hAnsi="Angsana New" w:cs="Angsana New"/>
          <w:sz w:val="28"/>
          <w:cs/>
        </w:rPr>
        <w:t>ฉบับนี้สิ้นสุดลงเฉพาะในส่วนของ</w:t>
      </w:r>
      <w:r w:rsidRPr="0011027B">
        <w:rPr>
          <w:rFonts w:ascii="Angsana New" w:eastAsia="CordiaNew" w:hAnsi="Angsana New" w:cs="Angsana New" w:hint="cs"/>
          <w:sz w:val="28"/>
          <w:cs/>
        </w:rPr>
        <w:t>ใ</w:t>
      </w:r>
      <w:r w:rsidRPr="0011027B">
        <w:rPr>
          <w:rFonts w:ascii="Angsana New" w:eastAsia="Angsana New" w:hAnsi="Angsana New" w:cs="Angsana New"/>
          <w:sz w:val="28"/>
          <w:cs/>
        </w:rPr>
        <w:t>บแสดงสิทธิในผลประโยชน์ที่เกิดจากหลักทรัพย์อ้างอิงที่เป็นหลักทรัพย์ต่างประเทศ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="Angsana New" w:eastAsia="Times New Roman" w:hAnsi="Angsana New" w:cs="Angsana New"/>
          <w:sz w:val="28"/>
          <w:cs/>
        </w:rPr>
        <w:t>ที่ถูกเพิกถอนนั้น</w:t>
      </w:r>
    </w:p>
    <w:p w14:paraId="707C2A03" w14:textId="77777777" w:rsidR="00B37092" w:rsidRPr="0011027B" w:rsidRDefault="00B37092" w:rsidP="00B37092">
      <w:pPr>
        <w:tabs>
          <w:tab w:val="left" w:pos="180"/>
          <w:tab w:val="left" w:pos="360"/>
          <w:tab w:val="left" w:pos="540"/>
          <w:tab w:val="left" w:pos="810"/>
          <w:tab w:val="left" w:pos="990"/>
          <w:tab w:val="left" w:pos="1276"/>
        </w:tabs>
        <w:spacing w:after="0" w:line="240" w:lineRule="auto"/>
        <w:ind w:left="270"/>
        <w:jc w:val="thaiDistribute"/>
        <w:rPr>
          <w:rFonts w:ascii="Angsana New" w:eastAsia="Times New Roman" w:hAnsi="Angsana New" w:cs="Angsana New"/>
          <w:sz w:val="28"/>
        </w:rPr>
      </w:pPr>
      <w:r w:rsidRPr="0011027B">
        <w:rPr>
          <w:rFonts w:ascii="Angsana New" w:eastAsia="Times New Roman" w:hAnsi="Angsana New" w:cs="Angsana New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color w:val="000000"/>
          <w:spacing w:val="2"/>
          <w:sz w:val="28"/>
          <w:cs/>
        </w:rPr>
        <w:t xml:space="preserve">                </w:t>
      </w:r>
      <w:r w:rsidRPr="0011027B">
        <w:rPr>
          <w:rFonts w:asciiTheme="majorBidi" w:eastAsia="Angsana New" w:hAnsiTheme="majorBidi" w:cstheme="majorBidi"/>
          <w:color w:val="000000"/>
          <w:spacing w:val="2"/>
          <w:sz w:val="28"/>
          <w:cs/>
        </w:rPr>
        <w:t>ใน</w:t>
      </w:r>
      <w:r w:rsidRPr="0011027B">
        <w:rPr>
          <w:rFonts w:asciiTheme="majorBidi" w:eastAsia="Angsana New" w:hAnsiTheme="majorBidi" w:cstheme="majorBidi"/>
          <w:spacing w:val="2"/>
          <w:sz w:val="28"/>
          <w:cs/>
        </w:rPr>
        <w:t xml:space="preserve">กรณีที่มีเหตุการณ์พิเศษตามข้อ </w:t>
      </w:r>
      <w:r w:rsidRPr="0011027B">
        <w:rPr>
          <w:rFonts w:asciiTheme="majorBidi" w:eastAsia="Angsana New" w:hAnsiTheme="majorBidi" w:cstheme="majorBidi" w:hint="cs"/>
          <w:spacing w:val="2"/>
          <w:sz w:val="28"/>
          <w:cs/>
        </w:rPr>
        <w:t>7.1</w:t>
      </w:r>
      <w:r w:rsidRPr="0011027B">
        <w:rPr>
          <w:rFonts w:asciiTheme="majorBidi" w:eastAsia="Angsana New" w:hAnsiTheme="majorBidi" w:cs="Angsana New"/>
          <w:spacing w:val="2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pacing w:val="2"/>
          <w:sz w:val="28"/>
          <w:cs/>
        </w:rPr>
        <w:t>ของข้อกำหนดสิทธิฉบับนี้ หรือมีเหตุในการเพิกถอน ผู้ออกใบแสดงสิทธิจะจัดให้ผู้ถือใบ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แสดงสิทธิสามารถขาย หรือไถ่ถอนใบแสดงสิทธิในผลประโยชน์ที่เกิดจากหลักทรัพย์อ้างอิงที่เป็นหลักทรัพย์ต่างประเทศได้ เป็นระยะเวลาไม่น้อยกว่า </w:t>
      </w:r>
      <w:r w:rsidRPr="0011027B">
        <w:rPr>
          <w:rFonts w:asciiTheme="majorBidi" w:eastAsia="Angsana New" w:hAnsiTheme="majorBidi" w:cstheme="majorBidi"/>
          <w:sz w:val="28"/>
        </w:rPr>
        <w:t xml:space="preserve">3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(สาม) เดือนก่อนวันที่มีผลเป็นการเพิกถอน และไม่น้อยกว่า </w:t>
      </w:r>
      <w:r w:rsidRPr="0011027B">
        <w:rPr>
          <w:rFonts w:asciiTheme="majorBidi" w:eastAsia="Angsana New" w:hAnsiTheme="majorBidi" w:cstheme="majorBidi"/>
          <w:sz w:val="28"/>
        </w:rPr>
        <w:t xml:space="preserve">1 </w:t>
      </w:r>
      <w:r w:rsidRPr="0011027B">
        <w:rPr>
          <w:rFonts w:asciiTheme="majorBidi" w:eastAsia="Angsana New" w:hAnsiTheme="majorBidi" w:cstheme="majorBidi"/>
          <w:sz w:val="28"/>
          <w:cs/>
        </w:rPr>
        <w:t>(หนึ่ง) เดือนนับตั้งแต่วันที่มีผลเป็นการเพิกถอน หรือจนกว่าผู้ออกใบแสดงสิทธิได้ดำเนินการซื้อคืนใบแสดงสิทธิในผลประโยชน์ที่เกิดจากหลักทรัพย์อ้างอิงที่เป็น</w:t>
      </w:r>
      <w:r w:rsidRPr="0011027B">
        <w:rPr>
          <w:rFonts w:asciiTheme="majorBidi" w:eastAsia="Angsana New" w:hAnsiTheme="majorBidi" w:cstheme="majorBidi"/>
          <w:spacing w:val="4"/>
          <w:sz w:val="28"/>
          <w:cs/>
        </w:rPr>
        <w:t>หลักทรัพย์ต่างประเทศดังกล่าวออกจากตลาดหลักทรัพย์ไทยทั้งหมด หรือแนวทางอื่นใดตามที่ได้รับความเห็นชอบจากตลาด</w:t>
      </w:r>
      <w:r w:rsidRPr="0011027B">
        <w:rPr>
          <w:rFonts w:asciiTheme="majorBidi" w:eastAsia="Angsana New" w:hAnsiTheme="majorBidi" w:cstheme="majorBidi"/>
          <w:sz w:val="28"/>
          <w:cs/>
        </w:rPr>
        <w:t>หลักทรัพย์ไทย</w:t>
      </w:r>
    </w:p>
    <w:p w14:paraId="3AD3F5D2" w14:textId="3F1079EC" w:rsidR="00E2239B" w:rsidRPr="0011027B" w:rsidRDefault="00E2239B" w:rsidP="008729FD">
      <w:pPr>
        <w:tabs>
          <w:tab w:val="left" w:pos="90"/>
          <w:tab w:val="left" w:pos="360"/>
          <w:tab w:val="left" w:pos="540"/>
          <w:tab w:val="left" w:pos="810"/>
          <w:tab w:val="left" w:pos="99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</w:p>
    <w:p w14:paraId="708A4A22" w14:textId="77777777" w:rsidR="008B1756" w:rsidRPr="0011027B" w:rsidRDefault="00500181" w:rsidP="008B1756">
      <w:pPr>
        <w:pStyle w:val="ListParagraph"/>
        <w:numPr>
          <w:ilvl w:val="0"/>
          <w:numId w:val="1"/>
        </w:numPr>
        <w:tabs>
          <w:tab w:val="left" w:pos="90"/>
          <w:tab w:val="left" w:pos="360"/>
          <w:tab w:val="left" w:pos="540"/>
          <w:tab w:val="left" w:pos="810"/>
          <w:tab w:val="left" w:pos="990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/>
          <w:b/>
          <w:bCs/>
          <w:color w:val="000000"/>
          <w:sz w:val="28"/>
          <w:u w:val="single"/>
          <w:cs/>
        </w:rPr>
        <w:t>การดำเนินการของผู้ออกใบแสดงสิทธิในกรณีที่ผู้ออกหลักทรัพย์ต่างประเทศ หรือหลักทรัพย์ต่างประเทศ มีการ</w:t>
      </w:r>
      <w:r w:rsidR="008D60AD" w:rsidRPr="0011027B">
        <w:rPr>
          <w:rFonts w:asciiTheme="majorBidi" w:eastAsia="Angsana New" w:hAnsiTheme="majorBidi" w:cstheme="majorBidi" w:hint="cs"/>
          <w:b/>
          <w:bCs/>
          <w:color w:val="000000"/>
          <w:sz w:val="28"/>
          <w:u w:val="single"/>
          <w:cs/>
        </w:rPr>
        <w:t>เปลี่ยน</w:t>
      </w:r>
      <w:r w:rsidR="008D60AD" w:rsidRPr="0011027B">
        <w:rPr>
          <w:rFonts w:asciiTheme="majorBidi" w:eastAsia="Angsana New" w:hAnsiTheme="majorBidi" w:cstheme="majorBidi"/>
          <w:b/>
          <w:bCs/>
          <w:color w:val="000000"/>
          <w:sz w:val="28"/>
          <w:u w:val="single"/>
          <w:cs/>
        </w:rPr>
        <w:t xml:space="preserve"> </w:t>
      </w:r>
      <w:r w:rsidRPr="0011027B">
        <w:rPr>
          <w:rFonts w:asciiTheme="majorBidi" w:eastAsia="Angsana New" w:hAnsiTheme="majorBidi" w:cstheme="majorBidi"/>
          <w:b/>
          <w:bCs/>
          <w:color w:val="000000"/>
          <w:sz w:val="28"/>
          <w:u w:val="single"/>
          <w:cs/>
        </w:rPr>
        <w:t>แปลงอย่างมีนัยสำคัญ</w:t>
      </w:r>
    </w:p>
    <w:p w14:paraId="39EF76D2" w14:textId="03785733" w:rsidR="00733F8C" w:rsidRPr="0011027B" w:rsidRDefault="00575B48" w:rsidP="00E71076">
      <w:pPr>
        <w:pStyle w:val="ListParagraph"/>
        <w:numPr>
          <w:ilvl w:val="1"/>
          <w:numId w:val="1"/>
        </w:numPr>
        <w:tabs>
          <w:tab w:val="left" w:pos="90"/>
          <w:tab w:val="left" w:pos="360"/>
          <w:tab w:val="left" w:pos="540"/>
          <w:tab w:val="left" w:pos="810"/>
          <w:tab w:val="left" w:pos="990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="Angsana New" w:hint="cs"/>
          <w:color w:val="000000"/>
          <w:sz w:val="28"/>
          <w:cs/>
        </w:rPr>
        <w:t>ในกรณีที่ผู้ออกหลักทรัพย์ต่างประเทศ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11027B">
        <w:rPr>
          <w:rFonts w:asciiTheme="majorBidi" w:eastAsia="Angsana New" w:hAnsiTheme="majorBidi" w:cs="Angsana New" w:hint="cs"/>
          <w:color w:val="000000"/>
          <w:sz w:val="28"/>
          <w:cs/>
        </w:rPr>
        <w:t>หรือหลักทรัพย์ต่างประเทศ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11027B">
        <w:rPr>
          <w:rFonts w:asciiTheme="majorBidi" w:eastAsia="Angsana New" w:hAnsiTheme="majorBidi" w:cs="Angsana New" w:hint="cs"/>
          <w:color w:val="000000"/>
          <w:sz w:val="28"/>
          <w:cs/>
        </w:rPr>
        <w:t>มีการเปลี่ยนแปลงอย่างมีนัยสำคัญ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11027B">
        <w:rPr>
          <w:rFonts w:asciiTheme="majorBidi" w:eastAsia="Angsana New" w:hAnsiTheme="majorBidi" w:cs="Angsana New" w:hint="cs"/>
          <w:color w:val="000000"/>
          <w:sz w:val="28"/>
          <w:cs/>
        </w:rPr>
        <w:t>หรือมีเหตุการณ์ที่เป็นเหตุในการเพิกถอน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(ต่อไปจะเรียกว่า </w:t>
      </w:r>
      <w:r w:rsidRPr="0011027B">
        <w:rPr>
          <w:rFonts w:asciiTheme="majorBidi" w:eastAsia="Angsana New" w:hAnsiTheme="majorBidi" w:cstheme="majorBidi"/>
          <w:b/>
          <w:bCs/>
          <w:sz w:val="28"/>
          <w:cs/>
        </w:rPr>
        <w:t>“เหตุการณ์พิเศษ (</w:t>
      </w:r>
      <w:r w:rsidRPr="0011027B">
        <w:rPr>
          <w:rFonts w:asciiTheme="majorBidi" w:eastAsia="Angsana New" w:hAnsiTheme="majorBidi" w:cstheme="majorBidi"/>
          <w:b/>
          <w:sz w:val="28"/>
        </w:rPr>
        <w:t>Extraordinary Event</w:t>
      </w:r>
      <w:r w:rsidRPr="0011027B">
        <w:rPr>
          <w:rFonts w:asciiTheme="majorBidi" w:eastAsia="Angsana New" w:hAnsiTheme="majorBidi" w:cstheme="majorBidi"/>
          <w:b/>
          <w:bCs/>
          <w:sz w:val="28"/>
          <w:cs/>
        </w:rPr>
        <w:t>)”</w:t>
      </w:r>
      <w:r w:rsidRPr="0011027B">
        <w:rPr>
          <w:rFonts w:asciiTheme="majorBidi" w:eastAsia="Angsana New" w:hAnsiTheme="majorBidi" w:cstheme="majorBidi"/>
          <w:sz w:val="28"/>
          <w:cs/>
        </w:rPr>
        <w:t>)</w:t>
      </w:r>
      <w:r w:rsidRPr="0011027B">
        <w:rPr>
          <w:rFonts w:asciiTheme="majorBidi" w:eastAsia="Angsana New" w:hAnsiTheme="majorBidi" w:cs="Angsana New"/>
          <w:sz w:val="28"/>
          <w:cs/>
        </w:rPr>
        <w:t xml:space="preserve"> </w:t>
      </w:r>
      <w:r w:rsidRPr="0011027B">
        <w:rPr>
          <w:rFonts w:ascii="Angsana New" w:hAnsi="Angsana New" w:cs="Angsana New"/>
          <w:sz w:val="28"/>
          <w:cs/>
        </w:rPr>
        <w:t xml:space="preserve"> เกิดขึ้น ตามที่กำหนดในข้อบังคับตลาดหลักทรัพย์แห่งประเทศไทย </w:t>
      </w:r>
      <w:r w:rsidRPr="0011027B">
        <w:rPr>
          <w:rFonts w:ascii="Angsana New" w:hAnsi="Angsana New" w:cs="Angsana New" w:hint="cs"/>
          <w:sz w:val="28"/>
          <w:cs/>
        </w:rPr>
        <w:t>ว่าด้วย</w:t>
      </w:r>
      <w:r w:rsidRPr="0011027B">
        <w:rPr>
          <w:rFonts w:ascii="Angsana New" w:hAnsi="Angsana New" w:cs="Angsana New"/>
          <w:sz w:val="28"/>
          <w:cs/>
        </w:rPr>
        <w:t xml:space="preserve"> </w:t>
      </w:r>
      <w:r w:rsidRPr="0011027B">
        <w:rPr>
          <w:rFonts w:ascii="Angsana New" w:hAnsi="Angsana New" w:cs="Angsana New" w:hint="cs"/>
          <w:sz w:val="28"/>
          <w:cs/>
        </w:rPr>
        <w:t>การรับ</w:t>
      </w:r>
      <w:r w:rsidRPr="0011027B">
        <w:rPr>
          <w:rFonts w:ascii="Angsana New" w:hAnsi="Angsana New" w:cs="Angsana New"/>
          <w:sz w:val="28"/>
          <w:cs/>
        </w:rPr>
        <w:t xml:space="preserve"> </w:t>
      </w:r>
      <w:r w:rsidRPr="0011027B">
        <w:rPr>
          <w:rFonts w:ascii="Angsana New" w:hAnsi="Angsana New" w:cs="Angsana New" w:hint="cs"/>
          <w:sz w:val="28"/>
          <w:cs/>
        </w:rPr>
        <w:t>การเปิดเผยสารสนเทศ</w:t>
      </w:r>
      <w:r w:rsidRPr="0011027B">
        <w:rPr>
          <w:rFonts w:ascii="Angsana New" w:hAnsi="Angsana New" w:cs="Angsana New"/>
          <w:sz w:val="28"/>
          <w:cs/>
        </w:rPr>
        <w:t xml:space="preserve"> </w:t>
      </w:r>
      <w:r w:rsidRPr="0011027B">
        <w:rPr>
          <w:rFonts w:ascii="Angsana New" w:hAnsi="Angsana New" w:cs="Angsana New" w:hint="cs"/>
          <w:sz w:val="28"/>
          <w:cs/>
        </w:rPr>
        <w:t>และการเพิกถอนตราสารแสดงสิทธิในหลักทรัพย์ต่างประเทศ</w:t>
      </w:r>
      <w:r w:rsidRPr="0011027B">
        <w:rPr>
          <w:rFonts w:ascii="Angsana New" w:hAnsi="Angsana New" w:cs="Angsana New"/>
          <w:sz w:val="28"/>
          <w:cs/>
        </w:rPr>
        <w:t xml:space="preserve"> </w:t>
      </w:r>
      <w:r w:rsidRPr="0011027B">
        <w:rPr>
          <w:rFonts w:ascii="Angsana New" w:hAnsi="Angsana New" w:cs="Angsana New"/>
          <w:sz w:val="28"/>
          <w:cs/>
          <w:lang w:val="en-GB"/>
        </w:rPr>
        <w:t>ผู้ออก</w:t>
      </w:r>
      <w:r w:rsidRPr="0011027B">
        <w:rPr>
          <w:rFonts w:ascii="Angsana New" w:eastAsia="CordiaNew" w:hAnsi="Angsana New" w:cs="Angsana New" w:hint="cs"/>
          <w:sz w:val="28"/>
          <w:cs/>
        </w:rPr>
        <w:t>ใ</w:t>
      </w:r>
      <w:r w:rsidRPr="0011027B">
        <w:rPr>
          <w:rFonts w:ascii="Angsana New" w:eastAsia="Angsana New" w:hAnsi="Angsana New" w:cs="Angsana New"/>
          <w:sz w:val="28"/>
          <w:cs/>
        </w:rPr>
        <w:t>บแสดงสิทธิ</w:t>
      </w:r>
      <w:r w:rsidRPr="0011027B">
        <w:rPr>
          <w:rFonts w:ascii="Angsana New" w:hAnsi="Angsana New" w:cs="Angsana New"/>
          <w:sz w:val="28"/>
          <w:cs/>
          <w:lang w:val="en-GB"/>
        </w:rPr>
        <w:t>อาจร้องขอให้ตลาดหลักทรัพย์ไทยพิจารณาเพิกถอน</w:t>
      </w:r>
      <w:r w:rsidRPr="0011027B">
        <w:rPr>
          <w:rFonts w:ascii="Angsana New" w:eastAsia="CordiaNew" w:hAnsi="Angsana New" w:cs="Angsana New" w:hint="cs"/>
          <w:sz w:val="28"/>
          <w:cs/>
        </w:rPr>
        <w:t>ใ</w:t>
      </w:r>
      <w:r w:rsidRPr="0011027B">
        <w:rPr>
          <w:rFonts w:ascii="Angsana New" w:eastAsia="Angsana New" w:hAnsi="Angsana New" w:cs="Angsana New"/>
          <w:sz w:val="28"/>
          <w:cs/>
        </w:rPr>
        <w:t>บแสดงสิทธิในผลประโยชน์ที่เกิดจากหลักทรัพย์อ้างอิงที่เป็นหลักทรัพย์ต่างประเทศ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="Angsana New" w:hAnsi="Angsana New" w:cs="Angsana New"/>
          <w:sz w:val="28"/>
          <w:cs/>
        </w:rPr>
        <w:t>ได้ โดยผู้ออก</w:t>
      </w:r>
      <w:r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Pr="0011027B">
        <w:rPr>
          <w:rFonts w:ascii="Angsana New" w:hAnsi="Angsana New" w:cs="Angsana New"/>
          <w:sz w:val="28"/>
          <w:cs/>
        </w:rPr>
        <w:t>ประสงค์จะขอเพิกถอน</w:t>
      </w:r>
      <w:r w:rsidRPr="0011027B">
        <w:rPr>
          <w:rFonts w:ascii="Angsana New" w:eastAsia="CordiaNew" w:hAnsi="Angsana New" w:cs="Angsana New" w:hint="cs"/>
          <w:sz w:val="28"/>
          <w:cs/>
        </w:rPr>
        <w:t>ใ</w:t>
      </w:r>
      <w:r w:rsidRPr="0011027B">
        <w:rPr>
          <w:rFonts w:ascii="Angsana New" w:eastAsia="Angsana New" w:hAnsi="Angsana New" w:cs="Angsana New"/>
          <w:sz w:val="28"/>
          <w:cs/>
        </w:rPr>
        <w:t>บแสดงสิทธิใน</w:t>
      </w:r>
      <w:r w:rsidRPr="0011027B">
        <w:rPr>
          <w:rFonts w:asciiTheme="majorBidi" w:eastAsia="Angsana New" w:hAnsiTheme="majorBidi" w:cstheme="majorBidi"/>
          <w:sz w:val="28"/>
          <w:cs/>
        </w:rPr>
        <w:lastRenderedPageBreak/>
        <w:t>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Theme="majorBidi" w:hAnsiTheme="majorBidi" w:cstheme="majorBidi"/>
          <w:sz w:val="28"/>
          <w:cs/>
        </w:rPr>
        <w:t xml:space="preserve">จากการเป็นหลักทรัพย์จดทะเบียน </w:t>
      </w:r>
      <w:r w:rsidRPr="0011027B">
        <w:rPr>
          <w:rFonts w:asciiTheme="majorBidi" w:eastAsia="Angsana New" w:hAnsiTheme="majorBidi" w:cstheme="majorBidi"/>
          <w:sz w:val="28"/>
          <w:cs/>
        </w:rPr>
        <w:t>จะดำเนินการตามขั้นตอนที่ระบุในข้อบังคับตลาดหลักทรัพย์แห่งประเทศไทย ว่าด้วยตราสารแสดงสิทธิในหลักทรัพย์ต่างประเทศ</w:t>
      </w:r>
    </w:p>
    <w:p w14:paraId="037F94B1" w14:textId="2918DD53" w:rsidR="00575B48" w:rsidRPr="0011027B" w:rsidRDefault="00575B48" w:rsidP="00575B48">
      <w:pPr>
        <w:pStyle w:val="ListParagraph"/>
        <w:tabs>
          <w:tab w:val="left" w:pos="90"/>
          <w:tab w:val="left" w:pos="360"/>
          <w:tab w:val="left" w:pos="540"/>
          <w:tab w:val="left" w:pos="810"/>
          <w:tab w:val="left" w:pos="990"/>
          <w:tab w:val="left" w:pos="1276"/>
        </w:tabs>
        <w:spacing w:before="240" w:after="0" w:line="240" w:lineRule="auto"/>
        <w:ind w:left="358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>โดยที่เหตุการณ์พิเศษ หรือ</w:t>
      </w:r>
      <w:r w:rsidRPr="0011027B">
        <w:rPr>
          <w:rFonts w:asciiTheme="majorBidi" w:hAnsiTheme="majorBidi" w:cstheme="majorBidi"/>
          <w:sz w:val="28"/>
          <w:cs/>
        </w:rPr>
        <w:t xml:space="preserve">ครอบคลุมเหตุการณ์ใดเหตุการณ์หนึ่งหรือหลายเหตุการณ์ </w:t>
      </w:r>
      <w:r w:rsidRPr="0011027B">
        <w:rPr>
          <w:rFonts w:asciiTheme="majorBidi" w:eastAsia="Angsana New" w:hAnsiTheme="majorBidi" w:cstheme="majorBidi"/>
          <w:sz w:val="28"/>
          <w:cs/>
        </w:rPr>
        <w:t>ดังนี้</w:t>
      </w:r>
    </w:p>
    <w:p w14:paraId="5077EFC4" w14:textId="77777777" w:rsidR="00575B48" w:rsidRPr="0011027B" w:rsidRDefault="00575B48" w:rsidP="00575B4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 w:hanging="180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 w:hint="cs"/>
          <w:color w:val="000000"/>
          <w:sz w:val="28"/>
          <w:cs/>
        </w:rPr>
        <w:t>ผู้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ออกหลักทรัพย์ต่างประเทศมีการควบรวมกิจการ (</w:t>
      </w:r>
      <w:r w:rsidRPr="0011027B">
        <w:rPr>
          <w:rFonts w:asciiTheme="majorBidi" w:eastAsia="Angsana New" w:hAnsiTheme="majorBidi" w:cstheme="majorBidi"/>
          <w:color w:val="000000"/>
          <w:sz w:val="28"/>
        </w:rPr>
        <w:t>Merger Event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)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เกิดขึ้น</w:t>
      </w:r>
    </w:p>
    <w:p w14:paraId="24360527" w14:textId="77777777" w:rsidR="00575B48" w:rsidRPr="0011027B" w:rsidRDefault="00575B48" w:rsidP="00575B4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567"/>
        </w:tabs>
        <w:spacing w:after="0" w:line="240" w:lineRule="auto"/>
        <w:ind w:left="900" w:hanging="180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ทรัพย์สินของผู้ออกหลักทรัพย์ต่างประเทศ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>เกิด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ตกเป็นของรัฐ (</w:t>
      </w:r>
      <w:r w:rsidRPr="0011027B">
        <w:rPr>
          <w:rFonts w:asciiTheme="majorBidi" w:eastAsia="Angsana New" w:hAnsiTheme="majorBidi" w:cstheme="majorBidi"/>
          <w:color w:val="000000"/>
          <w:sz w:val="28"/>
        </w:rPr>
        <w:t>Nationalization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)  </w:t>
      </w:r>
    </w:p>
    <w:p w14:paraId="12E2D9DC" w14:textId="77777777" w:rsidR="00575B48" w:rsidRPr="0011027B" w:rsidRDefault="00575B48" w:rsidP="00575B48">
      <w:pPr>
        <w:pStyle w:val="ListParagraph"/>
        <w:numPr>
          <w:ilvl w:val="0"/>
          <w:numId w:val="7"/>
        </w:numPr>
        <w:tabs>
          <w:tab w:val="left" w:pos="90"/>
          <w:tab w:val="left" w:pos="360"/>
          <w:tab w:val="left" w:pos="540"/>
          <w:tab w:val="left" w:pos="900"/>
          <w:tab w:val="left" w:pos="990"/>
          <w:tab w:val="left" w:pos="1276"/>
        </w:tabs>
        <w:spacing w:before="240" w:after="0" w:line="240" w:lineRule="auto"/>
        <w:ind w:left="720" w:firstLine="0"/>
        <w:jc w:val="thaiDistribute"/>
        <w:rPr>
          <w:rFonts w:asciiTheme="majorBidi" w:eastAsia="Angsana New" w:hAnsiTheme="majorBidi" w:cstheme="majorBidi"/>
          <w:color w:val="000000"/>
          <w:sz w:val="28"/>
          <w:szCs w:val="22"/>
        </w:rPr>
      </w:pPr>
      <w:r w:rsidRPr="0011027B">
        <w:rPr>
          <w:rFonts w:asciiTheme="majorBidi" w:eastAsia="Angsana New" w:hAnsiTheme="majorBidi" w:cs="Angsana New" w:hint="cs"/>
          <w:color w:val="000000"/>
          <w:sz w:val="28"/>
          <w:cs/>
        </w:rPr>
        <w:t>ผู้ออกหลักทรัพย์ต่างประเทศ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เกิดการล้มละลาย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(</w:t>
      </w:r>
      <w:r w:rsidRPr="0011027B">
        <w:rPr>
          <w:rFonts w:asciiTheme="majorBidi" w:eastAsia="Angsana New" w:hAnsiTheme="majorBidi" w:cstheme="majorBidi"/>
          <w:color w:val="000000"/>
          <w:sz w:val="28"/>
        </w:rPr>
        <w:t>Insolvency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)  </w:t>
      </w:r>
    </w:p>
    <w:p w14:paraId="648C92AB" w14:textId="1B6BC842" w:rsidR="008B1756" w:rsidRPr="0011027B" w:rsidRDefault="00356CBC" w:rsidP="00575B48">
      <w:pPr>
        <w:pStyle w:val="ListParagraph"/>
        <w:numPr>
          <w:ilvl w:val="0"/>
          <w:numId w:val="7"/>
        </w:numPr>
        <w:tabs>
          <w:tab w:val="left" w:pos="90"/>
          <w:tab w:val="left" w:pos="360"/>
          <w:tab w:val="left" w:pos="540"/>
          <w:tab w:val="left" w:pos="900"/>
          <w:tab w:val="left" w:pos="990"/>
          <w:tab w:val="left" w:pos="1276"/>
        </w:tabs>
        <w:spacing w:before="240" w:after="0" w:line="240" w:lineRule="auto"/>
        <w:ind w:left="720" w:firstLine="0"/>
        <w:jc w:val="thaiDistribute"/>
        <w:rPr>
          <w:rFonts w:asciiTheme="majorBidi" w:eastAsia="Angsana New" w:hAnsiTheme="majorBidi" w:cstheme="majorBidi"/>
          <w:color w:val="000000"/>
          <w:sz w:val="28"/>
          <w:szCs w:val="22"/>
        </w:rPr>
      </w:pP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หลักทรัพย์ต่างประเทศถูกเพิกถอนจากการเป็นหลักทรัพย์จดทะเบียน (</w:t>
      </w:r>
      <w:r w:rsidRPr="0011027B">
        <w:rPr>
          <w:rFonts w:asciiTheme="majorBidi" w:eastAsia="Angsana New" w:hAnsiTheme="majorBidi" w:cstheme="majorBidi"/>
          <w:color w:val="000000"/>
          <w:sz w:val="28"/>
        </w:rPr>
        <w:t>De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-</w:t>
      </w:r>
      <w:r w:rsidRPr="0011027B">
        <w:rPr>
          <w:rFonts w:asciiTheme="majorBidi" w:eastAsia="Angsana New" w:hAnsiTheme="majorBidi" w:cstheme="majorBidi"/>
          <w:color w:val="000000"/>
          <w:sz w:val="28"/>
        </w:rPr>
        <w:t>listing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) ในตลาดหลักทรัพย์ต่างประเทศ</w:t>
      </w:r>
    </w:p>
    <w:p w14:paraId="7FE3A526" w14:textId="77777777" w:rsidR="00356CBC" w:rsidRPr="0011027B" w:rsidRDefault="00356CBC" w:rsidP="00635114">
      <w:pPr>
        <w:pStyle w:val="ListParagraph"/>
        <w:numPr>
          <w:ilvl w:val="0"/>
          <w:numId w:val="7"/>
        </w:numPr>
        <w:tabs>
          <w:tab w:val="left" w:pos="900"/>
          <w:tab w:val="left" w:pos="993"/>
          <w:tab w:val="left" w:pos="1276"/>
        </w:tabs>
        <w:spacing w:before="120" w:after="0" w:line="240" w:lineRule="auto"/>
        <w:ind w:left="720" w:firstLine="0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/>
          <w:sz w:val="28"/>
          <w:cs/>
        </w:rPr>
        <w:t>เกิดกรณีที่มูลค่าการซื้อขาย</w:t>
      </w:r>
      <w:r w:rsidRPr="0011027B">
        <w:rPr>
          <w:rFonts w:ascii="Angsana New" w:eastAsia="CordiaNew" w:hAnsi="Angsana New" w:cs="Angsana New" w:hint="cs"/>
          <w:sz w:val="28"/>
          <w:cs/>
        </w:rPr>
        <w:t>ใ</w:t>
      </w:r>
      <w:r w:rsidRPr="0011027B">
        <w:rPr>
          <w:rFonts w:ascii="Angsana New" w:eastAsia="Angsana New" w:hAnsi="Angsana New" w:cs="Angsana New"/>
          <w:sz w:val="28"/>
          <w:cs/>
        </w:rPr>
        <w:t>บแสดงสิทธิในผลประโยชน์ที่เกิดจากหลักทรัพย์อ้างอิงที่เป็นหลักทรัพย์ต่างประเทศ</w:t>
      </w:r>
      <w:r w:rsidR="00127C3F" w:rsidRPr="0011027B">
        <w:rPr>
          <w:rFonts w:ascii="Angsana New" w:eastAsia="Angsana New" w:hAnsi="Angsana New" w:cs="Angsana New"/>
          <w:sz w:val="28"/>
          <w:cs/>
        </w:rPr>
        <w:t xml:space="preserve">  </w:t>
      </w:r>
      <w:r w:rsidR="00127C3F" w:rsidRPr="0011027B">
        <w:rPr>
          <w:rFonts w:ascii="Angsana New" w:eastAsia="Angsana New" w:hAnsi="Angsana New" w:cs="Angsana New"/>
          <w:sz w:val="28"/>
        </w:rPr>
        <w:br/>
      </w:r>
      <w:r w:rsidR="00127C3F" w:rsidRPr="0011027B">
        <w:rPr>
          <w:rFonts w:ascii="Angsana New" w:eastAsia="Angsana New" w:hAnsi="Angsana New" w:cs="Angsana New"/>
          <w:sz w:val="28"/>
          <w:cs/>
        </w:rPr>
        <w:t xml:space="preserve">    </w:t>
      </w:r>
      <w:r w:rsidRPr="0011027B">
        <w:rPr>
          <w:rFonts w:ascii="Angsana New" w:hAnsi="Angsana New" w:cs="Angsana New"/>
          <w:sz w:val="28"/>
          <w:cs/>
        </w:rPr>
        <w:t>ต่อวัน เฉลี่ยย้อนหลัง</w:t>
      </w:r>
      <w:r w:rsidRPr="0011027B">
        <w:rPr>
          <w:rFonts w:ascii="Angsana New" w:hAnsi="Angsana New" w:cs="Angsana New"/>
          <w:sz w:val="28"/>
        </w:rPr>
        <w:t xml:space="preserve"> 3 </w:t>
      </w:r>
      <w:r w:rsidRPr="0011027B">
        <w:rPr>
          <w:rFonts w:ascii="Angsana New" w:hAnsi="Angsana New" w:cs="Angsana New"/>
          <w:sz w:val="28"/>
          <w:cs/>
        </w:rPr>
        <w:t>(สาม) เดือน น้อยกว่าจำนวนที่กำหนดในเอกสารแนบท้าย</w:t>
      </w:r>
      <w:r w:rsidRPr="0011027B">
        <w:rPr>
          <w:rFonts w:ascii="Angsana New" w:eastAsia="Times New Roman" w:hAnsi="Angsana New" w:cs="Angsana New" w:hint="cs"/>
          <w:sz w:val="28"/>
          <w:cs/>
        </w:rPr>
        <w:t>ข้อกำหนดสิทธิ</w:t>
      </w:r>
      <w:r w:rsidRPr="0011027B">
        <w:rPr>
          <w:rFonts w:ascii="Angsana New" w:eastAsia="Times New Roman" w:hAnsi="Angsana New" w:cs="Angsana New"/>
          <w:sz w:val="28"/>
          <w:cs/>
        </w:rPr>
        <w:t>ที่เกี่ยวข้อง</w:t>
      </w:r>
    </w:p>
    <w:p w14:paraId="5B43ACBF" w14:textId="77777777" w:rsidR="008B1756" w:rsidRPr="0011027B" w:rsidRDefault="00CC0F6B" w:rsidP="00127C3F">
      <w:pPr>
        <w:pStyle w:val="ListParagraph"/>
        <w:numPr>
          <w:ilvl w:val="0"/>
          <w:numId w:val="7"/>
        </w:numPr>
        <w:tabs>
          <w:tab w:val="left" w:pos="90"/>
          <w:tab w:val="left" w:pos="360"/>
          <w:tab w:val="left" w:pos="540"/>
          <w:tab w:val="left" w:pos="900"/>
          <w:tab w:val="left" w:pos="990"/>
          <w:tab w:val="left" w:pos="1276"/>
        </w:tabs>
        <w:spacing w:before="240" w:after="0" w:line="240" w:lineRule="auto"/>
        <w:ind w:left="720" w:firstLine="0"/>
        <w:jc w:val="thaiDistribute"/>
        <w:rPr>
          <w:rFonts w:asciiTheme="majorBidi" w:eastAsia="Angsana New" w:hAnsiTheme="majorBidi" w:cstheme="majorBidi"/>
          <w:color w:val="000000"/>
          <w:sz w:val="28"/>
          <w:szCs w:val="22"/>
        </w:rPr>
      </w:pP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มูลค่าใบแสดงสิทธิในผลประโยชน์ที่เกิดจากหลักทรัพย์อ้างอิงที่เป็นหลักทรัพย์ต่างประเทศตามราคาตลาด (</w:t>
      </w:r>
      <w:r w:rsidRPr="0011027B">
        <w:rPr>
          <w:rFonts w:asciiTheme="majorBidi" w:eastAsia="Angsana New" w:hAnsiTheme="majorBidi" w:cstheme="majorBidi"/>
          <w:color w:val="000000"/>
          <w:sz w:val="28"/>
        </w:rPr>
        <w:t xml:space="preserve">Market </w:t>
      </w:r>
      <w:r w:rsidR="00127C3F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="00127C3F" w:rsidRPr="0011027B">
        <w:rPr>
          <w:rFonts w:asciiTheme="majorBidi" w:eastAsia="Angsana New" w:hAnsiTheme="majorBidi" w:cstheme="majorBidi"/>
          <w:color w:val="000000"/>
          <w:sz w:val="28"/>
        </w:rPr>
        <w:br/>
      </w:r>
      <w:r w:rsidR="00127C3F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 </w:t>
      </w:r>
      <w:r w:rsidRPr="0011027B">
        <w:rPr>
          <w:rFonts w:asciiTheme="majorBidi" w:eastAsia="Angsana New" w:hAnsiTheme="majorBidi" w:cstheme="majorBidi"/>
          <w:color w:val="000000"/>
          <w:sz w:val="28"/>
        </w:rPr>
        <w:t>Capitalization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) เฉลี่ยย้อนหลัง </w:t>
      </w:r>
      <w:r w:rsidRPr="0011027B">
        <w:rPr>
          <w:rFonts w:asciiTheme="majorBidi" w:eastAsia="Angsana New" w:hAnsiTheme="majorBidi" w:cstheme="majorBidi"/>
          <w:color w:val="000000"/>
          <w:sz w:val="28"/>
        </w:rPr>
        <w:t xml:space="preserve">3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(สาม) เดือน ต่ำกว่าจำนวนที่กำหนดในเอกสารแนบท้ายข้อกำหนดสิทธิที่เกี่ยวข้อง</w:t>
      </w:r>
    </w:p>
    <w:p w14:paraId="4E4704A9" w14:textId="77777777" w:rsidR="00EB2997" w:rsidRPr="0011027B" w:rsidRDefault="00EB2997" w:rsidP="00127C3F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276"/>
        </w:tabs>
        <w:spacing w:after="0" w:line="240" w:lineRule="auto"/>
        <w:ind w:left="900" w:hanging="180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เหตุการณ์ตามที่กำหนดในข้อบังคับตลาดหลักทรัพย์ฯ ว่าด้วยตราสารแสดงสิทธิในหลักทรัพย์ต่างประเทศ </w:t>
      </w:r>
    </w:p>
    <w:p w14:paraId="158AA91B" w14:textId="77777777" w:rsidR="00127C3F" w:rsidRPr="0011027B" w:rsidRDefault="00EB2997" w:rsidP="00127C3F">
      <w:pPr>
        <w:pStyle w:val="ListParagraph"/>
        <w:numPr>
          <w:ilvl w:val="0"/>
          <w:numId w:val="7"/>
        </w:numPr>
        <w:tabs>
          <w:tab w:val="left" w:pos="90"/>
          <w:tab w:val="left" w:pos="360"/>
          <w:tab w:val="left" w:pos="540"/>
          <w:tab w:val="left" w:pos="900"/>
          <w:tab w:val="left" w:pos="990"/>
          <w:tab w:val="left" w:pos="1276"/>
        </w:tabs>
        <w:spacing w:before="240" w:after="0" w:line="240" w:lineRule="auto"/>
        <w:ind w:left="720" w:firstLine="0"/>
        <w:jc w:val="thaiDistribute"/>
        <w:rPr>
          <w:rFonts w:asciiTheme="majorBidi" w:eastAsia="Angsana New" w:hAnsiTheme="majorBidi" w:cstheme="majorBidi"/>
          <w:color w:val="000000"/>
          <w:sz w:val="28"/>
          <w:szCs w:val="22"/>
        </w:rPr>
      </w:pPr>
      <w:r w:rsidRPr="0011027B">
        <w:rPr>
          <w:rFonts w:ascii="Angsana New" w:hAnsi="Angsana New" w:cs="Angsana New"/>
          <w:sz w:val="28"/>
          <w:cs/>
        </w:rPr>
        <w:t>เกิดกรณีที่จำนวนผู้ถือตราสารน้อยกว่าจำนวนที่กำหนดในเอกสารแนบท้าย</w:t>
      </w:r>
      <w:r w:rsidRPr="0011027B">
        <w:rPr>
          <w:rFonts w:ascii="Angsana New" w:eastAsia="Times New Roman" w:hAnsi="Angsana New" w:cs="Angsana New" w:hint="cs"/>
          <w:sz w:val="28"/>
          <w:cs/>
        </w:rPr>
        <w:t>ข้อกำหนดสิทธิ</w:t>
      </w:r>
      <w:r w:rsidRPr="0011027B">
        <w:rPr>
          <w:rFonts w:ascii="Angsana New" w:eastAsia="Times New Roman" w:hAnsi="Angsana New" w:cs="Angsana New"/>
          <w:sz w:val="28"/>
          <w:cs/>
        </w:rPr>
        <w:t>ที่เกี่ยวข้อง</w:t>
      </w:r>
    </w:p>
    <w:p w14:paraId="03861EE5" w14:textId="7279E259" w:rsidR="00E97058" w:rsidRPr="0011027B" w:rsidRDefault="00127C3F" w:rsidP="005E4964">
      <w:pPr>
        <w:tabs>
          <w:tab w:val="left" w:pos="90"/>
          <w:tab w:val="left" w:pos="360"/>
          <w:tab w:val="left" w:pos="540"/>
          <w:tab w:val="left" w:pos="720"/>
          <w:tab w:val="left" w:pos="990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="Angsana New"/>
          <w:color w:val="000000"/>
          <w:spacing w:val="-4"/>
          <w:sz w:val="28"/>
          <w:cs/>
        </w:rPr>
        <w:t xml:space="preserve">          </w:t>
      </w:r>
      <w:r w:rsidR="00635114" w:rsidRPr="0011027B">
        <w:rPr>
          <w:rFonts w:asciiTheme="majorBidi" w:eastAsia="Angsana New" w:hAnsiTheme="majorBidi" w:cs="Angsana New"/>
          <w:color w:val="000000"/>
          <w:spacing w:val="-4"/>
          <w:sz w:val="28"/>
          <w:cs/>
        </w:rPr>
        <w:t xml:space="preserve">  </w:t>
      </w:r>
      <w:r w:rsidR="005E4964" w:rsidRPr="0011027B">
        <w:rPr>
          <w:rFonts w:asciiTheme="majorBidi" w:eastAsia="Angsana New" w:hAnsiTheme="majorBidi" w:cs="Angsana New"/>
          <w:color w:val="000000"/>
          <w:spacing w:val="-4"/>
          <w:sz w:val="28"/>
          <w:cs/>
        </w:rPr>
        <w:t xml:space="preserve">    </w:t>
      </w:r>
      <w:r w:rsidR="00635114" w:rsidRPr="0011027B">
        <w:rPr>
          <w:rFonts w:asciiTheme="majorBidi" w:eastAsia="Angsana New" w:hAnsiTheme="majorBidi" w:cs="Angsana New"/>
          <w:color w:val="000000"/>
          <w:spacing w:val="-4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color w:val="000000"/>
          <w:spacing w:val="-4"/>
          <w:sz w:val="28"/>
          <w:cs/>
        </w:rPr>
        <w:t xml:space="preserve">นอกจากเหตุการณ์พิเศษตามข้อ </w:t>
      </w:r>
      <w:sdt>
        <w:sdtPr>
          <w:tag w:val="goog_rdk_7"/>
          <w:id w:val="-1657132390"/>
        </w:sdtPr>
        <w:sdtEndPr/>
        <w:sdtContent/>
      </w:sdt>
      <w:sdt>
        <w:sdtPr>
          <w:tag w:val="goog_rdk_8"/>
          <w:id w:val="-1717196657"/>
        </w:sdtPr>
        <w:sdtEndPr/>
        <w:sdtContent/>
      </w:sdt>
      <w:r w:rsidRPr="0011027B">
        <w:rPr>
          <w:rFonts w:asciiTheme="majorBidi" w:eastAsia="Angsana New" w:hAnsiTheme="majorBidi" w:cstheme="majorBidi"/>
          <w:color w:val="000000"/>
          <w:spacing w:val="-4"/>
          <w:sz w:val="28"/>
        </w:rPr>
        <w:t>1</w:t>
      </w:r>
      <w:r w:rsidRPr="0011027B">
        <w:rPr>
          <w:rFonts w:asciiTheme="majorBidi" w:eastAsia="Angsana New" w:hAnsiTheme="majorBidi" w:cstheme="majorBidi"/>
          <w:color w:val="000000"/>
          <w:spacing w:val="-4"/>
          <w:sz w:val="28"/>
          <w:cs/>
        </w:rPr>
        <w:t xml:space="preserve"> ถึงข้อ </w:t>
      </w:r>
      <w:r w:rsidRPr="0011027B">
        <w:rPr>
          <w:rFonts w:asciiTheme="majorBidi" w:eastAsia="Angsana New" w:hAnsiTheme="majorBidi" w:cstheme="majorBidi"/>
          <w:color w:val="000000"/>
          <w:spacing w:val="-4"/>
          <w:sz w:val="28"/>
        </w:rPr>
        <w:t>8</w:t>
      </w:r>
      <w:r w:rsidRPr="0011027B">
        <w:rPr>
          <w:rFonts w:asciiTheme="majorBidi" w:eastAsia="Angsana New" w:hAnsiTheme="majorBidi" w:cstheme="majorBidi"/>
          <w:color w:val="000000"/>
          <w:spacing w:val="-4"/>
          <w:sz w:val="28"/>
          <w:cs/>
        </w:rPr>
        <w:t xml:space="preserve"> ข้างต้น</w:t>
      </w:r>
      <w:r w:rsidR="00B63826" w:rsidRPr="0011027B">
        <w:rPr>
          <w:rFonts w:asciiTheme="majorBidi" w:eastAsia="Angsana New" w:hAnsiTheme="majorBidi" w:cs="Angsana New"/>
          <w:color w:val="000000"/>
          <w:spacing w:val="-4"/>
          <w:sz w:val="28"/>
          <w:cs/>
        </w:rPr>
        <w:t xml:space="preserve"> </w:t>
      </w:r>
      <w:r w:rsidR="00B63826" w:rsidRPr="0011027B">
        <w:rPr>
          <w:rFonts w:asciiTheme="majorBidi" w:eastAsia="Angsana New" w:hAnsiTheme="majorBidi" w:cstheme="majorBidi"/>
          <w:color w:val="000000"/>
          <w:spacing w:val="-4"/>
          <w:sz w:val="28"/>
          <w:cs/>
        </w:rPr>
        <w:t>ซึ่งเป็นเหตุให้ผู้ออกใบแสดงสิทธิอาจดำเนินการขอเพิกถอนใบแสดง</w:t>
      </w:r>
      <w:r w:rsidR="005E4964" w:rsidRPr="0011027B">
        <w:rPr>
          <w:rFonts w:asciiTheme="majorBidi" w:eastAsia="Angsana New" w:hAnsiTheme="majorBidi" w:cs="Angsana New"/>
          <w:color w:val="000000"/>
          <w:spacing w:val="-4"/>
          <w:sz w:val="28"/>
          <w:cs/>
        </w:rPr>
        <w:t xml:space="preserve"> </w:t>
      </w:r>
      <w:r w:rsidR="005E4964" w:rsidRPr="0011027B">
        <w:rPr>
          <w:rFonts w:asciiTheme="majorBidi" w:eastAsia="Angsana New" w:hAnsiTheme="majorBidi" w:cstheme="majorBidi"/>
          <w:color w:val="000000"/>
          <w:spacing w:val="-4"/>
          <w:sz w:val="28"/>
        </w:rPr>
        <w:br/>
      </w:r>
      <w:r w:rsidR="005E4964" w:rsidRPr="0011027B">
        <w:rPr>
          <w:rFonts w:asciiTheme="majorBidi" w:eastAsia="Angsana New" w:hAnsiTheme="majorBidi" w:cs="Angsana New"/>
          <w:color w:val="000000"/>
          <w:spacing w:val="-4"/>
          <w:sz w:val="28"/>
          <w:cs/>
        </w:rPr>
        <w:t xml:space="preserve">        </w:t>
      </w:r>
      <w:r w:rsidR="00B63826" w:rsidRPr="0011027B">
        <w:rPr>
          <w:rFonts w:asciiTheme="majorBidi" w:eastAsia="Angsana New" w:hAnsiTheme="majorBidi" w:cstheme="majorBidi"/>
          <w:color w:val="000000"/>
          <w:spacing w:val="-4"/>
          <w:sz w:val="28"/>
          <w:cs/>
        </w:rPr>
        <w:t>สิทธิ</w:t>
      </w:r>
      <w:r w:rsidR="00B63826"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ในผลประโยชน์ที่เกิดจากหลักทรัพย์อ้างอิงที่เป็นหลักทรัพย์ต่างประเทศจากการเป็นหลักทรัพย์จดทะเบียนแล้ว </w:t>
      </w:r>
      <w:r w:rsidR="005E4964" w:rsidRPr="0011027B">
        <w:rPr>
          <w:rFonts w:asciiTheme="majorBidi" w:eastAsia="Angsana New" w:hAnsiTheme="majorBidi" w:cstheme="majorBidi"/>
          <w:color w:val="000000"/>
          <w:sz w:val="28"/>
        </w:rPr>
        <w:br/>
      </w:r>
      <w:r w:rsidR="005E4964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    </w:t>
      </w:r>
      <w:r w:rsidR="00B63826" w:rsidRPr="0011027B">
        <w:rPr>
          <w:rFonts w:asciiTheme="majorBidi" w:eastAsia="Angsana New" w:hAnsiTheme="majorBidi" w:cstheme="majorBidi"/>
          <w:color w:val="000000"/>
          <w:sz w:val="28"/>
          <w:cs/>
        </w:rPr>
        <w:t>ใบแสดง</w:t>
      </w:r>
      <w:r w:rsidR="00B63826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</w:t>
      </w:r>
      <w:r w:rsidR="00B63826" w:rsidRPr="0011027B">
        <w:rPr>
          <w:rFonts w:asciiTheme="majorBidi" w:eastAsia="Angsana New" w:hAnsiTheme="majorBidi" w:cstheme="majorBidi"/>
          <w:color w:val="000000"/>
          <w:sz w:val="28"/>
          <w:cs/>
        </w:rPr>
        <w:t>สิทธิในผลประโยชน์ที่เกิดจากหลักทรัพย์อ้างอิงที่เป็นหลักทรัพย์ต่างประเทศอาจถูกตลาดหลักทรัพย์ไทยเพิกถอน</w:t>
      </w:r>
      <w:r w:rsidR="005E4964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</w:t>
      </w:r>
      <w:r w:rsidR="005E4964" w:rsidRPr="0011027B">
        <w:rPr>
          <w:rFonts w:asciiTheme="majorBidi" w:eastAsia="Angsana New" w:hAnsiTheme="majorBidi" w:cstheme="majorBidi"/>
          <w:color w:val="000000"/>
          <w:sz w:val="28"/>
        </w:rPr>
        <w:br/>
      </w:r>
      <w:r w:rsidR="005E4964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    </w:t>
      </w:r>
      <w:r w:rsidR="00B63826" w:rsidRPr="0011027B">
        <w:rPr>
          <w:rFonts w:asciiTheme="majorBidi" w:eastAsia="Angsana New" w:hAnsiTheme="majorBidi" w:cstheme="majorBidi"/>
          <w:color w:val="000000"/>
          <w:sz w:val="28"/>
          <w:cs/>
        </w:rPr>
        <w:t>ได้</w:t>
      </w:r>
      <w:r w:rsidR="0098460A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โดย</w:t>
      </w:r>
      <w:r w:rsidR="0098460A" w:rsidRPr="0011027B">
        <w:rPr>
          <w:rFonts w:asciiTheme="majorBidi" w:eastAsia="Angsana New" w:hAnsiTheme="majorBidi" w:cstheme="majorBidi"/>
          <w:color w:val="000000"/>
          <w:sz w:val="28"/>
          <w:cs/>
        </w:rPr>
        <w:t>ตามหลักเกณฑ์ที่กำหนดในข้อบังคับตลาดหลักทรัพย์</w:t>
      </w:r>
      <w:r w:rsidR="00E97058" w:rsidRPr="0011027B">
        <w:rPr>
          <w:rFonts w:asciiTheme="majorBidi" w:eastAsia="Angsana New" w:hAnsiTheme="majorBidi" w:cs="Angsana New"/>
          <w:color w:val="000000"/>
          <w:sz w:val="28"/>
          <w:cs/>
        </w:rPr>
        <w:t>แห่งประเทศไทย</w:t>
      </w:r>
      <w:r w:rsidR="0098460A"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 ว่าด้วยตราสารแสดงสิทธิในหลักทรัพย์</w:t>
      </w:r>
      <w:r w:rsidR="005E4964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="005E4964" w:rsidRPr="0011027B">
        <w:rPr>
          <w:rFonts w:asciiTheme="majorBidi" w:eastAsia="Angsana New" w:hAnsiTheme="majorBidi" w:cstheme="majorBidi"/>
          <w:color w:val="000000"/>
          <w:sz w:val="28"/>
        </w:rPr>
        <w:br/>
      </w:r>
      <w:r w:rsidR="005E4964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    </w:t>
      </w:r>
      <w:r w:rsidR="0098460A" w:rsidRPr="0011027B">
        <w:rPr>
          <w:rFonts w:asciiTheme="majorBidi" w:eastAsia="Angsana New" w:hAnsiTheme="majorBidi" w:cstheme="majorBidi"/>
          <w:color w:val="000000"/>
          <w:sz w:val="28"/>
          <w:cs/>
        </w:rPr>
        <w:t>ต่างประเทศ</w:t>
      </w:r>
    </w:p>
    <w:p w14:paraId="4B5BDF81" w14:textId="2CAB4E9D" w:rsidR="00501C04" w:rsidRPr="0011027B" w:rsidRDefault="00E97058" w:rsidP="00E057B2">
      <w:pPr>
        <w:tabs>
          <w:tab w:val="left" w:pos="90"/>
          <w:tab w:val="left" w:pos="360"/>
          <w:tab w:val="left" w:pos="540"/>
          <w:tab w:val="left" w:pos="720"/>
          <w:tab w:val="left" w:pos="99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           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อนึ่ง </w:t>
      </w:r>
      <w:r w:rsidR="00501C04" w:rsidRPr="0011027B">
        <w:rPr>
          <w:rFonts w:asciiTheme="majorBidi" w:eastAsia="Angsana New" w:hAnsiTheme="majorBidi" w:cs="Angsana New"/>
          <w:color w:val="000000"/>
          <w:sz w:val="28"/>
          <w:cs/>
        </w:rPr>
        <w:t>กรณีที่เกิดเหตุการณ์</w:t>
      </w:r>
      <w:r w:rsidRPr="0011027B">
        <w:rPr>
          <w:rFonts w:asciiTheme="majorBidi" w:eastAsia="Angsana New" w:hAnsiTheme="majorBidi" w:cstheme="majorBidi"/>
          <w:color w:val="000000"/>
          <w:spacing w:val="2"/>
          <w:sz w:val="28"/>
          <w:cs/>
        </w:rPr>
        <w:t xml:space="preserve">ตามเหตุการณ์พิเศษข้อ </w:t>
      </w:r>
      <w:r w:rsidRPr="0011027B">
        <w:rPr>
          <w:rFonts w:asciiTheme="majorBidi" w:eastAsia="Angsana New" w:hAnsiTheme="majorBidi" w:cstheme="majorBidi"/>
          <w:color w:val="000000"/>
          <w:spacing w:val="2"/>
          <w:sz w:val="28"/>
        </w:rPr>
        <w:t>1</w:t>
      </w:r>
      <w:r w:rsidRPr="0011027B">
        <w:rPr>
          <w:rFonts w:asciiTheme="majorBidi" w:eastAsia="Angsana New" w:hAnsiTheme="majorBidi" w:cstheme="majorBidi"/>
          <w:color w:val="000000"/>
          <w:spacing w:val="2"/>
          <w:sz w:val="28"/>
          <w:cs/>
        </w:rPr>
        <w:t xml:space="preserve"> ถึงข้อ </w:t>
      </w:r>
      <w:r w:rsidRPr="0011027B">
        <w:rPr>
          <w:rFonts w:asciiTheme="majorBidi" w:eastAsia="Angsana New" w:hAnsiTheme="majorBidi" w:cstheme="majorBidi"/>
          <w:color w:val="000000"/>
          <w:spacing w:val="2"/>
          <w:sz w:val="28"/>
        </w:rPr>
        <w:t xml:space="preserve">8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ผู้ออกใบแสดงสิทธิ</w:t>
      </w:r>
      <w:r w:rsidRPr="0011027B">
        <w:rPr>
          <w:rFonts w:asciiTheme="majorBidi" w:eastAsia="Angsana New" w:hAnsiTheme="majorBidi" w:cstheme="majorBidi" w:hint="cs"/>
          <w:color w:val="000000"/>
          <w:sz w:val="28"/>
          <w:cs/>
        </w:rPr>
        <w:t>อาจใช้ดุลพินิจ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ดำเนินการขอเพิกถอน</w:t>
      </w:r>
      <w:r w:rsidR="00501C04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="00501C04" w:rsidRPr="0011027B">
        <w:rPr>
          <w:rFonts w:asciiTheme="majorBidi" w:eastAsia="Angsana New" w:hAnsiTheme="majorBidi" w:cstheme="majorBidi"/>
          <w:color w:val="000000"/>
          <w:sz w:val="28"/>
        </w:rPr>
        <w:br/>
      </w:r>
      <w:r w:rsidR="00501C04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    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ใบแสดงสิทธิในผลประโยชน์ที่เกิดจากหลักทรัพย์อ้างอิงที่เป็น</w:t>
      </w:r>
      <w:r w:rsidRPr="0011027B">
        <w:rPr>
          <w:rFonts w:asciiTheme="majorBidi" w:eastAsia="Angsana New" w:hAnsiTheme="majorBidi" w:cstheme="majorBidi"/>
          <w:color w:val="000000"/>
          <w:spacing w:val="2"/>
          <w:sz w:val="28"/>
          <w:cs/>
        </w:rPr>
        <w:t>หลักทรัพย์ต่างประเทศโดยไม่ต้องเรียกประชุมผู้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ถือใบ</w:t>
      </w:r>
      <w:r w:rsidR="00501C04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="00501C04" w:rsidRPr="0011027B">
        <w:rPr>
          <w:rFonts w:asciiTheme="majorBidi" w:eastAsia="Angsana New" w:hAnsiTheme="majorBidi" w:cstheme="majorBidi"/>
          <w:color w:val="000000"/>
          <w:sz w:val="28"/>
        </w:rPr>
        <w:br/>
      </w:r>
      <w:r w:rsidR="00501C04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    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แสดงสิทธิ  อย่างไรก็ตาม </w:t>
      </w:r>
      <w:r w:rsidR="00501C04" w:rsidRPr="0011027B">
        <w:rPr>
          <w:rFonts w:ascii="Angsana New" w:hAnsi="Angsana New" w:cs="Angsana New"/>
          <w:sz w:val="28"/>
          <w:cs/>
        </w:rPr>
        <w:t>หากเป็นกรณีที่ผู้ออก</w:t>
      </w:r>
      <w:r w:rsidR="00501C04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501C04" w:rsidRPr="0011027B">
        <w:rPr>
          <w:rFonts w:ascii="Angsana New" w:hAnsi="Angsana New" w:cs="Angsana New"/>
          <w:sz w:val="28"/>
          <w:cs/>
        </w:rPr>
        <w:t xml:space="preserve">ดำเนินการขอเพิกถอนแล้ว </w:t>
      </w:r>
      <w:r w:rsidR="00501C04" w:rsidRPr="0011027B">
        <w:rPr>
          <w:rFonts w:ascii="Angsana New" w:eastAsia="CordiaNew" w:hAnsi="Angsana New" w:cs="Angsana New" w:hint="cs"/>
          <w:sz w:val="28"/>
          <w:cs/>
        </w:rPr>
        <w:t>ใ</w:t>
      </w:r>
      <w:r w:rsidR="00501C04" w:rsidRPr="0011027B">
        <w:rPr>
          <w:rFonts w:ascii="Angsana New" w:eastAsia="Angsana New" w:hAnsi="Angsana New" w:cs="Angsana New"/>
          <w:sz w:val="28"/>
          <w:cs/>
        </w:rPr>
        <w:t xml:space="preserve">บแสดงสิทธิในผลประโยชน์ที่ </w:t>
      </w:r>
      <w:r w:rsidR="00501C04" w:rsidRPr="0011027B">
        <w:rPr>
          <w:rFonts w:ascii="Angsana New" w:eastAsia="Angsana New" w:hAnsi="Angsana New" w:cs="Angsana New"/>
          <w:sz w:val="28"/>
        </w:rPr>
        <w:br/>
      </w:r>
      <w:r w:rsidR="00501C04" w:rsidRPr="0011027B">
        <w:rPr>
          <w:rFonts w:ascii="Angsana New" w:eastAsia="Angsana New" w:hAnsi="Angsana New" w:cs="Angsana New"/>
          <w:sz w:val="28"/>
          <w:cs/>
        </w:rPr>
        <w:t xml:space="preserve">        เกิดจากหลักทรัพย์อ้างอิงที่เป็นหลักทรัพย์ต่างประเทศ</w:t>
      </w:r>
      <w:r w:rsidR="00501C04" w:rsidRPr="0011027B">
        <w:rPr>
          <w:rFonts w:ascii="Angsana New" w:hAnsi="Angsana New" w:cs="Angsana New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color w:val="000000"/>
          <w:spacing w:val="-2"/>
          <w:sz w:val="28"/>
          <w:cs/>
        </w:rPr>
        <w:t xml:space="preserve">เมื่อเกิดเหตุการณ์พิเศษอื่นใดที่นอกเหนือจากข้อ </w:t>
      </w:r>
      <w:r w:rsidRPr="0011027B">
        <w:rPr>
          <w:rFonts w:asciiTheme="majorBidi" w:eastAsia="Angsana New" w:hAnsiTheme="majorBidi" w:cstheme="majorBidi"/>
          <w:color w:val="000000"/>
          <w:spacing w:val="-2"/>
          <w:sz w:val="28"/>
        </w:rPr>
        <w:t>1</w:t>
      </w:r>
      <w:r w:rsidRPr="0011027B">
        <w:rPr>
          <w:rFonts w:asciiTheme="majorBidi" w:eastAsia="Angsana New" w:hAnsiTheme="majorBidi" w:cstheme="majorBidi"/>
          <w:color w:val="000000"/>
          <w:spacing w:val="-2"/>
          <w:sz w:val="28"/>
          <w:cs/>
        </w:rPr>
        <w:t xml:space="preserve"> ถึงข้อ </w:t>
      </w:r>
      <w:r w:rsidRPr="0011027B">
        <w:rPr>
          <w:rFonts w:asciiTheme="majorBidi" w:eastAsia="Angsana New" w:hAnsiTheme="majorBidi" w:cstheme="majorBidi"/>
          <w:color w:val="000000"/>
          <w:spacing w:val="-2"/>
          <w:sz w:val="28"/>
        </w:rPr>
        <w:t>8</w:t>
      </w:r>
      <w:r w:rsidRPr="0011027B">
        <w:rPr>
          <w:rFonts w:asciiTheme="majorBidi" w:eastAsia="Angsana New" w:hAnsiTheme="majorBidi" w:cstheme="majorBidi"/>
          <w:color w:val="000000"/>
          <w:spacing w:val="-2"/>
          <w:sz w:val="28"/>
          <w:cs/>
        </w:rPr>
        <w:t xml:space="preserve">  ผู้ออกใบ</w:t>
      </w:r>
      <w:r w:rsidR="00501C04" w:rsidRPr="0011027B">
        <w:rPr>
          <w:rFonts w:asciiTheme="majorBidi" w:eastAsia="Angsana New" w:hAnsiTheme="majorBidi" w:cstheme="majorBidi"/>
          <w:color w:val="000000"/>
          <w:spacing w:val="-2"/>
          <w:sz w:val="28"/>
        </w:rPr>
        <w:br/>
      </w:r>
      <w:r w:rsidR="00501C04" w:rsidRPr="0011027B">
        <w:rPr>
          <w:rFonts w:asciiTheme="majorBidi" w:eastAsia="Angsana New" w:hAnsiTheme="majorBidi" w:cs="Angsana New"/>
          <w:color w:val="000000"/>
          <w:spacing w:val="-2"/>
          <w:sz w:val="28"/>
          <w:cs/>
        </w:rPr>
        <w:t xml:space="preserve">        </w:t>
      </w:r>
      <w:r w:rsidRPr="0011027B">
        <w:rPr>
          <w:rFonts w:asciiTheme="majorBidi" w:eastAsia="Angsana New" w:hAnsiTheme="majorBidi" w:cstheme="majorBidi"/>
          <w:color w:val="000000"/>
          <w:spacing w:val="-2"/>
          <w:sz w:val="28"/>
          <w:cs/>
        </w:rPr>
        <w:t>แสดงสิทธิ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จะต้องเรียกประชุมผู้ถือใบแสดงสิทธิ และจะต้องได้รับมติเห็นชอบด้วยคะแนนเสียงข</w:t>
      </w:r>
      <w:r w:rsidR="00501C04" w:rsidRPr="0011027B">
        <w:rPr>
          <w:rFonts w:asciiTheme="majorBidi" w:eastAsia="Angsana New" w:hAnsiTheme="majorBidi" w:cstheme="majorBidi"/>
          <w:color w:val="000000"/>
          <w:sz w:val="28"/>
          <w:cs/>
        </w:rPr>
        <w:t>้างมากของจำนวนเสียง</w:t>
      </w:r>
      <w:r w:rsidR="00501C04" w:rsidRPr="0011027B">
        <w:rPr>
          <w:rFonts w:asciiTheme="majorBidi" w:eastAsia="Angsana New" w:hAnsiTheme="majorBidi" w:cstheme="majorBidi"/>
          <w:color w:val="000000"/>
          <w:sz w:val="28"/>
        </w:rPr>
        <w:br/>
      </w:r>
      <w:r w:rsidR="00501C04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     </w:t>
      </w:r>
      <w:r w:rsidR="00501C04" w:rsidRPr="0011027B">
        <w:rPr>
          <w:rFonts w:asciiTheme="majorBidi" w:eastAsia="Angsana New" w:hAnsiTheme="majorBidi" w:cstheme="majorBidi"/>
          <w:color w:val="000000"/>
          <w:sz w:val="28"/>
          <w:cs/>
        </w:rPr>
        <w:t>ทั้งหมดของผู</w:t>
      </w:r>
      <w:r w:rsidR="00402E5F">
        <w:rPr>
          <w:rFonts w:asciiTheme="majorBidi" w:eastAsia="Angsana New" w:hAnsiTheme="majorBidi" w:cstheme="majorBidi" w:hint="cs"/>
          <w:color w:val="000000"/>
          <w:sz w:val="28"/>
          <w:cs/>
        </w:rPr>
        <w:t>้</w:t>
      </w:r>
      <w:r w:rsidR="00501C04" w:rsidRPr="0011027B">
        <w:rPr>
          <w:rFonts w:asciiTheme="majorBidi" w:eastAsia="Angsana New" w:hAnsiTheme="majorBidi" w:cstheme="majorBidi"/>
          <w:color w:val="000000"/>
          <w:sz w:val="28"/>
          <w:cs/>
        </w:rPr>
        <w:t>ถือใบแสดงสิทธิที่ม</w:t>
      </w:r>
      <w:r w:rsidR="00501C04" w:rsidRPr="0011027B">
        <w:rPr>
          <w:rFonts w:asciiTheme="majorBidi" w:eastAsia="Angsana New" w:hAnsiTheme="majorBidi" w:cs="Angsana New"/>
          <w:color w:val="000000"/>
          <w:sz w:val="28"/>
          <w:cs/>
        </w:rPr>
        <w:t>า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ประชุมและออกเสียงลงคะแนน</w:t>
      </w:r>
    </w:p>
    <w:p w14:paraId="09B2D5DB" w14:textId="3AD79DF5" w:rsidR="00FF7222" w:rsidRPr="0011027B" w:rsidRDefault="004D455A" w:rsidP="00E057B2">
      <w:pPr>
        <w:tabs>
          <w:tab w:val="left" w:pos="90"/>
          <w:tab w:val="left" w:pos="450"/>
          <w:tab w:val="left" w:pos="720"/>
          <w:tab w:val="left" w:pos="99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           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เมื่อตลาดหลักทรัพย์ไทยได้เพิกถอนใบแสดงสิทธิในผลประโยชน์ที่เกิดจากหลักทรัพย์อ้างอิงที่เป็นหลักทรัพย์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      </w:t>
      </w:r>
      <w:r w:rsidRPr="0011027B">
        <w:rPr>
          <w:rFonts w:asciiTheme="majorBidi" w:eastAsia="Angsana New" w:hAnsiTheme="majorBidi" w:cstheme="majorBidi"/>
          <w:color w:val="000000"/>
          <w:sz w:val="28"/>
        </w:rPr>
        <w:br/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    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ต่างประเทศแล้ว ให้ถือว่าใบแสดงสิทธิในผลประโยชน์ที่เกิดจากหลักทรัพย์อ้างอิงที่เป็นหลักทรัพย์ต่างประเทศดังกล่าวได้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color w:val="000000"/>
          <w:sz w:val="28"/>
        </w:rPr>
        <w:br/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    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ถูกยกเลิก และข้อกำหนดสิทธิฉบับนี้สิ้นสุดลงเฉพาะในส่วนของใบแสดงสิทธิในผลประโยชน์ที่เกิดจากหลักทรัพย์อ้างอิง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color w:val="000000"/>
          <w:sz w:val="28"/>
        </w:rPr>
        <w:br/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    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ที่เป็นหลักทรัพย์ต่างประเทศที่ถูกเพิกถอนนั้น</w:t>
      </w:r>
    </w:p>
    <w:p w14:paraId="7CD39665" w14:textId="65C22021" w:rsidR="00E71076" w:rsidRPr="0011027B" w:rsidRDefault="00E71076" w:rsidP="00E057B2">
      <w:pPr>
        <w:tabs>
          <w:tab w:val="left" w:pos="90"/>
          <w:tab w:val="left" w:pos="450"/>
          <w:tab w:val="left" w:pos="720"/>
          <w:tab w:val="left" w:pos="99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</w:p>
    <w:p w14:paraId="63577857" w14:textId="6F4873F2" w:rsidR="00E71076" w:rsidRPr="0011027B" w:rsidRDefault="00E71076" w:rsidP="00E057B2">
      <w:pPr>
        <w:tabs>
          <w:tab w:val="left" w:pos="90"/>
          <w:tab w:val="left" w:pos="450"/>
          <w:tab w:val="left" w:pos="720"/>
          <w:tab w:val="left" w:pos="99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</w:p>
    <w:p w14:paraId="4994FC81" w14:textId="4C8989B1" w:rsidR="00E71076" w:rsidRPr="0011027B" w:rsidRDefault="00E71076" w:rsidP="00E057B2">
      <w:pPr>
        <w:tabs>
          <w:tab w:val="left" w:pos="90"/>
          <w:tab w:val="left" w:pos="450"/>
          <w:tab w:val="left" w:pos="720"/>
          <w:tab w:val="left" w:pos="99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</w:p>
    <w:p w14:paraId="5374285C" w14:textId="77777777" w:rsidR="00E71076" w:rsidRPr="0011027B" w:rsidRDefault="00E71076" w:rsidP="00E057B2">
      <w:pPr>
        <w:tabs>
          <w:tab w:val="left" w:pos="90"/>
          <w:tab w:val="left" w:pos="450"/>
          <w:tab w:val="left" w:pos="720"/>
          <w:tab w:val="left" w:pos="99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</w:p>
    <w:p w14:paraId="1AD96A6E" w14:textId="77777777" w:rsidR="005E4964" w:rsidRPr="0011027B" w:rsidRDefault="005E4964" w:rsidP="00685D9D">
      <w:pPr>
        <w:pStyle w:val="ListParagraph"/>
        <w:numPr>
          <w:ilvl w:val="1"/>
          <w:numId w:val="1"/>
        </w:numPr>
        <w:tabs>
          <w:tab w:val="left" w:pos="90"/>
          <w:tab w:val="left" w:pos="450"/>
          <w:tab w:val="left" w:pos="720"/>
          <w:tab w:val="left" w:pos="990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="Angsana New"/>
          <w:color w:val="000000"/>
          <w:sz w:val="28"/>
          <w:cs/>
        </w:rPr>
        <w:lastRenderedPageBreak/>
        <w:t xml:space="preserve">คำนิยามเกี่ยวกับข้อ </w:t>
      </w:r>
      <w:r w:rsidRPr="0011027B">
        <w:rPr>
          <w:rFonts w:asciiTheme="majorBidi" w:eastAsia="Angsana New" w:hAnsiTheme="majorBidi" w:cstheme="majorBidi"/>
          <w:color w:val="000000"/>
          <w:sz w:val="28"/>
        </w:rPr>
        <w:t>7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>.</w:t>
      </w:r>
    </w:p>
    <w:p w14:paraId="21D4BABB" w14:textId="77777777" w:rsidR="00685D9D" w:rsidRPr="0011027B" w:rsidRDefault="00685D9D" w:rsidP="00685D9D">
      <w:pPr>
        <w:pStyle w:val="ListParagraph"/>
        <w:tabs>
          <w:tab w:val="left" w:pos="90"/>
          <w:tab w:val="left" w:pos="450"/>
          <w:tab w:val="left" w:pos="720"/>
          <w:tab w:val="left" w:pos="990"/>
          <w:tab w:val="left" w:pos="1276"/>
        </w:tabs>
        <w:spacing w:before="240" w:after="0" w:line="240" w:lineRule="auto"/>
        <w:ind w:left="358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เพื่อประโยชน์แห่งข้อ </w:t>
      </w:r>
      <w:r w:rsidRPr="0011027B">
        <w:rPr>
          <w:rFonts w:asciiTheme="majorBidi" w:eastAsia="Angsana New" w:hAnsiTheme="majorBidi" w:cstheme="majorBidi"/>
          <w:color w:val="000000"/>
          <w:sz w:val="28"/>
        </w:rPr>
        <w:t>7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. ของข้อกำหนดสิทธิฉบับนี้ ให้คำต่างๆ ดังต่อไปนี้ มีความหมายตามที่ระบุไว้ดังนี้</w:t>
      </w:r>
    </w:p>
    <w:p w14:paraId="790C5752" w14:textId="1B27D437" w:rsidR="001A3219" w:rsidRPr="0011027B" w:rsidRDefault="001A3219" w:rsidP="001A3219">
      <w:pPr>
        <w:pStyle w:val="ListParagraph"/>
        <w:tabs>
          <w:tab w:val="left" w:pos="90"/>
          <w:tab w:val="left" w:pos="450"/>
          <w:tab w:val="left" w:pos="720"/>
          <w:tab w:val="left" w:pos="990"/>
          <w:tab w:val="left" w:pos="1276"/>
        </w:tabs>
        <w:spacing w:before="240" w:after="0" w:line="240" w:lineRule="auto"/>
        <w:ind w:left="358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“ทรัพย์สิน</w:t>
      </w:r>
      <w:r w:rsidRPr="0011027B">
        <w:rPr>
          <w:rFonts w:asciiTheme="majorBidi" w:eastAsia="Angsana New" w:hAnsiTheme="majorBidi" w:cs="Angsana New"/>
          <w:b/>
          <w:bCs/>
          <w:color w:val="000000"/>
          <w:sz w:val="28"/>
          <w:cs/>
        </w:rPr>
        <w:t>ที่</w:t>
      </w:r>
      <w:r w:rsidRPr="0011027B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ตกเป็นของรัฐ” (</w:t>
      </w:r>
      <w:proofErr w:type="spellStart"/>
      <w:r w:rsidR="00205033">
        <w:rPr>
          <w:rFonts w:asciiTheme="majorBidi" w:eastAsia="Angsana New" w:hAnsiTheme="majorBidi" w:cstheme="majorBidi"/>
          <w:b/>
          <w:bCs/>
          <w:color w:val="000000"/>
          <w:sz w:val="28"/>
        </w:rPr>
        <w:t>Nationalisation</w:t>
      </w:r>
      <w:proofErr w:type="spellEnd"/>
      <w:r w:rsidRPr="0011027B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)</w:t>
      </w:r>
      <w:r w:rsidRPr="0011027B">
        <w:rPr>
          <w:rFonts w:asciiTheme="majorBidi" w:eastAsia="Angsana New" w:hAnsiTheme="majorBidi" w:cs="Angsana New"/>
          <w:b/>
          <w:bCs/>
          <w:color w:val="000000"/>
          <w:sz w:val="28"/>
          <w:cs/>
        </w:rPr>
        <w:t xml:space="preserve"> 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หมายถึง </w:t>
      </w:r>
      <w:r w:rsidRPr="0011027B">
        <w:rPr>
          <w:rFonts w:ascii="Angsana New" w:hAnsi="Angsana New" w:cs="Angsana New"/>
          <w:sz w:val="28"/>
          <w:cs/>
        </w:rPr>
        <w:t xml:space="preserve">การที่หลักทรัพย์ต่างประเทศทั้งหมดของผู้ออกหลักทรัพย์ต่างประเทศ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หรือทรัพย์สินทั้งหมดหรือบางส่วนที่สำคัญของผู้ออกหลักทรัพย์ต่างประเทศต้องตกเป็นของรัฐบาล ถูกเวนคืน หรือต้องโอนให้แก่หน่วยงานราชการ หน่วยงานที่มีอำนาจเกี่ยวข้อง นิติบุคคล หรือองค์กรอื่นใดของรัฐ</w:t>
      </w:r>
    </w:p>
    <w:p w14:paraId="1FA8494C" w14:textId="684C052D" w:rsidR="00302F5F" w:rsidRPr="0011027B" w:rsidRDefault="00AE1911" w:rsidP="00733F8C">
      <w:pPr>
        <w:pStyle w:val="ListParagraph"/>
        <w:widowControl w:val="0"/>
        <w:tabs>
          <w:tab w:val="left" w:pos="360"/>
          <w:tab w:val="left" w:pos="709"/>
          <w:tab w:val="left" w:pos="1276"/>
        </w:tabs>
        <w:spacing w:before="120" w:after="0" w:line="240" w:lineRule="auto"/>
        <w:ind w:left="284"/>
        <w:contextualSpacing w:val="0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/>
          <w:b/>
          <w:bCs/>
          <w:sz w:val="28"/>
          <w:cs/>
        </w:rPr>
        <w:t xml:space="preserve">  </w:t>
      </w:r>
      <w:r w:rsidR="0042416B" w:rsidRPr="0011027B">
        <w:rPr>
          <w:rFonts w:ascii="Angsana New" w:hAnsi="Angsana New" w:cs="Angsana New"/>
          <w:b/>
          <w:bCs/>
          <w:sz w:val="28"/>
          <w:cs/>
        </w:rPr>
        <w:t>“การล้มละลาย” (</w:t>
      </w:r>
      <w:r w:rsidR="0042416B" w:rsidRPr="0011027B">
        <w:rPr>
          <w:rFonts w:ascii="Angsana New" w:hAnsi="Angsana New" w:cs="Angsana New"/>
          <w:b/>
          <w:bCs/>
          <w:sz w:val="28"/>
        </w:rPr>
        <w:t>Insolvency</w:t>
      </w:r>
      <w:r w:rsidR="0042416B" w:rsidRPr="0011027B">
        <w:rPr>
          <w:rFonts w:ascii="Angsana New" w:hAnsi="Angsana New" w:cs="Angsana New"/>
          <w:b/>
          <w:bCs/>
          <w:sz w:val="28"/>
          <w:cs/>
        </w:rPr>
        <w:t>)</w:t>
      </w:r>
      <w:r w:rsidR="0042416B" w:rsidRPr="0011027B">
        <w:rPr>
          <w:rFonts w:ascii="Angsana New" w:hAnsi="Angsana New" w:cs="Angsana New"/>
          <w:sz w:val="28"/>
          <w:cs/>
        </w:rPr>
        <w:t xml:space="preserve"> หมายถึง ผู้ออกหลักทรัพย์ต่างประเทศดำเนินการชำระบัญชีเพื่อเลิกกิจการ เป็นบุคคล</w:t>
      </w:r>
      <w:r w:rsidRPr="0011027B">
        <w:rPr>
          <w:rFonts w:ascii="Angsana New" w:hAnsi="Angsana New" w:cs="Angsana New"/>
          <w:sz w:val="28"/>
          <w:cs/>
        </w:rPr>
        <w:t xml:space="preserve"> </w:t>
      </w:r>
      <w:r w:rsidRPr="0011027B">
        <w:rPr>
          <w:rFonts w:ascii="Angsana New" w:hAnsi="Angsana New" w:cs="Angsana New"/>
          <w:sz w:val="28"/>
        </w:rPr>
        <w:br/>
      </w:r>
      <w:r w:rsidRPr="0011027B">
        <w:rPr>
          <w:rFonts w:ascii="Angsana New" w:hAnsi="Angsana New" w:cs="Angsana New"/>
          <w:sz w:val="28"/>
          <w:cs/>
        </w:rPr>
        <w:t xml:space="preserve">  </w:t>
      </w:r>
      <w:r w:rsidR="0042416B" w:rsidRPr="0011027B">
        <w:rPr>
          <w:rFonts w:ascii="Angsana New" w:hAnsi="Angsana New" w:cs="Angsana New"/>
          <w:sz w:val="28"/>
          <w:cs/>
        </w:rPr>
        <w:t>ล้มละลาย เป็นบุคคลผู้มีหนี้สินล้นพ้นตัว เลิกกิจการ ยุติกิจการ หรือดำเนินการใดๆ ในทำนองเดียวกันนั้น ไม่ว่าโดยสมัคร</w:t>
      </w:r>
      <w:r w:rsidRPr="0011027B">
        <w:rPr>
          <w:rFonts w:ascii="Angsana New" w:hAnsi="Angsana New" w:cs="Angsana New"/>
          <w:sz w:val="28"/>
        </w:rPr>
        <w:br/>
      </w:r>
      <w:r w:rsidRPr="0011027B">
        <w:rPr>
          <w:rFonts w:ascii="Angsana New" w:hAnsi="Angsana New" w:cs="Angsana New"/>
          <w:sz w:val="28"/>
          <w:cs/>
        </w:rPr>
        <w:t xml:space="preserve">  </w:t>
      </w:r>
      <w:r w:rsidR="0042416B" w:rsidRPr="0011027B">
        <w:rPr>
          <w:rFonts w:ascii="Angsana New" w:hAnsi="Angsana New" w:cs="Angsana New"/>
          <w:sz w:val="28"/>
          <w:cs/>
        </w:rPr>
        <w:t xml:space="preserve">ใจหรือไม่ก็ตาม ซึ่งการดำเนินการดังกล่าวมีผลให้ </w:t>
      </w:r>
      <w:r w:rsidR="0042416B" w:rsidRPr="0011027B">
        <w:rPr>
          <w:rFonts w:ascii="Angsana New" w:hAnsi="Angsana New" w:cs="Angsana New"/>
          <w:sz w:val="28"/>
        </w:rPr>
        <w:t>1</w:t>
      </w:r>
      <w:r w:rsidR="0042416B" w:rsidRPr="0011027B">
        <w:rPr>
          <w:rFonts w:ascii="Angsana New" w:hAnsi="Angsana New" w:cs="Angsana New"/>
          <w:sz w:val="28"/>
          <w:cs/>
        </w:rPr>
        <w:t>.ผู้ออกหลักทรัพย์ต่างประเทศต้องส่งมอบหลักทรัพย์ต่างประเทศ</w:t>
      </w:r>
      <w:r w:rsidRPr="0011027B">
        <w:rPr>
          <w:rFonts w:ascii="Angsana New" w:hAnsi="Angsana New" w:cs="Angsana New"/>
          <w:sz w:val="28"/>
        </w:rPr>
        <w:br/>
      </w:r>
      <w:r w:rsidRPr="0011027B">
        <w:rPr>
          <w:rFonts w:ascii="Angsana New" w:hAnsi="Angsana New" w:cs="Angsana New"/>
          <w:sz w:val="28"/>
          <w:cs/>
        </w:rPr>
        <w:t xml:space="preserve">  </w:t>
      </w:r>
      <w:r w:rsidR="0042416B" w:rsidRPr="0011027B">
        <w:rPr>
          <w:rFonts w:ascii="Angsana New" w:hAnsi="Angsana New" w:cs="Angsana New"/>
          <w:sz w:val="28"/>
          <w:cs/>
        </w:rPr>
        <w:t>ทั้งหมดให้แก่เจ้าพนักงานพิทักษ์ทรัพย์ ผู้ทำแผน ผู้บริหารแผน หรือเจ้าพนักงานที่เกี่ยวข้องตามกฎหมายล้มละลาย (แล้วแต่</w:t>
      </w:r>
      <w:r w:rsidRPr="0011027B">
        <w:rPr>
          <w:rFonts w:ascii="Angsana New" w:hAnsi="Angsana New" w:cs="Angsana New"/>
          <w:sz w:val="28"/>
        </w:rPr>
        <w:br/>
      </w:r>
      <w:r w:rsidRPr="0011027B">
        <w:rPr>
          <w:rFonts w:ascii="Angsana New" w:hAnsi="Angsana New" w:cs="Angsana New"/>
          <w:sz w:val="28"/>
          <w:cs/>
        </w:rPr>
        <w:t xml:space="preserve">  </w:t>
      </w:r>
      <w:r w:rsidR="0042416B" w:rsidRPr="0011027B">
        <w:rPr>
          <w:rFonts w:ascii="Angsana New" w:hAnsi="Angsana New" w:cs="Angsana New"/>
          <w:sz w:val="28"/>
          <w:cs/>
        </w:rPr>
        <w:t xml:space="preserve">กรณี) หรือ </w:t>
      </w:r>
      <w:r w:rsidR="0042416B" w:rsidRPr="0011027B">
        <w:rPr>
          <w:rFonts w:ascii="Angsana New" w:hAnsi="Angsana New" w:cs="Angsana New"/>
          <w:sz w:val="28"/>
        </w:rPr>
        <w:t>2</w:t>
      </w:r>
      <w:r w:rsidR="0042416B" w:rsidRPr="0011027B">
        <w:rPr>
          <w:rFonts w:ascii="Angsana New" w:hAnsi="Angsana New" w:cs="Angsana New"/>
          <w:sz w:val="28"/>
          <w:cs/>
        </w:rPr>
        <w:t>.บุคคลที่ถือหลักทรัพย์ต่างประเทศของผู้ออกหลักทรัพย์ต่างประเทศดังกล่าวจะไม่สามารถส่งมอบหลักทรัพย์</w:t>
      </w:r>
      <w:r w:rsidRPr="0011027B">
        <w:rPr>
          <w:rFonts w:ascii="Angsana New" w:hAnsi="Angsana New" w:cs="Angsana New"/>
          <w:sz w:val="28"/>
        </w:rPr>
        <w:br/>
      </w:r>
      <w:r w:rsidRPr="0011027B">
        <w:rPr>
          <w:rFonts w:ascii="Angsana New" w:hAnsi="Angsana New" w:cs="Angsana New"/>
          <w:sz w:val="28"/>
          <w:cs/>
        </w:rPr>
        <w:t xml:space="preserve">  </w:t>
      </w:r>
      <w:r w:rsidR="0042416B" w:rsidRPr="0011027B">
        <w:rPr>
          <w:rFonts w:ascii="Angsana New" w:hAnsi="Angsana New" w:cs="Angsana New"/>
          <w:sz w:val="28"/>
          <w:cs/>
        </w:rPr>
        <w:t>ต่างประเทศของตนให้แก่บุคคลอื่นได้ตามกฎหมาย</w:t>
      </w:r>
    </w:p>
    <w:p w14:paraId="6E486CC2" w14:textId="135DA862" w:rsidR="000F47C9" w:rsidRPr="0011027B" w:rsidRDefault="00324CF1" w:rsidP="007059AE">
      <w:pPr>
        <w:pStyle w:val="ListParagraph"/>
        <w:widowControl w:val="0"/>
        <w:tabs>
          <w:tab w:val="left" w:pos="450"/>
          <w:tab w:val="left" w:pos="709"/>
          <w:tab w:val="left" w:pos="1276"/>
        </w:tabs>
        <w:spacing w:before="120" w:after="0" w:line="240" w:lineRule="auto"/>
        <w:ind w:left="284"/>
        <w:contextualSpacing w:val="0"/>
        <w:jc w:val="thaiDistribute"/>
      </w:pPr>
      <w:r w:rsidRPr="0011027B">
        <w:rPr>
          <w:rFonts w:ascii="Angsana New" w:hAnsi="Angsana New" w:cs="Angsana New"/>
          <w:b/>
          <w:bCs/>
          <w:sz w:val="28"/>
          <w:cs/>
        </w:rPr>
        <w:t xml:space="preserve">  “การเพิกถอนหลักทรัพย์ต่างประเทศจากการเป็น</w:t>
      </w:r>
      <w:r w:rsidRPr="0011027B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หลักทรัพย์จดทะเบียนในตลาดหลักทรัพย์ต่างประเทศ” (</w:t>
      </w:r>
      <w:r w:rsidRPr="0011027B">
        <w:rPr>
          <w:rFonts w:asciiTheme="majorBidi" w:eastAsia="Angsana New" w:hAnsiTheme="majorBidi" w:cstheme="majorBidi"/>
          <w:b/>
          <w:color w:val="000000"/>
          <w:sz w:val="28"/>
        </w:rPr>
        <w:t>De</w:t>
      </w:r>
      <w:r w:rsidRPr="0011027B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-</w:t>
      </w:r>
      <w:r w:rsidRPr="0011027B">
        <w:rPr>
          <w:rFonts w:asciiTheme="majorBidi" w:eastAsia="Angsana New" w:hAnsiTheme="majorBidi" w:cstheme="majorBidi"/>
          <w:b/>
          <w:color w:val="000000"/>
          <w:sz w:val="28"/>
        </w:rPr>
        <w:t>listing</w:t>
      </w:r>
      <w:r w:rsidRPr="0011027B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)</w:t>
      </w:r>
      <w:r w:rsidRPr="0011027B">
        <w:rPr>
          <w:rFonts w:ascii="Angsana New" w:hAnsi="Angsana New" w:cs="Angsana New"/>
          <w:b/>
          <w:bCs/>
          <w:sz w:val="28"/>
          <w:cs/>
        </w:rPr>
        <w:t xml:space="preserve">”    </w:t>
      </w:r>
      <w:r w:rsidRPr="0011027B">
        <w:rPr>
          <w:rFonts w:ascii="Angsana New" w:hAnsi="Angsana New" w:cs="Angsana New"/>
          <w:b/>
          <w:bCs/>
          <w:sz w:val="28"/>
        </w:rPr>
        <w:br/>
      </w:r>
      <w:r w:rsidRPr="0011027B">
        <w:rPr>
          <w:rFonts w:ascii="Angsana New" w:hAnsi="Angsana New" w:cs="Angsana New"/>
          <w:b/>
          <w:bCs/>
          <w:sz w:val="28"/>
          <w:cs/>
        </w:rPr>
        <w:t xml:space="preserve">  </w:t>
      </w:r>
      <w:r w:rsidRPr="0011027B">
        <w:rPr>
          <w:rFonts w:ascii="Angsana New" w:hAnsi="Angsana New" w:cs="Angsana New"/>
          <w:sz w:val="28"/>
          <w:cs/>
        </w:rPr>
        <w:t>หมายถึง</w:t>
      </w:r>
      <w:r w:rsidR="002E2D50" w:rsidRPr="0011027B">
        <w:rPr>
          <w:rFonts w:ascii="Angsana New" w:hAnsi="Angsana New" w:cs="Angsana New"/>
          <w:sz w:val="28"/>
          <w:cs/>
        </w:rPr>
        <w:t xml:space="preserve"> การที่ตลาดหลักทรัพย์มีประกาศตามกฎของตลาดหลักทรัพย์ให้หลักทรัพย์ต่างประเทศต้องหรือจะต้องถูกเพิก </w:t>
      </w:r>
      <w:r w:rsidR="002E2D50" w:rsidRPr="0011027B">
        <w:rPr>
          <w:rFonts w:ascii="Angsana New" w:hAnsi="Angsana New" w:cs="Angsana New"/>
          <w:sz w:val="28"/>
        </w:rPr>
        <w:br/>
      </w:r>
      <w:r w:rsidR="002E2D50" w:rsidRPr="0011027B">
        <w:rPr>
          <w:rFonts w:ascii="Angsana New" w:hAnsi="Angsana New" w:cs="Angsana New"/>
          <w:sz w:val="28"/>
          <w:cs/>
        </w:rPr>
        <w:t xml:space="preserve">  ถอนจากการเป็นหลักทรัพย์จดทะเบียน ยุติการซื้อขาย </w:t>
      </w:r>
      <w:r w:rsidR="002E2D50" w:rsidRPr="0011027B">
        <w:rPr>
          <w:rFonts w:asciiTheme="majorBidi" w:eastAsia="Angsana New" w:hAnsiTheme="majorBidi" w:cstheme="majorBidi"/>
          <w:color w:val="000000"/>
          <w:sz w:val="28"/>
          <w:cs/>
        </w:rPr>
        <w:t>หรือยุติการเสนอราคาซื้อขายหลักทรัพย์ต่างประเทศใด ๆ ในตลาด</w:t>
      </w:r>
      <w:r w:rsidR="002E2D50" w:rsidRPr="0011027B"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</w:t>
      </w:r>
      <w:r w:rsidR="002E2D50" w:rsidRPr="0011027B">
        <w:rPr>
          <w:rFonts w:asciiTheme="majorBidi" w:eastAsia="Angsana New" w:hAnsiTheme="majorBidi" w:cstheme="majorBidi"/>
          <w:color w:val="000000"/>
          <w:sz w:val="28"/>
        </w:rPr>
        <w:br/>
      </w:r>
      <w:r w:rsidR="002E2D50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</w:t>
      </w:r>
      <w:r w:rsidR="002E2D50" w:rsidRPr="0011027B">
        <w:rPr>
          <w:rFonts w:asciiTheme="majorBidi" w:eastAsia="Angsana New" w:hAnsiTheme="majorBidi" w:cstheme="majorBidi"/>
          <w:color w:val="000000"/>
          <w:sz w:val="28"/>
          <w:cs/>
        </w:rPr>
        <w:t>หลักทรัพย์ดังกล่าว ไม่ว่าด้วยเหตุประการใด (นอกเหนือจากเหตุแห่งการควบรวมกิจการ หรือการทำคำขอเสนอซื้อ) และ</w:t>
      </w:r>
      <w:r w:rsidR="002E2D50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="002E2D50" w:rsidRPr="0011027B">
        <w:rPr>
          <w:rFonts w:asciiTheme="majorBidi" w:eastAsia="Angsana New" w:hAnsiTheme="majorBidi" w:cstheme="majorBidi"/>
          <w:color w:val="000000"/>
          <w:sz w:val="28"/>
        </w:rPr>
        <w:br/>
      </w:r>
      <w:r w:rsidR="002E2D50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</w:t>
      </w:r>
      <w:r w:rsidR="002E2D50" w:rsidRPr="0011027B">
        <w:rPr>
          <w:rFonts w:asciiTheme="majorBidi" w:eastAsia="Angsana New" w:hAnsiTheme="majorBidi" w:cstheme="majorBidi"/>
          <w:color w:val="000000"/>
          <w:sz w:val="28"/>
          <w:cs/>
        </w:rPr>
        <w:t>ไม่ได้รับอนุญาตให้เป็นหลักทรัพย์จดทะเบียน ซื้อขาย หรือเสนอราคาซื้อขายหลักทรัพย์ต่างประเทศดังกล่าวอีกทันทีใน</w:t>
      </w:r>
      <w:r w:rsidR="002E2D50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="002E2D50" w:rsidRPr="0011027B">
        <w:rPr>
          <w:rFonts w:asciiTheme="majorBidi" w:eastAsia="Angsana New" w:hAnsiTheme="majorBidi" w:cstheme="majorBidi"/>
          <w:color w:val="000000"/>
          <w:sz w:val="28"/>
        </w:rPr>
        <w:br/>
      </w:r>
      <w:r w:rsidR="002E2D50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</w:t>
      </w:r>
      <w:r w:rsidR="002E2D50" w:rsidRPr="0011027B">
        <w:rPr>
          <w:rFonts w:asciiTheme="majorBidi" w:eastAsia="Angsana New" w:hAnsiTheme="majorBidi" w:cstheme="majorBidi"/>
          <w:color w:val="000000"/>
          <w:sz w:val="28"/>
          <w:cs/>
        </w:rPr>
        <w:t>ตลาดหลักทรัพย์หรือระบบการกำหนดราคาหลักทรัพย์ในตลาดหลักทรัพย์ต่างประเทศ</w:t>
      </w:r>
    </w:p>
    <w:p w14:paraId="6B814BFB" w14:textId="77777777" w:rsidR="000F47C9" w:rsidRPr="0011027B" w:rsidRDefault="000F47C9" w:rsidP="000F47C9">
      <w:pPr>
        <w:pStyle w:val="ListParagraph"/>
        <w:widowControl w:val="0"/>
        <w:tabs>
          <w:tab w:val="left" w:pos="450"/>
          <w:tab w:val="left" w:pos="709"/>
          <w:tab w:val="left" w:pos="1276"/>
        </w:tabs>
        <w:spacing w:before="120" w:after="0" w:line="240" w:lineRule="auto"/>
        <w:ind w:left="284"/>
        <w:contextualSpacing w:val="0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="Angsana New" w:hAnsi="Angsana New" w:cs="Angsana New" w:hint="cs"/>
          <w:b/>
          <w:bCs/>
          <w:sz w:val="28"/>
          <w:cs/>
        </w:rPr>
        <w:t xml:space="preserve">  </w:t>
      </w:r>
      <w:r w:rsidRPr="0011027B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“การควบรวมกิจการ” (</w:t>
      </w:r>
      <w:r w:rsidRPr="0011027B">
        <w:rPr>
          <w:rFonts w:asciiTheme="majorBidi" w:eastAsia="Angsana New" w:hAnsiTheme="majorBidi" w:cstheme="majorBidi"/>
          <w:b/>
          <w:color w:val="000000"/>
          <w:sz w:val="28"/>
        </w:rPr>
        <w:t>Merger Event</w:t>
      </w:r>
      <w:r w:rsidRPr="0011027B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)</w:t>
      </w:r>
      <w:r w:rsidRPr="0011027B">
        <w:rPr>
          <w:rFonts w:asciiTheme="majorBidi" w:eastAsia="Angsana New" w:hAnsiTheme="majorBidi" w:cs="Angsana New"/>
          <w:b/>
          <w:bCs/>
          <w:color w:val="000000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ในส่วนที่เกี่ยวกับหลักทรัพย์ต่างประเทศที่เกี่ยวข้องใดๆ หมายถึง</w:t>
      </w:r>
    </w:p>
    <w:p w14:paraId="5A4CBF9D" w14:textId="77777777" w:rsidR="0042416B" w:rsidRPr="0011027B" w:rsidRDefault="00B86080" w:rsidP="00B86080">
      <w:pPr>
        <w:pStyle w:val="ListParagraph"/>
        <w:numPr>
          <w:ilvl w:val="0"/>
          <w:numId w:val="10"/>
        </w:numPr>
        <w:tabs>
          <w:tab w:val="left" w:pos="90"/>
          <w:tab w:val="left" w:pos="450"/>
          <w:tab w:val="left" w:pos="720"/>
          <w:tab w:val="left" w:pos="990"/>
          <w:tab w:val="left" w:pos="1276"/>
        </w:tabs>
        <w:spacing w:before="240" w:after="0" w:line="240" w:lineRule="auto"/>
        <w:ind w:left="990" w:hanging="227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การเปลี่ยนแปลงประเภทของหลักทรัพย์ต่างประเทศ หรือการเปลี่ยนแปลงใดๆ เกี่ยวกับหลักทรัพย์ต่างประเทศที่มีผลให้ผู้ออกหลักทรัพย์ต่างประเทศต้องโอนหรือมีความผูกพันที่เพิกถอนไม่ได้ที่จะต้องส่งมอบหลักทรัพย์ต่างประเทศที่คงค้างทั้งจำนวนให้แก่บุคคลหรือนิติบุคคลอื่น</w:t>
      </w:r>
    </w:p>
    <w:p w14:paraId="4D5FC55F" w14:textId="77777777" w:rsidR="00B86080" w:rsidRPr="0011027B" w:rsidRDefault="000F265B" w:rsidP="00E057B2">
      <w:pPr>
        <w:pStyle w:val="ListParagraph"/>
        <w:numPr>
          <w:ilvl w:val="0"/>
          <w:numId w:val="10"/>
        </w:numPr>
        <w:tabs>
          <w:tab w:val="left" w:pos="90"/>
          <w:tab w:val="left" w:pos="450"/>
          <w:tab w:val="left" w:pos="720"/>
          <w:tab w:val="left" w:pos="990"/>
          <w:tab w:val="left" w:pos="1276"/>
        </w:tabs>
        <w:spacing w:before="240" w:line="240" w:lineRule="auto"/>
        <w:ind w:left="990" w:hanging="227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การรวมกิจการ การควบรวมกิจการ หรือการควบรวมกิจการเข้ากับนิติบุคคลหรือบุคคลอื่น หรือควบรวมกิจการมาเป็นนิติบุคคลใหม่ หรือการมีข้อผูกพันที่จะต้องแลกเปลี่ยนหุ้นของผู้ออกหลักทรัพย์ต่างประเทศกับหุ้นของนิติบุคคลหรือบุคคลอื่น (แต่ไม่รวมถึงการรวมกิจการ การควบกิจการ การควบรวมกิจการ หรือการมีข้อผูกพันที่จะต้องแลกเปลี่ยนหุ้นที่ผู้ออกหลักทรัพย์ต่างประเทศเป็นนิติบุคคลที่ยังดำรงอยู่ และไม่มีผลทำให้เกิดการเปลี่ยนแปลงประเภทหรือการเปลี่ยนแปลงใดๆ ในหลักทรัพย์ต่างประเทศที่คงค้างทั้งหมดดังกล่าว)</w:t>
      </w:r>
    </w:p>
    <w:p w14:paraId="6E23B775" w14:textId="77777777" w:rsidR="000F265B" w:rsidRPr="0011027B" w:rsidRDefault="00352792" w:rsidP="00352792">
      <w:pPr>
        <w:pStyle w:val="ListParagraph"/>
        <w:numPr>
          <w:ilvl w:val="0"/>
          <w:numId w:val="10"/>
        </w:numPr>
        <w:tabs>
          <w:tab w:val="left" w:pos="90"/>
          <w:tab w:val="left" w:pos="450"/>
          <w:tab w:val="left" w:pos="720"/>
          <w:tab w:val="left" w:pos="990"/>
          <w:tab w:val="left" w:pos="1276"/>
        </w:tabs>
        <w:spacing w:before="240" w:after="0" w:line="240" w:lineRule="auto"/>
        <w:ind w:left="990" w:hanging="227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การที่บุคคลหรือนิติบุคคลใดๆ ทำคำเสนอซื้อเพื่อครอบงำกิจการ คำขอเสนอซื้อกิจการ คำขอเสนอแลกเปลี่ยนหุ้นหรือคำขอและข้อเสนออื่นใดเพื่อซื้อหรือเข้าครอบครองหลักทรัพย์ต่างประเทศที่คงค้างทั้งหมดของผู้ออกหลักทรัพย์ต่างประเทศ ซึ่งมีผลให้ผู้ออกหลักทรัพย์ต่างประเทศต้องโอนหรือมีความผูกพันที่เพิกถอนไม่ได้ที่จะต้องส่งมอบหลักทรัพย์ต่างประเทศดังกล่าวที่คงค้างทั้งจำนวนให้แก่บุคคลหรือนิติบุคคลนั้น (ยกเว้นหลักทรัพย์ต่างประเทศที่บุคคลหรือนิติบุคคลดังกล่าวเป็นผู้ถือกรรมสิทธิ์หรือมีอำนาจควบคุมอยู่แล้ว) หรือ</w:t>
      </w:r>
    </w:p>
    <w:p w14:paraId="639DE329" w14:textId="7D900B7E" w:rsidR="00BC3C3F" w:rsidRPr="0011027B" w:rsidRDefault="00352792" w:rsidP="00411C90">
      <w:pPr>
        <w:pStyle w:val="ListParagraph"/>
        <w:numPr>
          <w:ilvl w:val="0"/>
          <w:numId w:val="10"/>
        </w:numPr>
        <w:tabs>
          <w:tab w:val="left" w:pos="90"/>
          <w:tab w:val="left" w:pos="450"/>
          <w:tab w:val="left" w:pos="720"/>
          <w:tab w:val="left" w:pos="990"/>
          <w:tab w:val="left" w:pos="1276"/>
        </w:tabs>
        <w:spacing w:before="240" w:after="0" w:line="240" w:lineRule="auto"/>
        <w:ind w:left="990" w:hanging="227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>การรวมกิจการ การควบกิจการ การควบรวมกิจการเข้ากับนิติบุคคลหรือบุคคลอื่น หรือควบรวมกิจการมาเป็นนิติบุคคลใหม่ หรือการมีข้อผูกพันที่จะต้องแลกเปลี่ยนหุ้นของผู้ออกหลักทรัพย์ต่างประเทศหรือบริษัทในเครือของผู้</w:t>
      </w:r>
      <w:r w:rsidRPr="0011027B">
        <w:rPr>
          <w:rFonts w:asciiTheme="majorBidi" w:eastAsia="Angsana New" w:hAnsiTheme="majorBidi" w:cstheme="majorBidi"/>
          <w:sz w:val="28"/>
          <w:cs/>
        </w:rPr>
        <w:lastRenderedPageBreak/>
        <w:t xml:space="preserve">ออกหลักทรัพย์ต่างประเทศกับหุ้นของนิติบุคคลอื่น ในลักษณะที่ผู้ออกหลักทรัพย์ต่างประเทศเป็นนิติบุคคลที่ดำรงอยู่ และไม่มีผลทำให้เกิดการเปลี่ยนแปลงประเภทหรือการเปลี่ยนแปลงใดๆ ในหลักทรัพย์ต่างประเทศที่คงค้างทั้งหมด (โดยไม่รวมจำนวนหลักทรัพย์ต่างประเทศที่ถือโดยหรืออยู่ภายใต้การควบคุมของนิติบุคคลอื่นนั้น) แต่มีผลทำให้หลักทรัพย์ต่างประเทศที่คงค้างมีจำนวนน้อยกว่าร้อยละ </w:t>
      </w:r>
      <w:r w:rsidRPr="0011027B">
        <w:rPr>
          <w:rFonts w:asciiTheme="majorBidi" w:eastAsia="Angsana New" w:hAnsiTheme="majorBidi" w:cstheme="majorBidi"/>
          <w:sz w:val="28"/>
        </w:rPr>
        <w:t xml:space="preserve">50 </w:t>
      </w:r>
      <w:r w:rsidRPr="0011027B">
        <w:rPr>
          <w:rFonts w:asciiTheme="majorBidi" w:eastAsia="Angsana New" w:hAnsiTheme="majorBidi" w:cstheme="majorBidi"/>
          <w:sz w:val="28"/>
          <w:cs/>
        </w:rPr>
        <w:t>(ห้าสิบ) ของหลักทรัพย์ต่างประเทศคงค้างทั้งหมดทันทีหลังจากเกิดเหตุการณ์ดังกล่าว (ซึ่งเหตุการณ์นี้จะเรียกว่า “การควบรวมกิจการกลับ” (</w:t>
      </w:r>
      <w:r w:rsidRPr="0011027B">
        <w:rPr>
          <w:rFonts w:asciiTheme="majorBidi" w:eastAsia="Angsana New" w:hAnsiTheme="majorBidi" w:cstheme="majorBidi"/>
          <w:sz w:val="28"/>
        </w:rPr>
        <w:t>Reverse Merger</w:t>
      </w:r>
      <w:bookmarkStart w:id="2" w:name="bookmark=id.2et92p0" w:colFirst="0" w:colLast="0"/>
      <w:bookmarkEnd w:id="2"/>
      <w:r w:rsidR="00733F8C" w:rsidRPr="0011027B">
        <w:rPr>
          <w:rFonts w:asciiTheme="majorBidi" w:eastAsia="Angsana New" w:hAnsiTheme="majorBidi" w:cstheme="majorBidi"/>
          <w:sz w:val="28"/>
        </w:rPr>
        <w:t>)</w:t>
      </w:r>
    </w:p>
    <w:p w14:paraId="1A15E4F3" w14:textId="77777777" w:rsidR="00E71076" w:rsidRPr="0011027B" w:rsidRDefault="00E71076" w:rsidP="00E71076">
      <w:pPr>
        <w:pStyle w:val="ListParagraph"/>
        <w:tabs>
          <w:tab w:val="left" w:pos="90"/>
          <w:tab w:val="left" w:pos="450"/>
          <w:tab w:val="left" w:pos="720"/>
          <w:tab w:val="left" w:pos="990"/>
          <w:tab w:val="left" w:pos="1276"/>
        </w:tabs>
        <w:spacing w:before="240" w:after="0" w:line="240" w:lineRule="auto"/>
        <w:ind w:left="990"/>
        <w:jc w:val="thaiDistribute"/>
        <w:rPr>
          <w:rFonts w:asciiTheme="majorBidi" w:eastAsia="Angsana New" w:hAnsiTheme="majorBidi" w:cstheme="majorBidi"/>
          <w:color w:val="000000"/>
          <w:sz w:val="28"/>
        </w:rPr>
      </w:pPr>
    </w:p>
    <w:p w14:paraId="43E60BE6" w14:textId="77777777" w:rsidR="001F2BAF" w:rsidRPr="0011027B" w:rsidRDefault="001F2BAF" w:rsidP="00230ADA">
      <w:pPr>
        <w:pStyle w:val="ListParagraph"/>
        <w:numPr>
          <w:ilvl w:val="0"/>
          <w:numId w:val="1"/>
        </w:numPr>
        <w:tabs>
          <w:tab w:val="left" w:pos="90"/>
          <w:tab w:val="left" w:pos="360"/>
          <w:tab w:val="left" w:pos="720"/>
          <w:tab w:val="left" w:pos="990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/>
          <w:b/>
          <w:bCs/>
          <w:sz w:val="28"/>
          <w:u w:val="single"/>
          <w:cs/>
        </w:rPr>
        <w:t xml:space="preserve">การดำเนินการของผู้ออกใบแสดงสิทธิในกรณีที่เกิดเหตุการณ์ที่ทำให้ไม่สามารถจัดให้มีหลักทรัพย์ต่างประเทศในจำนวนที่เพียงพอในการรองรับจำนวนใบแสดงสิทธิที่จำหน่ายได้แล้วและยังไม่ได้ไถ่ถอน รวมทั้งข้อตกลงเกี่ยวกับการชดใช้ค่าเสียหายหรือมาตรการเยียวยาอื่นๆ ที่ผู้ถือใบแสดงสิทธิจะได้รับ  </w:t>
      </w:r>
    </w:p>
    <w:p w14:paraId="6B634F44" w14:textId="77777777" w:rsidR="00CF4308" w:rsidRPr="0011027B" w:rsidRDefault="00CF4308" w:rsidP="00CF4308">
      <w:pPr>
        <w:tabs>
          <w:tab w:val="left" w:pos="90"/>
          <w:tab w:val="left" w:pos="360"/>
          <w:tab w:val="left" w:pos="450"/>
          <w:tab w:val="left" w:pos="540"/>
          <w:tab w:val="left" w:pos="720"/>
          <w:tab w:val="left" w:pos="990"/>
          <w:tab w:val="left" w:pos="1276"/>
        </w:tabs>
        <w:spacing w:before="240" w:after="0" w:line="240" w:lineRule="auto"/>
        <w:jc w:val="thaiDistribute"/>
        <w:rPr>
          <w:rFonts w:ascii="Angsana New" w:hAnsi="Angsana New" w:cs="Angsana New"/>
          <w:sz w:val="28"/>
          <w:lang w:val="en-GB"/>
        </w:rPr>
      </w:pPr>
      <w:r w:rsidRPr="0011027B">
        <w:rPr>
          <w:rFonts w:ascii="Angsana New" w:hAnsi="Angsana New" w:cs="Angsana New" w:hint="cs"/>
          <w:sz w:val="28"/>
          <w:cs/>
          <w:lang w:val="en-GB"/>
        </w:rPr>
        <w:t xml:space="preserve">            </w:t>
      </w:r>
      <w:r w:rsidRPr="0011027B">
        <w:rPr>
          <w:rFonts w:ascii="Angsana New" w:hAnsi="Angsana New" w:cs="Angsana New"/>
          <w:sz w:val="28"/>
          <w:cs/>
          <w:lang w:val="en-GB"/>
        </w:rPr>
        <w:t>กรณีที่ผู้ออก</w:t>
      </w:r>
      <w:r w:rsidRPr="0011027B">
        <w:rPr>
          <w:rFonts w:ascii="Angsana New" w:hAnsi="Angsana New" w:cs="Angsana New" w:hint="cs"/>
          <w:sz w:val="28"/>
          <w:cs/>
          <w:lang w:val="en-GB"/>
        </w:rPr>
        <w:t>ใบแสดงสิทธิ</w:t>
      </w:r>
      <w:r w:rsidRPr="0011027B">
        <w:rPr>
          <w:rFonts w:ascii="Angsana New" w:hAnsi="Angsana New" w:cs="Angsana New"/>
          <w:sz w:val="28"/>
          <w:cs/>
          <w:lang w:val="en-GB"/>
        </w:rPr>
        <w:t>ไม่สามารถจัดให้มีหลักทรัพย์ต่างประเทศในจำนวนที่เพียงพอต่อ</w:t>
      </w:r>
      <w:r w:rsidRPr="0011027B">
        <w:rPr>
          <w:rFonts w:ascii="Angsana New" w:hAnsi="Angsana New" w:cs="Angsana New" w:hint="cs"/>
          <w:sz w:val="28"/>
          <w:cs/>
          <w:lang w:val="en-GB"/>
        </w:rPr>
        <w:t>ใบแสดงสิทธิ</w:t>
      </w:r>
      <w:r w:rsidRPr="0011027B">
        <w:rPr>
          <w:rFonts w:ascii="Angsana New" w:hAnsi="Angsana New" w:cs="Angsana New"/>
          <w:sz w:val="28"/>
          <w:cs/>
          <w:lang w:val="en-GB"/>
        </w:rPr>
        <w:t>ที่จำหน่ายได้</w:t>
      </w:r>
      <w:r w:rsidRPr="0011027B">
        <w:rPr>
          <w:rFonts w:ascii="Angsana New" w:hAnsi="Angsana New" w:cs="Angsana New" w:hint="cs"/>
          <w:sz w:val="28"/>
          <w:cs/>
          <w:lang w:val="en-GB"/>
        </w:rPr>
        <w:t xml:space="preserve"> </w:t>
      </w:r>
      <w:r w:rsidRPr="0011027B">
        <w:rPr>
          <w:rFonts w:ascii="Angsana New" w:hAnsi="Angsana New" w:cs="Angsana New"/>
          <w:sz w:val="28"/>
          <w:cs/>
          <w:lang w:val="en-GB"/>
        </w:rPr>
        <w:br/>
      </w:r>
      <w:r w:rsidRPr="0011027B">
        <w:rPr>
          <w:rFonts w:ascii="Angsana New" w:hAnsi="Angsana New" w:cs="Angsana New" w:hint="cs"/>
          <w:sz w:val="28"/>
          <w:cs/>
          <w:lang w:val="en-GB"/>
        </w:rPr>
        <w:t xml:space="preserve">        </w:t>
      </w:r>
      <w:r w:rsidRPr="0011027B">
        <w:rPr>
          <w:rFonts w:ascii="Angsana New" w:hAnsi="Angsana New" w:cs="Angsana New"/>
          <w:sz w:val="28"/>
          <w:cs/>
          <w:lang w:val="en-GB"/>
        </w:rPr>
        <w:t>แล้วและยังไม่ได้ไถ่ถอน อาจเนื่องจากเหตุผิดนัดในการส่งมอบที่เกิดขึ้นในต่างประเทศ หรือเหตุอื่นๆ ผู้ออก</w:t>
      </w:r>
      <w:r w:rsidRPr="0011027B">
        <w:rPr>
          <w:rFonts w:ascii="Angsana New" w:hAnsi="Angsana New" w:cs="Angsana New" w:hint="cs"/>
          <w:sz w:val="28"/>
          <w:cs/>
          <w:lang w:val="en-GB"/>
        </w:rPr>
        <w:t xml:space="preserve">ใบแสดงสิทธิ  </w:t>
      </w:r>
      <w:r w:rsidRPr="0011027B">
        <w:rPr>
          <w:rFonts w:ascii="Angsana New" w:hAnsi="Angsana New" w:cs="Angsana New"/>
          <w:sz w:val="28"/>
          <w:cs/>
          <w:lang w:val="en-GB"/>
        </w:rPr>
        <w:br/>
      </w:r>
      <w:r w:rsidRPr="0011027B">
        <w:rPr>
          <w:rFonts w:ascii="Angsana New" w:hAnsi="Angsana New" w:cs="Angsana New" w:hint="cs"/>
          <w:sz w:val="28"/>
          <w:cs/>
          <w:lang w:val="en-GB"/>
        </w:rPr>
        <w:t xml:space="preserve">        </w:t>
      </w:r>
      <w:r w:rsidRPr="0011027B">
        <w:rPr>
          <w:rFonts w:ascii="Angsana New" w:hAnsi="Angsana New" w:cs="Angsana New"/>
          <w:sz w:val="28"/>
          <w:cs/>
          <w:lang w:val="en-GB"/>
        </w:rPr>
        <w:t>จะต้องรับผิดชอบตามแต่ละกรณีดังต่อไปนี้</w:t>
      </w:r>
    </w:p>
    <w:p w14:paraId="72B2A812" w14:textId="60940380" w:rsidR="002212FA" w:rsidRPr="0011027B" w:rsidRDefault="002212FA" w:rsidP="002212FA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firstLine="360"/>
        <w:jc w:val="thaiDistribute"/>
        <w:rPr>
          <w:rFonts w:asciiTheme="majorBidi" w:hAnsiTheme="majorBidi" w:cstheme="majorBidi"/>
          <w:sz w:val="28"/>
          <w:lang w:val="en-GB"/>
        </w:rPr>
      </w:pPr>
      <w:r w:rsidRPr="0011027B">
        <w:rPr>
          <w:rFonts w:asciiTheme="majorBidi" w:hAnsiTheme="majorBidi" w:cstheme="majorBidi"/>
          <w:sz w:val="28"/>
          <w:cs/>
        </w:rPr>
        <w:t>8.1 ผู้ออก</w:t>
      </w:r>
      <w:r w:rsidRPr="0011027B">
        <w:rPr>
          <w:rFonts w:asciiTheme="majorBidi" w:hAnsiTheme="majorBidi" w:cstheme="majorBidi"/>
          <w:sz w:val="28"/>
          <w:cs/>
          <w:lang w:val="en-GB"/>
        </w:rPr>
        <w:t>ใบแสดงสิทธิ</w:t>
      </w:r>
      <w:r w:rsidRPr="0011027B">
        <w:rPr>
          <w:rFonts w:asciiTheme="majorBidi" w:hAnsiTheme="majorBidi" w:cstheme="majorBidi"/>
          <w:sz w:val="28"/>
          <w:cs/>
        </w:rPr>
        <w:t>มีหน้าที่จัดการให้มีจำนวนหลักทรัพย์ต่างประเทศไม่น้อยกว่าจำนวน</w:t>
      </w:r>
      <w:r w:rsidRPr="0011027B">
        <w:rPr>
          <w:rFonts w:asciiTheme="majorBidi" w:eastAsia="Angsana New" w:hAnsiTheme="majorBidi" w:cstheme="majorBidi"/>
          <w:spacing w:val="-8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Theme="majorBidi" w:hAnsiTheme="majorBidi" w:cstheme="majorBidi"/>
          <w:sz w:val="28"/>
          <w:cs/>
        </w:rPr>
        <w:t xml:space="preserve"> โดยจะต้องดำเนินการ</w:t>
      </w:r>
      <w:r w:rsidR="0005729A" w:rsidRPr="0011027B">
        <w:rPr>
          <w:rFonts w:asciiTheme="majorBidi" w:hAnsiTheme="majorBidi" w:cstheme="majorBidi"/>
          <w:sz w:val="28"/>
          <w:cs/>
        </w:rPr>
        <w:t xml:space="preserve"> </w:t>
      </w:r>
      <w:r w:rsidRPr="0011027B">
        <w:rPr>
          <w:rFonts w:asciiTheme="majorBidi" w:hAnsiTheme="majorBidi" w:cstheme="majorBidi"/>
          <w:sz w:val="28"/>
          <w:cs/>
        </w:rPr>
        <w:t>ให้แล้วเสร็จภายใน 1 (หนึ่ง) วันทำการ</w:t>
      </w:r>
      <w:r w:rsidRPr="0011027B">
        <w:rPr>
          <w:rFonts w:asciiTheme="majorBidi" w:hAnsiTheme="majorBidi" w:cs="Angsana New"/>
          <w:sz w:val="28"/>
          <w:cs/>
        </w:rPr>
        <w:t xml:space="preserve"> </w:t>
      </w:r>
      <w:r w:rsidRPr="0011027B">
        <w:rPr>
          <w:rFonts w:asciiTheme="majorBidi" w:hAnsiTheme="majorBidi" w:cstheme="majorBidi"/>
          <w:sz w:val="28"/>
          <w:cs/>
        </w:rPr>
        <w:t>(“</w:t>
      </w:r>
      <w:r w:rsidRPr="0011027B">
        <w:rPr>
          <w:rFonts w:asciiTheme="majorBidi" w:hAnsiTheme="majorBidi" w:cstheme="majorBidi"/>
          <w:b/>
          <w:bCs/>
          <w:sz w:val="28"/>
          <w:cs/>
        </w:rPr>
        <w:t>วันทำการ</w:t>
      </w:r>
      <w:r w:rsidRPr="0011027B">
        <w:rPr>
          <w:rFonts w:asciiTheme="majorBidi" w:hAnsiTheme="majorBidi" w:cstheme="majorBidi"/>
          <w:sz w:val="28"/>
          <w:cs/>
        </w:rPr>
        <w:t>” ในข้อนี้หมายถึง วันที่ตลาดหลักทรัพย์ที่หลักทรัพย์ต่างประเทศจดทะเบียนและตลาดหลักทรัพย์ไทยเปิดทำการพร้อมกัน) นับตั้งแต่วันที่จำนวนหลักทรัพย์ต่างประเทศน้อยกว่าจำนวน</w:t>
      </w:r>
      <w:r w:rsidRPr="0011027B">
        <w:rPr>
          <w:rFonts w:asciiTheme="majorBidi" w:eastAsia="Angsana New" w:hAnsiTheme="majorBidi" w:cstheme="majorBidi"/>
          <w:spacing w:val="-8"/>
          <w:sz w:val="28"/>
          <w:cs/>
        </w:rPr>
        <w:t xml:space="preserve">ใบแสดงสิทธิในผลประโยชน์ที่เกิดจากหลักทรัพย์อ้างอิงที่เป็นหลักทรัพย์ต่างประเทศ </w:t>
      </w:r>
      <w:r w:rsidRPr="0011027B">
        <w:rPr>
          <w:rFonts w:asciiTheme="majorBidi" w:hAnsiTheme="majorBidi" w:cstheme="majorBidi"/>
          <w:sz w:val="28"/>
          <w:cs/>
        </w:rPr>
        <w:t>โดยผู้ออก</w:t>
      </w:r>
      <w:r w:rsidRPr="0011027B">
        <w:rPr>
          <w:rFonts w:asciiTheme="majorBidi" w:hAnsiTheme="majorBidi" w:cstheme="majorBidi"/>
          <w:sz w:val="28"/>
          <w:cs/>
          <w:lang w:val="en-GB"/>
        </w:rPr>
        <w:t>ใบแสดงสิทธิ</w:t>
      </w:r>
      <w:r w:rsidRPr="0011027B">
        <w:rPr>
          <w:rFonts w:asciiTheme="majorBidi" w:hAnsiTheme="majorBidi" w:cstheme="majorBidi"/>
          <w:sz w:val="28"/>
          <w:cs/>
        </w:rPr>
        <w:t>อาจซื้อหลักทรัพย์ต่างประเทศเพิ่มเติม หรือรับซื้อ</w:t>
      </w:r>
      <w:r w:rsidRPr="0011027B">
        <w:rPr>
          <w:rFonts w:asciiTheme="majorBidi" w:eastAsia="Angsana New" w:hAnsiTheme="majorBidi" w:cstheme="majorBidi"/>
          <w:spacing w:val="-8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Theme="majorBidi" w:hAnsiTheme="majorBidi" w:cstheme="majorBidi"/>
          <w:sz w:val="28"/>
          <w:cs/>
        </w:rPr>
        <w:t>คืนจากผู้ถือ</w:t>
      </w:r>
      <w:r w:rsidRPr="0011027B">
        <w:rPr>
          <w:rFonts w:asciiTheme="majorBidi" w:hAnsiTheme="majorBidi" w:cstheme="majorBidi"/>
          <w:sz w:val="28"/>
          <w:cs/>
          <w:lang w:val="en-GB"/>
        </w:rPr>
        <w:t>ใบแสดงสิทธิ</w:t>
      </w:r>
      <w:r w:rsidRPr="0011027B">
        <w:rPr>
          <w:rFonts w:asciiTheme="majorBidi" w:hAnsiTheme="majorBidi" w:cstheme="majorBidi"/>
          <w:sz w:val="28"/>
          <w:cs/>
        </w:rPr>
        <w:t>สำหรับส่วนที่เกินทั้งหมด</w:t>
      </w:r>
      <w:r w:rsidRPr="0011027B">
        <w:rPr>
          <w:rFonts w:asciiTheme="majorBidi" w:hAnsiTheme="majorBidi" w:cstheme="majorBidi"/>
          <w:sz w:val="28"/>
          <w:cs/>
          <w:lang w:val="en-GB"/>
        </w:rPr>
        <w:t>แล้วทำการไถ่ถอนใบแสดงสิทธิดังกล่าว</w:t>
      </w:r>
    </w:p>
    <w:p w14:paraId="4AE6B246" w14:textId="77777777" w:rsidR="002212FA" w:rsidRPr="0011027B" w:rsidRDefault="002212FA" w:rsidP="002212FA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firstLine="360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hAnsiTheme="majorBidi" w:cstheme="majorBidi"/>
          <w:sz w:val="28"/>
          <w:cs/>
          <w:lang w:val="en-GB"/>
        </w:rPr>
        <w:t xml:space="preserve">8.2 กรณีที่ผู้ถือใบแสดงสิทธิไม่สามารถไถ่ถอนใบแสดงสิทธิในผลประโยชน์ที่เกิดจากหลักทรัพย์อ้างอิงที่เป็นหลักทรัพย์ต่างประเทศเป็นหลักทรัพย์ต่างประเทศได้ เนื่องจากผู้ออกใบแสดงสิทธิไม่สามารถจัดให้มีหลักทรัพย์ต่างประเทศในจำนวนที่เพียงพอกับความต้องการไถ่ถอนของผู้ถือใบแสดงสิทธิ ผู้ออกใบแสดงสิทธิจะจ่ายค่าเสียหายให้กับผู้ถือใบแสดงสิทธิในอัตราร้อยละ </w:t>
      </w:r>
      <w:r w:rsidRPr="0011027B">
        <w:rPr>
          <w:rFonts w:asciiTheme="majorBidi" w:hAnsiTheme="majorBidi" w:cstheme="majorBidi"/>
          <w:sz w:val="28"/>
          <w:lang w:val="en-GB"/>
        </w:rPr>
        <w:t>7</w:t>
      </w:r>
      <w:r w:rsidRPr="0011027B">
        <w:rPr>
          <w:rFonts w:asciiTheme="majorBidi" w:hAnsiTheme="majorBidi" w:cs="Angsana New"/>
          <w:sz w:val="28"/>
          <w:cs/>
          <w:lang w:val="en-GB"/>
        </w:rPr>
        <w:t>.</w:t>
      </w:r>
      <w:r w:rsidRPr="0011027B">
        <w:rPr>
          <w:rFonts w:asciiTheme="majorBidi" w:hAnsiTheme="majorBidi" w:cstheme="majorBidi"/>
          <w:sz w:val="28"/>
          <w:lang w:val="en-GB"/>
        </w:rPr>
        <w:t xml:space="preserve">5 </w:t>
      </w:r>
      <w:r w:rsidRPr="0011027B">
        <w:rPr>
          <w:rFonts w:asciiTheme="majorBidi" w:hAnsiTheme="majorBidi" w:cs="Angsana New"/>
          <w:sz w:val="28"/>
          <w:cs/>
          <w:lang w:val="en-GB"/>
        </w:rPr>
        <w:t>(</w:t>
      </w:r>
      <w:r w:rsidRPr="0011027B">
        <w:rPr>
          <w:rFonts w:asciiTheme="majorBidi" w:hAnsiTheme="majorBidi" w:cstheme="majorBidi"/>
          <w:sz w:val="28"/>
          <w:cs/>
          <w:lang w:val="en-GB"/>
        </w:rPr>
        <w:t>เจ็ดจุดห้า) ต่อปี ของมูลค่าการไถ่ถอนในส่วนที่ไม่สามารถจัดให้มีหลักทรัพย์ต่างประเทศได้ นับตั้งแต่วันที่ผู้ออกใบแสดงสิทธิผิดนัดการส่งมอบหลักทรัพย์ต่างประเทศจนถึงวันที่ผู้ออกใบแสดงสิทธิจัดหาหลักทรัพย์ต่างประเทศมาส่งมอบให้แก่ผู้ถือใบแสดงสิทธิจนครบทั้งจำนวน</w:t>
      </w:r>
    </w:p>
    <w:p w14:paraId="7065D801" w14:textId="7EAA4BCD" w:rsidR="009D2DD1" w:rsidRPr="0011027B" w:rsidRDefault="009D2DD1" w:rsidP="00E802DB">
      <w:pPr>
        <w:tabs>
          <w:tab w:val="left" w:pos="360"/>
          <w:tab w:val="left" w:pos="709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  <w:cs/>
        </w:rPr>
      </w:pPr>
    </w:p>
    <w:p w14:paraId="1778B229" w14:textId="77777777" w:rsidR="00910A56" w:rsidRPr="0011027B" w:rsidRDefault="00910A56" w:rsidP="00F6386D">
      <w:pPr>
        <w:pStyle w:val="ListParagraph"/>
        <w:numPr>
          <w:ilvl w:val="0"/>
          <w:numId w:val="1"/>
        </w:numPr>
        <w:tabs>
          <w:tab w:val="left" w:pos="360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b/>
          <w:bCs/>
          <w:sz w:val="28"/>
          <w:u w:val="single"/>
        </w:rPr>
      </w:pPr>
      <w:r w:rsidRPr="0011027B">
        <w:rPr>
          <w:rFonts w:ascii="Angsana New" w:eastAsia="Times New Roman" w:hAnsi="Angsana New" w:cs="Angsana New"/>
          <w:b/>
          <w:bCs/>
          <w:sz w:val="28"/>
          <w:u w:val="single"/>
          <w:cs/>
        </w:rPr>
        <w:t>ค่าธรรมเนียมและค่าใช้จ่ายต่างๆ ที่เรียกเก็บจากผู้ถือ</w:t>
      </w:r>
      <w:r w:rsidRPr="0011027B">
        <w:rPr>
          <w:rFonts w:ascii="Angsana New" w:eastAsia="Times New Roman" w:hAnsi="Angsana New" w:cs="Angsana New" w:hint="cs"/>
          <w:b/>
          <w:bCs/>
          <w:sz w:val="28"/>
          <w:u w:val="single"/>
          <w:cs/>
        </w:rPr>
        <w:t>ใบแสดงสิทธิ</w:t>
      </w:r>
    </w:p>
    <w:p w14:paraId="35A468A2" w14:textId="1BAAB468" w:rsidR="00F1334B" w:rsidRPr="0011027B" w:rsidRDefault="00E2239B" w:rsidP="00B20123">
      <w:pPr>
        <w:tabs>
          <w:tab w:val="left" w:pos="360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</w:rPr>
        <w:tab/>
      </w:r>
      <w:r w:rsidR="00B20123" w:rsidRPr="0011027B">
        <w:rPr>
          <w:rFonts w:asciiTheme="majorBidi" w:eastAsia="Angsana New" w:hAnsiTheme="majorBidi" w:cstheme="majorBidi" w:hint="cs"/>
          <w:sz w:val="28"/>
          <w:cs/>
        </w:rPr>
        <w:t xml:space="preserve">    </w:t>
      </w:r>
      <w:r w:rsidR="00C65AD4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ผู้ออกใบแสดงสิทธิมีสิทธิเรียกเก็บค่าธรรมเนียมจากผู้ถือใบแสดงสิทธิ รวมถึงค่าใช้จ่ายต่างๆ (ถ้ามี) ได้ โดยรายละเอียด</w:t>
      </w:r>
      <w:r w:rsidR="00B20123" w:rsidRPr="0011027B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="00B20123" w:rsidRPr="0011027B">
        <w:rPr>
          <w:rFonts w:asciiTheme="majorBidi" w:eastAsia="Angsana New" w:hAnsiTheme="majorBidi" w:cstheme="majorBidi"/>
          <w:sz w:val="28"/>
          <w:cs/>
        </w:rPr>
        <w:br/>
      </w:r>
      <w:r w:rsidR="00B20123" w:rsidRPr="0011027B">
        <w:rPr>
          <w:rFonts w:asciiTheme="majorBidi" w:eastAsia="Angsana New" w:hAnsiTheme="majorBidi" w:cstheme="majorBidi" w:hint="cs"/>
          <w:sz w:val="28"/>
          <w:cs/>
        </w:rPr>
        <w:t xml:space="preserve">       </w:t>
      </w:r>
      <w:r w:rsidRPr="0011027B">
        <w:rPr>
          <w:rFonts w:asciiTheme="majorBidi" w:eastAsia="Angsana New" w:hAnsiTheme="majorBidi" w:cstheme="majorBidi"/>
          <w:sz w:val="28"/>
          <w:cs/>
        </w:rPr>
        <w:t>ให้</w:t>
      </w:r>
      <w:r w:rsidRPr="0011027B">
        <w:rPr>
          <w:rFonts w:asciiTheme="majorBidi" w:eastAsia="Angsana New" w:hAnsiTheme="majorBidi" w:cstheme="majorBidi"/>
          <w:spacing w:val="-4"/>
          <w:sz w:val="28"/>
          <w:cs/>
        </w:rPr>
        <w:t>เป็นไปตามแบบแสดงรายการข้อมูล</w:t>
      </w:r>
      <w:r w:rsidR="00B20123" w:rsidRPr="0011027B">
        <w:rPr>
          <w:rFonts w:asciiTheme="majorBidi" w:eastAsia="Angsana New" w:hAnsiTheme="majorBidi" w:cstheme="majorBidi" w:hint="cs"/>
          <w:spacing w:val="-4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pacing w:val="-4"/>
          <w:sz w:val="28"/>
          <w:cs/>
        </w:rPr>
        <w:t xml:space="preserve">และหนังสือชี้ชวนการเสนอขายตราสารแสดงสิทธิในหลักทรัพย์ต่างประเทศ (แบบ </w:t>
      </w:r>
      <w:r w:rsidRPr="0011027B">
        <w:rPr>
          <w:rFonts w:asciiTheme="majorBidi" w:eastAsia="Angsana New" w:hAnsiTheme="majorBidi" w:cstheme="majorBidi"/>
          <w:spacing w:val="-4"/>
          <w:sz w:val="28"/>
        </w:rPr>
        <w:t>69</w:t>
      </w:r>
      <w:r w:rsidRPr="0011027B">
        <w:rPr>
          <w:rFonts w:asciiTheme="majorBidi" w:eastAsia="Angsana New" w:hAnsiTheme="majorBidi" w:cstheme="majorBidi"/>
          <w:spacing w:val="-4"/>
          <w:sz w:val="28"/>
          <w:cs/>
        </w:rPr>
        <w:t>-</w:t>
      </w:r>
      <w:r w:rsidR="00B20123" w:rsidRPr="0011027B">
        <w:rPr>
          <w:rFonts w:asciiTheme="majorBidi" w:eastAsia="Angsana New" w:hAnsiTheme="majorBidi" w:cstheme="majorBidi" w:hint="cs"/>
          <w:spacing w:val="-4"/>
          <w:sz w:val="28"/>
          <w:cs/>
        </w:rPr>
        <w:t xml:space="preserve">  </w:t>
      </w:r>
      <w:r w:rsidR="00B20123" w:rsidRPr="0011027B">
        <w:rPr>
          <w:rFonts w:asciiTheme="majorBidi" w:eastAsia="Angsana New" w:hAnsiTheme="majorBidi" w:cstheme="majorBidi"/>
          <w:spacing w:val="-4"/>
          <w:sz w:val="28"/>
          <w:cs/>
        </w:rPr>
        <w:br/>
      </w:r>
      <w:r w:rsidR="00B20123" w:rsidRPr="0011027B">
        <w:rPr>
          <w:rFonts w:asciiTheme="majorBidi" w:eastAsia="Angsana New" w:hAnsiTheme="majorBidi" w:cstheme="majorBidi" w:hint="cs"/>
          <w:spacing w:val="-4"/>
          <w:sz w:val="28"/>
          <w:cs/>
        </w:rPr>
        <w:t xml:space="preserve">        </w:t>
      </w:r>
      <w:r w:rsidRPr="0011027B">
        <w:rPr>
          <w:rFonts w:asciiTheme="majorBidi" w:eastAsia="Angsana New" w:hAnsiTheme="majorBidi" w:cstheme="majorBidi"/>
          <w:spacing w:val="-4"/>
          <w:sz w:val="28"/>
        </w:rPr>
        <w:t>DR</w:t>
      </w:r>
      <w:r w:rsidRPr="0011027B">
        <w:rPr>
          <w:rFonts w:asciiTheme="majorBidi" w:eastAsia="Angsana New" w:hAnsiTheme="majorBidi" w:cstheme="majorBidi"/>
          <w:spacing w:val="-4"/>
          <w:sz w:val="28"/>
          <w:cs/>
        </w:rPr>
        <w:t>)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และเอกสารแนบท้ายข้อกำหนดสิทธิที่เกี่ยวข้อง</w:t>
      </w:r>
    </w:p>
    <w:p w14:paraId="7B801477" w14:textId="15F9475F" w:rsidR="002212FA" w:rsidRPr="0011027B" w:rsidRDefault="002212FA" w:rsidP="002212FA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Theme="majorBidi" w:eastAsia="CordiaNew" w:hAnsiTheme="majorBidi" w:cstheme="majorBidi"/>
          <w:b/>
          <w:bCs/>
          <w:sz w:val="28"/>
          <w:u w:val="single"/>
        </w:rPr>
      </w:pPr>
      <w:r w:rsidRPr="0011027B">
        <w:rPr>
          <w:rFonts w:asciiTheme="majorBidi" w:eastAsia="CordiaNew" w:hAnsiTheme="majorBidi" w:cstheme="majorBidi"/>
          <w:b/>
          <w:bCs/>
          <w:sz w:val="28"/>
          <w:cs/>
        </w:rPr>
        <w:lastRenderedPageBreak/>
        <w:t>10.</w:t>
      </w:r>
      <w:r w:rsidRPr="0011027B">
        <w:rPr>
          <w:rFonts w:asciiTheme="majorBidi" w:eastAsia="CordiaNew" w:hAnsiTheme="majorBidi" w:cstheme="majorBidi"/>
          <w:b/>
          <w:bCs/>
          <w:sz w:val="28"/>
          <w:cs/>
        </w:rPr>
        <w:tab/>
      </w:r>
      <w:r w:rsidRPr="0011027B">
        <w:rPr>
          <w:rFonts w:asciiTheme="majorBidi" w:eastAsia="CordiaNew" w:hAnsiTheme="majorBidi" w:cstheme="majorBidi"/>
          <w:b/>
          <w:bCs/>
          <w:sz w:val="28"/>
          <w:u w:val="single"/>
          <w:cs/>
        </w:rPr>
        <w:t>มาตรการคุ้มครองผู้ถือใบแสดงสิทธิในกรณีที่ผู้ออกใบแสดงสิทธิไม่สามารถกระจายการถือใบแสดงสิทธิในผลประโยชน์ที่</w:t>
      </w:r>
      <w:r w:rsidRPr="0011027B">
        <w:rPr>
          <w:rFonts w:asciiTheme="majorBidi" w:eastAsia="CordiaNew" w:hAnsiTheme="majorBidi" w:cs="Angsana New"/>
          <w:b/>
          <w:bCs/>
          <w:sz w:val="28"/>
          <w:u w:val="single"/>
          <w:cs/>
        </w:rPr>
        <w:t xml:space="preserve">  </w:t>
      </w:r>
      <w:r w:rsidRPr="0011027B">
        <w:rPr>
          <w:rFonts w:asciiTheme="majorBidi" w:eastAsia="CordiaNew" w:hAnsiTheme="majorBidi" w:cstheme="majorBidi"/>
          <w:b/>
          <w:bCs/>
          <w:sz w:val="28"/>
          <w:u w:val="single"/>
        </w:rPr>
        <w:br/>
      </w:r>
      <w:r w:rsidRPr="0011027B">
        <w:rPr>
          <w:rFonts w:asciiTheme="majorBidi" w:eastAsia="CordiaNew" w:hAnsiTheme="majorBidi" w:cs="Angsana New"/>
          <w:b/>
          <w:bCs/>
          <w:sz w:val="28"/>
          <w:cs/>
        </w:rPr>
        <w:t xml:space="preserve">         </w:t>
      </w:r>
      <w:r w:rsidRPr="0011027B">
        <w:rPr>
          <w:rFonts w:asciiTheme="majorBidi" w:eastAsia="CordiaNew" w:hAnsiTheme="majorBidi" w:cstheme="majorBidi"/>
          <w:b/>
          <w:bCs/>
          <w:sz w:val="28"/>
          <w:u w:val="single"/>
          <w:cs/>
        </w:rPr>
        <w:t>เกิดจากหลักทรัพย์อ้างอิงที่เป็นหลักทรัพย์ต่างประเทศได้ตามหลักเกณฑ์ของตลาดหลักทรัพย์ไทย</w:t>
      </w:r>
    </w:p>
    <w:p w14:paraId="6BAA2656" w14:textId="77777777" w:rsidR="00D62564" w:rsidRPr="0011027B" w:rsidRDefault="00D62564" w:rsidP="00D62564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before="120" w:after="0" w:line="240" w:lineRule="auto"/>
        <w:ind w:firstLine="284"/>
        <w:jc w:val="thaiDistribute"/>
        <w:rPr>
          <w:rFonts w:asciiTheme="majorBidi" w:eastAsia="CordiaNew" w:hAnsiTheme="majorBidi" w:cstheme="majorBidi"/>
          <w:sz w:val="28"/>
          <w:cs/>
        </w:rPr>
      </w:pPr>
      <w:r w:rsidRPr="0011027B">
        <w:rPr>
          <w:rFonts w:asciiTheme="majorBidi" w:eastAsia="CordiaNew" w:hAnsiTheme="majorBidi" w:cstheme="majorBidi"/>
          <w:sz w:val="28"/>
          <w:cs/>
        </w:rPr>
        <w:t>ในกรณีที่ผู้ออกใบแสดงสิทธิไม่สามารถกระจายการถือใบแสดงสิทธิในผลประโยชน์ที่เกิดจากหลักทรัพย์อ้างอิงที่เป็นหลักทรัพย์ต่างประเทศได้ตามหลักเกณฑ์ของตลาดหลักทรัพย์ไทย</w:t>
      </w:r>
      <w:r w:rsidRPr="0011027B">
        <w:rPr>
          <w:rFonts w:asciiTheme="majorBidi" w:eastAsia="CordiaNew" w:hAnsiTheme="majorBidi" w:cs="Angsana New"/>
          <w:sz w:val="28"/>
          <w:cs/>
        </w:rPr>
        <w:t xml:space="preserve"> </w:t>
      </w:r>
      <w:r w:rsidRPr="0011027B">
        <w:rPr>
          <w:rFonts w:asciiTheme="majorBidi" w:eastAsia="CordiaNew" w:hAnsiTheme="majorBidi" w:cstheme="majorBidi"/>
          <w:sz w:val="28"/>
          <w:cs/>
        </w:rPr>
        <w:t>ผู้ออกใบแสดงสิทธิจะดำเนินการดังนี้</w:t>
      </w:r>
    </w:p>
    <w:p w14:paraId="798DA7A0" w14:textId="3F97ABEE" w:rsidR="00D62564" w:rsidRPr="0011027B" w:rsidRDefault="00D62564" w:rsidP="00B8682E">
      <w:pPr>
        <w:tabs>
          <w:tab w:val="left" w:pos="450"/>
          <w:tab w:val="left" w:pos="709"/>
          <w:tab w:val="left" w:pos="1276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Theme="majorBidi" w:eastAsia="CordiaNew" w:hAnsiTheme="majorBidi" w:cstheme="majorBidi"/>
          <w:b/>
          <w:bCs/>
          <w:sz w:val="28"/>
        </w:rPr>
      </w:pPr>
      <w:r w:rsidRPr="0011027B">
        <w:rPr>
          <w:rFonts w:asciiTheme="majorBidi" w:eastAsia="CordiaNew" w:hAnsiTheme="majorBidi" w:cstheme="majorBidi"/>
          <w:sz w:val="28"/>
          <w:cs/>
        </w:rPr>
        <w:t>10.1 ผู้ออกใบแสดงสิทธิจะจัดให้มีการรับซื้อคืนใบแสดงสิทธิในผลประโยชน์ที่เกิดจากหลักทรัพย์อ้างอิงที่เป็นหลักทรัพย์ต่างประเทศสำหรับผู้ถือใบแสดงสิทธิทุกรายที่ได้แจ้งความประสงค์ โดยผู้ออกใบแสดงสิทธิอาจจะดำเนินการขายหลักทรัพย์อ้างอิงที่เป็นหลักทรัพย์ต่างประเทศนั้นตามราคาในตลาดหลักทรัพย์ต่างประเทศ ซึ่งอาจไม่ใช่ราคาที่ดีที่สุด ณ ขณะนั้น หรืออาจคำนวณราคารับซื้อคืนโดยเทียบเคียงราคาปิดตามราคาในตลาดหลักทรัพย์ต่างประเทศของหลักทรัพย์อ้างอิงที่เป็นหลักทรัพย์ต่างประเทศนั้น ทั้งนี้ ให้เป็นไปตามดุลพินิจของผู้ออกใบแสดงสิทธิ สำหรับผู้ถือใบแสดงสิทธิที่ได้แจ้งความประสงค์ในกรณีนี้จะได้รับชำระเป็นเงินสดในรูปของสกุลเงินบาท ซึ่งคำนวณโดยใช้ข้อมูลอัตราแลกเปลี่ยนเงินตราต่างประเทศของธนาคารพาณิชย์ตามที่ผู้ออกใบแสดงสิทธิเห็นสมควร หักด้วยค่าใช้จ่ายในการดำเนินการที่เกี่ยวข้อง โดยผู้ออกใบแสดงสิทธิจะเปิดเผยรายละเอียดที่เกี่ยวข้องผ่านช่องทางที่ตลาดหลักทรัพย์ไทยกำหนด</w:t>
      </w:r>
    </w:p>
    <w:p w14:paraId="4A64A507" w14:textId="77777777" w:rsidR="00D62564" w:rsidRPr="0011027B" w:rsidRDefault="00D62564" w:rsidP="00D62564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Theme="majorBidi" w:eastAsia="CordiaNew" w:hAnsiTheme="majorBidi" w:cstheme="majorBidi"/>
          <w:sz w:val="28"/>
        </w:rPr>
      </w:pPr>
      <w:r w:rsidRPr="0011027B">
        <w:rPr>
          <w:rFonts w:asciiTheme="majorBidi" w:eastAsia="CordiaNew" w:hAnsiTheme="majorBidi" w:cstheme="majorBidi"/>
          <w:sz w:val="28"/>
          <w:cs/>
        </w:rPr>
        <w:t>10.2 ผู้ออกใบแสดงสิทธิจะจัดให้มีช่องทางในการไถ่ถอนสำหรับผู้ถือใบแสดงสิทธิที่ประสงค์จะขอไถ่ถอนใบแสดงสิทธิในผลประโยชน์ที่เกิดจากหลักทรัพย์อ้างอิงที่เป็นหลักทรัพย์ต่างประเทศ ทั้งนี้ เป็นไปตามวิธีการที่กำหนดในข้อ 5. ในข้อกำหนดสิทธินี้ โดยผู้ออกใบแสดงสิทธิจะเปิดเผยรายละเอียดที่เกี่ยวข้องผ่านช่องทางที่ตลาดหลักทรัพย์ไทยกำหนด</w:t>
      </w:r>
    </w:p>
    <w:p w14:paraId="121BD9C8" w14:textId="72866904" w:rsidR="00D62564" w:rsidRPr="0011027B" w:rsidRDefault="00D62564" w:rsidP="00D62564">
      <w:pPr>
        <w:tabs>
          <w:tab w:val="left" w:pos="360"/>
          <w:tab w:val="left" w:pos="1276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Theme="majorBidi" w:eastAsia="CordiaNew" w:hAnsiTheme="majorBidi" w:cstheme="majorBidi"/>
          <w:sz w:val="28"/>
        </w:rPr>
      </w:pPr>
      <w:r w:rsidRPr="0011027B">
        <w:rPr>
          <w:rFonts w:asciiTheme="majorBidi" w:eastAsia="CordiaNew" w:hAnsiTheme="majorBidi" w:cstheme="majorBidi"/>
          <w:sz w:val="28"/>
          <w:cs/>
        </w:rPr>
        <w:t>10.3 ผู้ออกใบแสดงสิทธิจะจัดให้มีผู้ดูแลสภาพคล่องไปจนกว่าผู้ออกใบแสดงสิทธิจะสามารถกระจายการถือใบแสดงสิทธิในผลประโยชน์ที่เกิดจากหลักทรัพย์อ้างอิงที่เป็นหลักทรัพย์ต่างประเทศได้ครบถ้วนตามหลักเกณฑ์ของตลาดหลักทรัพย์ไทย โดยตลอดช่วงระยะเวลาดังกล่าวผู้ออกใบแสดงสิทธิจะจัดให้มีการเปิดเผยผลการปฏิบัติงานของผู้ดูแลสภาพคล่องเป็นรายเดือนภายใน 3 วันทำการ นับแต่วันสุดท้ายของแต่ละเดือนผ่านช่องทางที่ตลาดหลักทรัพย์ไทยกำหนดด้วย ทั้งนี้ รายละเอียดวิธีการ</w:t>
      </w:r>
      <w:r w:rsidRPr="0011027B">
        <w:rPr>
          <w:rFonts w:asciiTheme="majorBidi" w:eastAsia="CordiaNew" w:hAnsiTheme="majorBidi" w:cs="Angsana New"/>
          <w:sz w:val="28"/>
          <w:cs/>
        </w:rPr>
        <w:t xml:space="preserve">  </w:t>
      </w:r>
      <w:r w:rsidRPr="0011027B">
        <w:rPr>
          <w:rFonts w:asciiTheme="majorBidi" w:eastAsia="CordiaNew" w:hAnsiTheme="majorBidi" w:cstheme="majorBidi"/>
          <w:sz w:val="28"/>
        </w:rPr>
        <w:br/>
      </w:r>
      <w:r w:rsidRPr="0011027B">
        <w:rPr>
          <w:rFonts w:asciiTheme="majorBidi" w:eastAsia="CordiaNew" w:hAnsiTheme="majorBidi" w:cstheme="majorBidi"/>
          <w:sz w:val="28"/>
          <w:cs/>
        </w:rPr>
        <w:t>ดูแลสภาพคล่องให้เป็นไปตามที่กำหนดในหัวข้อที่เกี่ยวข้องในข้อกำหนดสิทธิฉบับนี้</w:t>
      </w:r>
    </w:p>
    <w:p w14:paraId="146AC59A" w14:textId="14238F9A" w:rsidR="00F6386D" w:rsidRPr="0011027B" w:rsidRDefault="00F6386D" w:rsidP="00B20123">
      <w:pPr>
        <w:tabs>
          <w:tab w:val="left" w:pos="360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5F2B5246" w14:textId="082E9B8B" w:rsidR="00F6386D" w:rsidRPr="0011027B" w:rsidRDefault="00F6386D" w:rsidP="002212FA">
      <w:pPr>
        <w:pStyle w:val="ListParagraph"/>
        <w:numPr>
          <w:ilvl w:val="0"/>
          <w:numId w:val="22"/>
        </w:numPr>
        <w:tabs>
          <w:tab w:val="left" w:pos="180"/>
          <w:tab w:val="left" w:pos="450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b/>
          <w:bCs/>
          <w:sz w:val="28"/>
          <w:u w:val="single"/>
          <w:cs/>
        </w:rPr>
        <w:t>การแก้ไขเปลี่ยนแปลงข้อกำหนดสิทธิ</w:t>
      </w:r>
    </w:p>
    <w:p w14:paraId="1C004383" w14:textId="77777777" w:rsidR="00744130" w:rsidRPr="0011027B" w:rsidRDefault="00C65AD4" w:rsidP="00C65AD4">
      <w:pPr>
        <w:pStyle w:val="ListParagraph"/>
        <w:tabs>
          <w:tab w:val="left" w:pos="180"/>
          <w:tab w:val="left" w:pos="450"/>
          <w:tab w:val="left" w:pos="630"/>
          <w:tab w:val="left" w:pos="709"/>
          <w:tab w:val="left" w:pos="1276"/>
        </w:tabs>
        <w:spacing w:before="120" w:after="0" w:line="240" w:lineRule="auto"/>
        <w:ind w:left="358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hAnsi="Angsana New" w:cs="Angsana New" w:hint="cs"/>
          <w:sz w:val="28"/>
          <w:cs/>
        </w:rPr>
        <w:t xml:space="preserve">     </w:t>
      </w:r>
      <w:r w:rsidR="00744130" w:rsidRPr="0011027B">
        <w:rPr>
          <w:rFonts w:ascii="Angsana New" w:hAnsi="Angsana New" w:cs="Angsana New"/>
          <w:sz w:val="28"/>
          <w:cs/>
        </w:rPr>
        <w:t>การแก้ไขเปลี่ยนแปลง</w:t>
      </w:r>
      <w:r w:rsidR="00744130" w:rsidRPr="0011027B">
        <w:rPr>
          <w:rFonts w:ascii="Angsana New" w:hAnsi="Angsana New" w:cs="Angsana New" w:hint="cs"/>
          <w:sz w:val="28"/>
          <w:cs/>
        </w:rPr>
        <w:t>ข้อกำหนดสิทธิ</w:t>
      </w:r>
      <w:r w:rsidR="00744130" w:rsidRPr="0011027B">
        <w:rPr>
          <w:rFonts w:ascii="Angsana New" w:hAnsi="Angsana New" w:cs="Angsana New"/>
          <w:sz w:val="28"/>
          <w:cs/>
        </w:rPr>
        <w:t>จะกระทำได้ต่อเมื่อได้รับความเห็นชอบ</w:t>
      </w:r>
      <w:r w:rsidR="00744130" w:rsidRPr="0011027B">
        <w:rPr>
          <w:rFonts w:ascii="Angsana New" w:hAnsi="Angsana New" w:cs="Angsana New"/>
          <w:sz w:val="28"/>
          <w:cs/>
          <w:lang w:val="th-TH"/>
        </w:rPr>
        <w:t>จาก</w:t>
      </w:r>
      <w:r w:rsidR="00744130" w:rsidRPr="0011027B">
        <w:rPr>
          <w:rFonts w:ascii="Angsana New" w:hAnsi="Angsana New" w:cs="Angsana New"/>
          <w:sz w:val="28"/>
          <w:cs/>
        </w:rPr>
        <w:t>ทั้งผู้ออก</w:t>
      </w:r>
      <w:r w:rsidR="00744130" w:rsidRPr="0011027B">
        <w:rPr>
          <w:rFonts w:ascii="Angsana New" w:hAnsi="Angsana New" w:cs="Angsana New" w:hint="cs"/>
          <w:sz w:val="28"/>
          <w:cs/>
          <w:lang w:val="en-GB"/>
        </w:rPr>
        <w:t>ใบแสดงสิทธิ</w:t>
      </w:r>
      <w:r w:rsidR="00744130" w:rsidRPr="0011027B">
        <w:rPr>
          <w:rFonts w:ascii="Angsana New" w:hAnsi="Angsana New" w:cs="Angsana New"/>
          <w:sz w:val="28"/>
          <w:cs/>
        </w:rPr>
        <w:t>และที่ประชุมผู้ถือ</w:t>
      </w:r>
      <w:r w:rsidR="00744130" w:rsidRPr="0011027B">
        <w:rPr>
          <w:rFonts w:ascii="Angsana New" w:hAnsi="Angsana New" w:cs="Angsana New" w:hint="cs"/>
          <w:sz w:val="28"/>
          <w:cs/>
          <w:lang w:val="en-GB"/>
        </w:rPr>
        <w:t xml:space="preserve">ใบแสดงสิทธิ </w:t>
      </w:r>
      <w:r w:rsidR="00744130" w:rsidRPr="0011027B">
        <w:rPr>
          <w:rFonts w:ascii="Angsana New" w:hAnsi="Angsana New" w:cs="Angsana New"/>
          <w:sz w:val="28"/>
          <w:cs/>
        </w:rPr>
        <w:t>โดยผู้ออก</w:t>
      </w:r>
      <w:r w:rsidR="00744130" w:rsidRPr="0011027B">
        <w:rPr>
          <w:rFonts w:ascii="Angsana New" w:hAnsi="Angsana New" w:cs="Angsana New" w:hint="cs"/>
          <w:sz w:val="28"/>
          <w:cs/>
          <w:lang w:val="en-GB"/>
        </w:rPr>
        <w:t>ใบแสดงสิทธิ</w:t>
      </w:r>
      <w:r w:rsidR="00744130" w:rsidRPr="0011027B">
        <w:rPr>
          <w:rFonts w:ascii="Angsana New" w:hAnsi="Angsana New" w:cs="Angsana New"/>
          <w:sz w:val="28"/>
          <w:cs/>
        </w:rPr>
        <w:t>ต้องระบุในหนังสือนัดประชุมอย่างชัดเจนถึงสาเหตุของการแก้ไขเปลี่ยนแปลง</w:t>
      </w:r>
      <w:r w:rsidR="00744130" w:rsidRPr="0011027B">
        <w:rPr>
          <w:rFonts w:ascii="Angsana New" w:hAnsi="Angsana New" w:cs="Angsana New" w:hint="cs"/>
          <w:sz w:val="28"/>
          <w:cs/>
        </w:rPr>
        <w:t>ข้อกำหนดสิทธิ</w:t>
      </w:r>
      <w:r w:rsidR="00744130" w:rsidRPr="0011027B">
        <w:rPr>
          <w:rFonts w:ascii="Angsana New" w:hAnsi="Angsana New" w:cs="Angsana New"/>
          <w:sz w:val="28"/>
          <w:cs/>
        </w:rPr>
        <w:t xml:space="preserve"> และผลกระทบที่เกิดขึ้นหรืออาจเกิดขึ้นกับผู้ถือ</w:t>
      </w:r>
      <w:r w:rsidR="00744130" w:rsidRPr="0011027B">
        <w:rPr>
          <w:rFonts w:ascii="Angsana New" w:hAnsi="Angsana New" w:cs="Angsana New" w:hint="cs"/>
          <w:sz w:val="28"/>
          <w:cs/>
          <w:lang w:val="en-GB"/>
        </w:rPr>
        <w:t xml:space="preserve">ใบแสดงสิทธิ </w:t>
      </w:r>
      <w:r w:rsidR="00744130" w:rsidRPr="0011027B">
        <w:rPr>
          <w:rFonts w:ascii="Angsana New" w:hAnsi="Angsana New" w:cs="Angsana New" w:hint="cs"/>
          <w:sz w:val="28"/>
          <w:cs/>
        </w:rPr>
        <w:t>โดยยกเว้นใน</w:t>
      </w:r>
      <w:r w:rsidR="00744130" w:rsidRPr="0011027B">
        <w:rPr>
          <w:rFonts w:ascii="Angsana New" w:hAnsi="Angsana New" w:cs="Angsana New"/>
          <w:sz w:val="28"/>
          <w:cs/>
        </w:rPr>
        <w:t>กรณีการเปลี่ยนแปลง</w:t>
      </w:r>
      <w:r w:rsidR="00744130" w:rsidRPr="0011027B">
        <w:rPr>
          <w:rFonts w:ascii="Angsana New" w:hAnsi="Angsana New" w:cs="Angsana New" w:hint="cs"/>
          <w:sz w:val="28"/>
          <w:cs/>
        </w:rPr>
        <w:t>ข้อกำหนดสิทธิ</w:t>
      </w:r>
      <w:r w:rsidR="00744130" w:rsidRPr="0011027B">
        <w:rPr>
          <w:rFonts w:ascii="Angsana New" w:hAnsi="Angsana New" w:cs="Angsana New"/>
          <w:sz w:val="28"/>
          <w:cs/>
        </w:rPr>
        <w:t>ที่เป็นประโยชน์ต่อผู้ถือ</w:t>
      </w:r>
      <w:r w:rsidR="00744130" w:rsidRPr="0011027B">
        <w:rPr>
          <w:rFonts w:ascii="Angsana New" w:hAnsi="Angsana New" w:cs="Angsana New" w:hint="cs"/>
          <w:sz w:val="28"/>
          <w:cs/>
          <w:lang w:val="en-GB"/>
        </w:rPr>
        <w:t>ใบแสดงสิทธิ</w:t>
      </w:r>
      <w:r w:rsidR="00744130" w:rsidRPr="0011027B">
        <w:rPr>
          <w:rFonts w:ascii="Angsana New" w:hAnsi="Angsana New" w:cs="Angsana New"/>
          <w:sz w:val="28"/>
          <w:cs/>
        </w:rPr>
        <w:t>อย่างชัดแจ้ง หรือไม่ทำให้สิทธิประโยชน์ของผู้ถือ</w:t>
      </w:r>
      <w:r w:rsidR="00744130" w:rsidRPr="0011027B">
        <w:rPr>
          <w:rFonts w:ascii="Angsana New" w:hAnsi="Angsana New" w:cs="Angsana New" w:hint="cs"/>
          <w:sz w:val="28"/>
          <w:cs/>
          <w:lang w:val="en-GB"/>
        </w:rPr>
        <w:t>ใบแสดงสิทธิ</w:t>
      </w:r>
      <w:r w:rsidR="00744130" w:rsidRPr="0011027B">
        <w:rPr>
          <w:rFonts w:ascii="Angsana New" w:hAnsi="Angsana New" w:cs="Angsana New"/>
          <w:sz w:val="28"/>
          <w:cs/>
          <w:lang w:val="th-TH"/>
        </w:rPr>
        <w:t xml:space="preserve">ด้อยลง </w:t>
      </w:r>
      <w:r w:rsidR="00744130" w:rsidRPr="0011027B">
        <w:rPr>
          <w:rFonts w:ascii="Angsana New" w:hAnsi="Angsana New" w:cs="Angsana New"/>
          <w:sz w:val="28"/>
          <w:cs/>
        </w:rPr>
        <w:t xml:space="preserve">หรือการแก้ไขข้อผิดพลาดที่เห็นได้โดยชัดแจ้ง หรือการแก้ไขเพื่อให้เป็นไปตามที่กฎหมายหรือกฎเกณฑ์ที่เกี่ยวข้อง </w:t>
      </w:r>
      <w:r w:rsidR="00744130" w:rsidRPr="0011027B">
        <w:rPr>
          <w:rFonts w:ascii="Angsana New" w:hAnsi="Angsana New" w:cs="Angsana New" w:hint="cs"/>
          <w:sz w:val="28"/>
          <w:cs/>
        </w:rPr>
        <w:t>โดยที่ให้</w:t>
      </w:r>
      <w:r w:rsidR="00744130" w:rsidRPr="0011027B">
        <w:rPr>
          <w:rFonts w:ascii="Angsana New" w:hAnsi="Angsana New" w:cs="Angsana New"/>
          <w:sz w:val="28"/>
          <w:cs/>
        </w:rPr>
        <w:t>ผู้ออก</w:t>
      </w:r>
      <w:r w:rsidR="00744130" w:rsidRPr="0011027B">
        <w:rPr>
          <w:rFonts w:ascii="Angsana New" w:hAnsi="Angsana New" w:cs="Angsana New" w:hint="cs"/>
          <w:sz w:val="28"/>
          <w:cs/>
          <w:lang w:val="en-GB"/>
        </w:rPr>
        <w:t>ใบแสดงสิทธิ</w:t>
      </w:r>
      <w:r w:rsidR="00744130" w:rsidRPr="0011027B">
        <w:rPr>
          <w:rFonts w:ascii="Angsana New" w:hAnsi="Angsana New" w:cs="Angsana New"/>
          <w:sz w:val="28"/>
          <w:cs/>
        </w:rPr>
        <w:t>มีอำนาจดำเนินการได้โดยไม่ต้องขอความยินยอมจากที่ประชุมผู้ถือ</w:t>
      </w:r>
      <w:r w:rsidR="00744130" w:rsidRPr="0011027B">
        <w:rPr>
          <w:rFonts w:ascii="Angsana New" w:hAnsi="Angsana New" w:cs="Angsana New" w:hint="cs"/>
          <w:sz w:val="28"/>
          <w:cs/>
          <w:lang w:val="en-GB"/>
        </w:rPr>
        <w:t xml:space="preserve">ใบแสดงสิทธิ </w:t>
      </w:r>
      <w:r w:rsidR="00744130" w:rsidRPr="0011027B">
        <w:rPr>
          <w:rFonts w:ascii="Angsana New" w:hAnsi="Angsana New" w:cs="Angsana New"/>
          <w:sz w:val="28"/>
          <w:cs/>
        </w:rPr>
        <w:t>โดยไม่ถือเป็นการแก้ไขเปลี่ยนแปลง</w:t>
      </w:r>
      <w:r w:rsidR="00744130" w:rsidRPr="0011027B">
        <w:rPr>
          <w:rFonts w:ascii="Angsana New" w:hAnsi="Angsana New" w:cs="Angsana New" w:hint="cs"/>
          <w:sz w:val="28"/>
          <w:cs/>
        </w:rPr>
        <w:t>ข้อกำหนดสิทธิ</w:t>
      </w:r>
      <w:r w:rsidR="00DA6BAC" w:rsidRPr="0011027B">
        <w:rPr>
          <w:rFonts w:ascii="Angsana New" w:hAnsi="Angsana New" w:cs="Angsana New"/>
          <w:sz w:val="28"/>
          <w:cs/>
        </w:rPr>
        <w:t xml:space="preserve"> </w:t>
      </w:r>
      <w:r w:rsidR="00DA6BAC" w:rsidRPr="0011027B">
        <w:rPr>
          <w:rFonts w:ascii="Angsana New" w:hAnsi="Angsana New" w:cs="Angsana New" w:hint="cs"/>
          <w:sz w:val="28"/>
          <w:cs/>
        </w:rPr>
        <w:t>รวมถึง</w:t>
      </w:r>
      <w:r w:rsidR="00DA6BAC" w:rsidRPr="0011027B">
        <w:rPr>
          <w:rFonts w:asciiTheme="majorBidi" w:eastAsia="Angsana New" w:hAnsiTheme="majorBidi" w:cstheme="majorBidi"/>
          <w:sz w:val="28"/>
          <w:cs/>
        </w:rPr>
        <w:t>การแก้ไขเปลี่ยนแปลงข้อกำหนดสิทธิต้องไม่เป็นการขัดแย้งกับข้อกำหนดตามประกาศว่าด้วยการเสนอขายตราสารแสดงสิทธิในหลักทรัพย์ต่างประเทศ</w:t>
      </w:r>
    </w:p>
    <w:p w14:paraId="2F2A2255" w14:textId="6872EAC0" w:rsidR="00733F8C" w:rsidRPr="0011027B" w:rsidRDefault="00733F8C" w:rsidP="00733F8C">
      <w:pPr>
        <w:pStyle w:val="ListParagraph"/>
        <w:tabs>
          <w:tab w:val="left" w:pos="180"/>
          <w:tab w:val="left" w:pos="450"/>
          <w:tab w:val="left" w:pos="630"/>
          <w:tab w:val="left" w:pos="720"/>
          <w:tab w:val="left" w:pos="1276"/>
        </w:tabs>
        <w:spacing w:before="120" w:after="0" w:line="240" w:lineRule="auto"/>
        <w:ind w:left="358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ใน</w:t>
      </w:r>
      <w:r w:rsidRPr="0011027B">
        <w:rPr>
          <w:rFonts w:asciiTheme="majorBidi" w:eastAsia="Angsana New" w:hAnsiTheme="majorBidi" w:cstheme="majorBidi"/>
          <w:sz w:val="28"/>
          <w:cs/>
        </w:rPr>
        <w:t>การแก้ไขเปลี่ยนแปลงข้อกำหนดสิทธิที่ต้องได้รับความเห็นชอบจากที่ประชุมผู้ถือใบแสดงสิทธิ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t>ผู้ออก</w:t>
      </w:r>
      <w:r w:rsidRPr="0011027B">
        <w:rPr>
          <w:rFonts w:asciiTheme="majorBidi" w:eastAsia="Angsana New" w:hAnsiTheme="majorBidi" w:cstheme="majorBidi" w:hint="cs"/>
          <w:sz w:val="28"/>
          <w:cs/>
        </w:rPr>
        <w:t>ตราสาร</w:t>
      </w:r>
      <w:r w:rsidRPr="0011027B">
        <w:rPr>
          <w:rFonts w:asciiTheme="majorBidi" w:eastAsia="Angsana New" w:hAnsiTheme="majorBidi" w:cstheme="majorBidi"/>
          <w:sz w:val="28"/>
          <w:cs/>
        </w:rPr>
        <w:t>ต้อง</w:t>
      </w:r>
      <w:r w:rsidRPr="0011027B">
        <w:rPr>
          <w:rFonts w:asciiTheme="majorBidi" w:eastAsia="Angsana New" w:hAnsiTheme="majorBidi" w:cstheme="majorBidi" w:hint="cs"/>
          <w:sz w:val="28"/>
          <w:cs/>
        </w:rPr>
        <w:t>แจ้งการแก้ไขเพิ่มเติมข้อกำหนดสิทธิดังกล่าวต่อสำนักงาน ก.ล.ต. และเปิดเผยผ่านระบบการเปิดเผยสารสนเทศของตลาด</w:t>
      </w:r>
      <w:r w:rsidRPr="0011027B">
        <w:rPr>
          <w:rFonts w:asciiTheme="majorBidi" w:eastAsia="Angsana New" w:hAnsiTheme="majorBidi" w:cstheme="majorBidi" w:hint="cs"/>
          <w:sz w:val="28"/>
          <w:cs/>
        </w:rPr>
        <w:lastRenderedPageBreak/>
        <w:t xml:space="preserve">หลักทรัพย์ไทย </w:t>
      </w:r>
      <w:r w:rsidRPr="0011027B">
        <w:rPr>
          <w:rFonts w:ascii="Angsana New" w:hAnsi="Angsana New" w:cs="Angsana New"/>
          <w:sz w:val="28"/>
          <w:cs/>
          <w:lang w:val="th-TH"/>
        </w:rPr>
        <w:t>ตาม</w:t>
      </w:r>
      <w:r w:rsidRPr="0011027B">
        <w:rPr>
          <w:rFonts w:ascii="Angsana New" w:hAnsi="Angsana New" w:cs="Angsana New" w:hint="cs"/>
          <w:sz w:val="28"/>
          <w:cs/>
          <w:lang w:val="th-TH"/>
        </w:rPr>
        <w:t>หลัก</w:t>
      </w:r>
      <w:r w:rsidRPr="0011027B">
        <w:rPr>
          <w:rFonts w:ascii="Angsana New" w:hAnsi="Angsana New" w:cs="Angsana New"/>
          <w:sz w:val="28"/>
          <w:cs/>
          <w:lang w:val="th-TH"/>
        </w:rPr>
        <w:t>เกณฑ์ที่</w:t>
      </w:r>
      <w:r w:rsidRPr="0011027B">
        <w:rPr>
          <w:rFonts w:ascii="Angsana New" w:hAnsi="Angsana New" w:cs="Angsana New" w:hint="cs"/>
          <w:sz w:val="28"/>
          <w:cs/>
          <w:lang w:val="th-TH"/>
        </w:rPr>
        <w:t xml:space="preserve">ตลาดหลักทรัพย์ไทยกำหนด และผู้ออกตราสารจะต้องส่งสรุปสาระสำคัญของข้อกำหนดสิทธิที่แก้ไขเพิ่มเติมให้แก่ผู้ถือตราสารภายใน 7 </w:t>
      </w:r>
      <w:r w:rsidRPr="0011027B">
        <w:rPr>
          <w:rFonts w:ascii="Angsana New" w:hAnsi="Angsana New" w:cs="Angsana New"/>
          <w:sz w:val="28"/>
        </w:rPr>
        <w:t>(</w:t>
      </w:r>
      <w:r w:rsidRPr="0011027B">
        <w:rPr>
          <w:rFonts w:ascii="Angsana New" w:hAnsi="Angsana New" w:cs="Angsana New" w:hint="cs"/>
          <w:sz w:val="28"/>
          <w:cs/>
        </w:rPr>
        <w:t>เจ็ด</w:t>
      </w:r>
      <w:r w:rsidRPr="0011027B">
        <w:rPr>
          <w:rFonts w:ascii="Angsana New" w:hAnsi="Angsana New" w:cs="Angsana New"/>
          <w:sz w:val="28"/>
        </w:rPr>
        <w:t>)</w:t>
      </w:r>
      <w:r w:rsidRPr="0011027B">
        <w:rPr>
          <w:rFonts w:ascii="Angsana New" w:hAnsi="Angsana New" w:cs="Angsana New" w:hint="cs"/>
          <w:sz w:val="28"/>
          <w:cs/>
        </w:rPr>
        <w:t xml:space="preserve"> วัน  นับแต่วันที่ได้รับการร้องขอเป็นลายลักษณ์อักษรจากผู้ถือตราสารแสดงสิทธิ</w:t>
      </w:r>
    </w:p>
    <w:p w14:paraId="1BA4C974" w14:textId="71025435" w:rsidR="0077014B" w:rsidRPr="0011027B" w:rsidRDefault="0077014B" w:rsidP="00733F8C">
      <w:pPr>
        <w:pStyle w:val="ListParagraph"/>
        <w:tabs>
          <w:tab w:val="left" w:pos="180"/>
          <w:tab w:val="left" w:pos="450"/>
          <w:tab w:val="left" w:pos="630"/>
          <w:tab w:val="left" w:pos="720"/>
          <w:tab w:val="left" w:pos="1276"/>
        </w:tabs>
        <w:spacing w:before="120" w:after="0" w:line="240" w:lineRule="auto"/>
        <w:ind w:left="358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Theme="majorBidi" w:hAnsiTheme="majorBidi" w:cstheme="majorBidi"/>
          <w:sz w:val="28"/>
        </w:rPr>
        <w:t xml:space="preserve">      </w:t>
      </w:r>
      <w:r w:rsidRPr="0011027B">
        <w:rPr>
          <w:rFonts w:asciiTheme="majorBidi" w:hAnsiTheme="majorBidi" w:cstheme="majorBidi"/>
          <w:sz w:val="28"/>
          <w:cs/>
        </w:rPr>
        <w:t>อนึ่งในกรณีที่ผู้ออกใบแสดงสิทธิมีความประสงค์ที่จะเปลี่ยนแปลงตัวแทนในการเก็บรักษาหลักทรัพย์ต่างประเทศโดย</w:t>
      </w:r>
      <w:r w:rsidRPr="0011027B">
        <w:rPr>
          <w:rFonts w:asciiTheme="majorBidi" w:hAnsiTheme="majorBidi" w:cstheme="majorBidi"/>
          <w:sz w:val="28"/>
        </w:rPr>
        <w:t xml:space="preserve">       </w:t>
      </w:r>
      <w:r w:rsidRPr="0011027B">
        <w:rPr>
          <w:rFonts w:asciiTheme="majorBidi" w:hAnsiTheme="majorBidi" w:cstheme="majorBidi"/>
          <w:sz w:val="28"/>
        </w:rPr>
        <w:br/>
      </w:r>
      <w:r w:rsidRPr="0011027B">
        <w:rPr>
          <w:rFonts w:asciiTheme="majorBidi" w:hAnsiTheme="majorBidi" w:cstheme="majorBidi"/>
          <w:sz w:val="28"/>
          <w:cs/>
        </w:rPr>
        <w:t>ผู้ออกใบแสดงสิทธิพิจารณาแล้วเห็นว่าการเปลี่ยนแปลงนั้นเป็นประโยชน์ต่อผู้ถือใบแสดงสิทธิหรือไม่ทำให้สิทธิ</w:t>
      </w:r>
      <w:r w:rsidRPr="0011027B">
        <w:rPr>
          <w:rFonts w:asciiTheme="majorBidi" w:hAnsiTheme="majorBidi" w:cstheme="majorBidi"/>
          <w:sz w:val="28"/>
        </w:rPr>
        <w:t xml:space="preserve">   </w:t>
      </w:r>
      <w:r w:rsidRPr="0011027B">
        <w:rPr>
          <w:rFonts w:asciiTheme="majorBidi" w:hAnsiTheme="majorBidi" w:cstheme="majorBidi"/>
          <w:sz w:val="28"/>
        </w:rPr>
        <w:br/>
      </w:r>
      <w:r w:rsidRPr="0011027B">
        <w:rPr>
          <w:rFonts w:asciiTheme="majorBidi" w:hAnsiTheme="majorBidi" w:cstheme="majorBidi"/>
          <w:sz w:val="28"/>
          <w:cs/>
        </w:rPr>
        <w:t>ประโยชน์ของผู้ถือใบแสดงสิทธิด้อยลงรวมถึงเป็นไปตามหลักเกณฑ์และวิธีการที่หน่วยงานกำกับดูแลหรือหน่วยงานอื่นที่เกี่ยวข้องกำหนดและเป็นไปตามหลักเกณฑ์การคัดเลือกตัวแทนในการเก็บรักษาหลักทรัพย์ต่างประเทศของผู้ออกใบแสดง</w:t>
      </w:r>
      <w:r w:rsidRPr="0011027B">
        <w:rPr>
          <w:rFonts w:asciiTheme="majorBidi" w:hAnsiTheme="majorBidi" w:cstheme="majorBidi"/>
          <w:sz w:val="28"/>
        </w:rPr>
        <w:br/>
      </w:r>
      <w:r w:rsidRPr="0011027B">
        <w:rPr>
          <w:rFonts w:asciiTheme="majorBidi" w:hAnsiTheme="majorBidi" w:cstheme="majorBidi"/>
          <w:sz w:val="28"/>
          <w:cs/>
        </w:rPr>
        <w:t xml:space="preserve">สิทธิที่ระบุในข้อ </w:t>
      </w:r>
      <w:r w:rsidRPr="0011027B">
        <w:rPr>
          <w:rFonts w:asciiTheme="majorBidi" w:hAnsiTheme="majorBidi" w:cstheme="majorBidi"/>
          <w:sz w:val="28"/>
        </w:rPr>
        <w:t xml:space="preserve">2.6 </w:t>
      </w:r>
      <w:r w:rsidRPr="0011027B">
        <w:rPr>
          <w:rFonts w:asciiTheme="majorBidi" w:hAnsiTheme="majorBidi" w:cstheme="majorBidi"/>
          <w:sz w:val="28"/>
          <w:cs/>
        </w:rPr>
        <w:t>ของข้อกำหนดสิทธิผู้ออกใบแสดงสิทธิสามารถดำเนินการดังกล่าวได้โดยไม่ต้องได้รับความเห็นชอบ</w:t>
      </w:r>
      <w:r w:rsidRPr="0011027B">
        <w:rPr>
          <w:rFonts w:asciiTheme="majorBidi" w:hAnsiTheme="majorBidi" w:cstheme="majorBidi"/>
          <w:sz w:val="28"/>
        </w:rPr>
        <w:br/>
      </w:r>
      <w:r w:rsidRPr="0011027B">
        <w:rPr>
          <w:rFonts w:asciiTheme="majorBidi" w:hAnsiTheme="majorBidi" w:cstheme="majorBidi"/>
          <w:sz w:val="28"/>
          <w:cs/>
        </w:rPr>
        <w:t xml:space="preserve">จากที่ประชุมผู้ถือใบแสดงสิทธิ แต่ผู้ออกใบแสดงสิทธิจะแจ้งการแก้ไขเพิ่มเติมข้อกำหนดสิทธิดังกล่าวต่อสำนักงานก.ล.ต. </w:t>
      </w:r>
      <w:r w:rsidRPr="0011027B">
        <w:rPr>
          <w:rFonts w:asciiTheme="majorBidi" w:hAnsiTheme="majorBidi" w:cstheme="majorBidi"/>
          <w:sz w:val="28"/>
        </w:rPr>
        <w:br/>
      </w:r>
      <w:r w:rsidRPr="0011027B">
        <w:rPr>
          <w:rFonts w:asciiTheme="majorBidi" w:hAnsiTheme="majorBidi" w:cstheme="majorBidi"/>
          <w:sz w:val="28"/>
          <w:cs/>
        </w:rPr>
        <w:t>และเปิดเผยผ่านระบบการเปิดเผยสารสนเทศของตลาดหลักทรัพย์ไทยโดยไม่ชักช้าตามหลักเกณฑ์และวิธีการที่หน่วยงาน</w:t>
      </w:r>
      <w:r w:rsidRPr="0011027B">
        <w:rPr>
          <w:rFonts w:asciiTheme="majorBidi" w:hAnsiTheme="majorBidi" w:cstheme="majorBidi"/>
          <w:sz w:val="28"/>
        </w:rPr>
        <w:br/>
      </w:r>
      <w:r w:rsidRPr="0011027B">
        <w:rPr>
          <w:rFonts w:asciiTheme="majorBidi" w:hAnsiTheme="majorBidi" w:cstheme="majorBidi"/>
          <w:sz w:val="28"/>
          <w:cs/>
        </w:rPr>
        <w:t>กำกับดูแลกำหนด</w:t>
      </w:r>
    </w:p>
    <w:p w14:paraId="7E356CAA" w14:textId="41331F3D" w:rsidR="00A47228" w:rsidRPr="0011027B" w:rsidRDefault="00A47228" w:rsidP="00DF5DEC">
      <w:pPr>
        <w:tabs>
          <w:tab w:val="left" w:pos="180"/>
          <w:tab w:val="left" w:pos="450"/>
          <w:tab w:val="left" w:pos="630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z w:val="28"/>
        </w:rPr>
      </w:pPr>
    </w:p>
    <w:p w14:paraId="0745F69E" w14:textId="77777777" w:rsidR="00D04581" w:rsidRPr="0011027B" w:rsidRDefault="00D04581" w:rsidP="002212FA">
      <w:pPr>
        <w:pStyle w:val="ListParagraph"/>
        <w:numPr>
          <w:ilvl w:val="0"/>
          <w:numId w:val="22"/>
        </w:numPr>
        <w:tabs>
          <w:tab w:val="left" w:pos="180"/>
          <w:tab w:val="left" w:pos="450"/>
          <w:tab w:val="left" w:pos="630"/>
          <w:tab w:val="left" w:pos="709"/>
          <w:tab w:val="left" w:pos="1276"/>
        </w:tabs>
        <w:spacing w:before="120" w:line="240" w:lineRule="auto"/>
        <w:jc w:val="thaiDistribute"/>
        <w:rPr>
          <w:rFonts w:ascii="Angsana New" w:hAnsi="Angsana New" w:cs="Angsana New"/>
          <w:sz w:val="28"/>
          <w:u w:val="single"/>
          <w:lang w:val="en-GB"/>
        </w:rPr>
      </w:pPr>
      <w:r w:rsidRPr="0011027B">
        <w:rPr>
          <w:rFonts w:ascii="Angsana New" w:eastAsia="CordiaNew" w:hAnsi="Angsana New" w:cs="Angsana New"/>
          <w:b/>
          <w:bCs/>
          <w:sz w:val="28"/>
          <w:u w:val="single"/>
          <w:cs/>
        </w:rPr>
        <w:t xml:space="preserve">คำบอกกล่าว  </w:t>
      </w:r>
    </w:p>
    <w:p w14:paraId="2212B2BD" w14:textId="77777777" w:rsidR="006C6514" w:rsidRPr="0011027B" w:rsidRDefault="00ED614A" w:rsidP="00ED614A">
      <w:pPr>
        <w:pStyle w:val="ListParagraph"/>
        <w:tabs>
          <w:tab w:val="left" w:pos="284"/>
          <w:tab w:val="left" w:pos="630"/>
          <w:tab w:val="left" w:pos="1276"/>
        </w:tabs>
        <w:autoSpaceDE w:val="0"/>
        <w:autoSpaceDN w:val="0"/>
        <w:adjustRightInd w:val="0"/>
        <w:spacing w:before="240" w:line="240" w:lineRule="auto"/>
        <w:ind w:left="358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CordiaNew" w:hAnsi="Angsana New" w:cs="Angsana New"/>
          <w:sz w:val="28"/>
          <w:cs/>
        </w:rPr>
        <w:t xml:space="preserve">      คำบอกกล่าวและหนังสือโต้ตอบที่กระทำขึ้นภายใต้ข้อกำหนดใน</w:t>
      </w:r>
      <w:r w:rsidRPr="0011027B">
        <w:rPr>
          <w:rFonts w:ascii="Angsana New" w:eastAsia="CordiaNew" w:hAnsi="Angsana New" w:cs="Angsana New" w:hint="cs"/>
          <w:sz w:val="28"/>
          <w:cs/>
        </w:rPr>
        <w:t>ข้อกำหนดสิทธิ</w:t>
      </w:r>
      <w:r w:rsidR="006C6514" w:rsidRPr="0011027B">
        <w:rPr>
          <w:rFonts w:ascii="Angsana New" w:eastAsia="CordiaNew" w:hAnsi="Angsana New" w:cs="Angsana New"/>
          <w:sz w:val="28"/>
          <w:cs/>
        </w:rPr>
        <w:t xml:space="preserve">ฉบับนี้จะต้อง </w:t>
      </w:r>
    </w:p>
    <w:p w14:paraId="425FBDFF" w14:textId="77777777" w:rsidR="006C6514" w:rsidRPr="0011027B" w:rsidRDefault="006C6514" w:rsidP="00ED614A">
      <w:pPr>
        <w:pStyle w:val="ListParagraph"/>
        <w:tabs>
          <w:tab w:val="left" w:pos="284"/>
          <w:tab w:val="left" w:pos="630"/>
          <w:tab w:val="left" w:pos="1276"/>
        </w:tabs>
        <w:autoSpaceDE w:val="0"/>
        <w:autoSpaceDN w:val="0"/>
        <w:adjustRightInd w:val="0"/>
        <w:spacing w:before="240" w:line="240" w:lineRule="auto"/>
        <w:ind w:left="358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CordiaNew" w:hAnsi="Angsana New" w:cs="Angsana New"/>
          <w:sz w:val="30"/>
          <w:szCs w:val="30"/>
          <w:cs/>
        </w:rPr>
        <w:t>1</w:t>
      </w:r>
      <w:r w:rsidRPr="0011027B">
        <w:rPr>
          <w:rFonts w:ascii="Angsana New" w:eastAsia="CordiaNew" w:hAnsi="Angsana New" w:cs="Angsana New"/>
          <w:sz w:val="28"/>
          <w:cs/>
        </w:rPr>
        <w:t>.</w:t>
      </w:r>
      <w:r w:rsidR="0011551C"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11027B">
        <w:rPr>
          <w:rFonts w:ascii="Angsana New" w:eastAsia="CordiaNew" w:hAnsi="Angsana New" w:cs="Angsana New"/>
          <w:sz w:val="28"/>
          <w:cs/>
        </w:rPr>
        <w:t xml:space="preserve">ทำเป็นลายลักษณ์อักษร </w:t>
      </w:r>
    </w:p>
    <w:p w14:paraId="6E08C875" w14:textId="6C0F1C47" w:rsidR="00ED614A" w:rsidRPr="0011027B" w:rsidRDefault="006C6514" w:rsidP="0011551C">
      <w:pPr>
        <w:pStyle w:val="ListParagraph"/>
        <w:tabs>
          <w:tab w:val="left" w:pos="284"/>
          <w:tab w:val="left" w:pos="540"/>
          <w:tab w:val="left" w:pos="1276"/>
        </w:tabs>
        <w:autoSpaceDE w:val="0"/>
        <w:autoSpaceDN w:val="0"/>
        <w:adjustRightInd w:val="0"/>
        <w:spacing w:before="240" w:line="240" w:lineRule="auto"/>
        <w:ind w:left="358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CordiaNew" w:hAnsi="Angsana New" w:cs="Angsana New"/>
          <w:sz w:val="30"/>
          <w:szCs w:val="30"/>
          <w:cs/>
        </w:rPr>
        <w:t>2</w:t>
      </w:r>
      <w:r w:rsidRPr="0011027B">
        <w:rPr>
          <w:rFonts w:ascii="Angsana New" w:eastAsia="CordiaNew" w:hAnsi="Angsana New" w:cs="Angsana New"/>
          <w:sz w:val="28"/>
          <w:cs/>
        </w:rPr>
        <w:t>.</w:t>
      </w:r>
      <w:r w:rsidR="0011551C"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="00ED614A" w:rsidRPr="0011027B">
        <w:rPr>
          <w:rFonts w:ascii="Angsana New" w:eastAsia="CordiaNew" w:hAnsi="Angsana New" w:cs="Angsana New"/>
          <w:sz w:val="28"/>
          <w:cs/>
        </w:rPr>
        <w:t>ส่งถึง</w:t>
      </w:r>
      <w:r w:rsidR="00ED614A" w:rsidRPr="0011027B">
        <w:rPr>
          <w:rFonts w:ascii="Angsana New" w:eastAsia="CordiaNew" w:hAnsi="Angsana New" w:cs="Angsana New" w:hint="cs"/>
          <w:sz w:val="28"/>
          <w:cs/>
        </w:rPr>
        <w:t>ผู้</w:t>
      </w:r>
      <w:r w:rsidR="00ED614A" w:rsidRPr="0011027B">
        <w:rPr>
          <w:rFonts w:asciiTheme="majorBidi" w:eastAsia="Angsana New" w:hAnsiTheme="majorBidi" w:cstheme="majorBidi"/>
          <w:sz w:val="28"/>
          <w:cs/>
        </w:rPr>
        <w:t>ออกใบแสดงสิทธิหรือผู้ถือใบแสดงสิทธิ</w:t>
      </w:r>
      <w:r w:rsidR="00ED614A" w:rsidRPr="0011027B">
        <w:rPr>
          <w:rFonts w:asciiTheme="majorBidi" w:eastAsia="CordiaNew" w:hAnsiTheme="majorBidi" w:cstheme="majorBidi"/>
          <w:sz w:val="28"/>
          <w:cs/>
        </w:rPr>
        <w:t xml:space="preserve">โดยทางโทรสาร </w:t>
      </w:r>
      <w:r w:rsidR="00ED614A" w:rsidRPr="0011027B">
        <w:rPr>
          <w:rFonts w:asciiTheme="majorBidi" w:hAnsiTheme="majorBidi" w:cstheme="majorBidi"/>
          <w:sz w:val="28"/>
          <w:cs/>
        </w:rPr>
        <w:t xml:space="preserve">หรือทางไปรษณีย์อิเล็กทรอนิกส์ </w:t>
      </w:r>
      <w:r w:rsidR="00ED614A" w:rsidRPr="0011027B">
        <w:rPr>
          <w:rFonts w:asciiTheme="majorBidi" w:hAnsiTheme="majorBidi" w:cstheme="majorBidi"/>
          <w:sz w:val="28"/>
          <w:cs/>
          <w:lang w:val="en-GB"/>
        </w:rPr>
        <w:t>(</w:t>
      </w:r>
      <w:r w:rsidR="00ED614A" w:rsidRPr="0011027B">
        <w:rPr>
          <w:rFonts w:asciiTheme="majorBidi" w:hAnsiTheme="majorBidi" w:cstheme="majorBidi"/>
          <w:sz w:val="28"/>
          <w:lang w:val="en-GB"/>
        </w:rPr>
        <w:t>E</w:t>
      </w:r>
      <w:r w:rsidR="00ED614A" w:rsidRPr="0011027B">
        <w:rPr>
          <w:rFonts w:asciiTheme="majorBidi" w:hAnsiTheme="majorBidi" w:cstheme="majorBidi"/>
          <w:sz w:val="28"/>
          <w:cs/>
          <w:lang w:val="en-GB"/>
        </w:rPr>
        <w:t>-</w:t>
      </w:r>
      <w:r w:rsidR="00ED614A" w:rsidRPr="0011027B">
        <w:rPr>
          <w:rFonts w:asciiTheme="majorBidi" w:hAnsiTheme="majorBidi" w:cstheme="majorBidi"/>
          <w:sz w:val="28"/>
          <w:lang w:val="en-GB"/>
        </w:rPr>
        <w:t>mail</w:t>
      </w:r>
      <w:r w:rsidR="00ED614A" w:rsidRPr="0011027B">
        <w:rPr>
          <w:rFonts w:asciiTheme="majorBidi" w:hAnsiTheme="majorBidi" w:cstheme="majorBidi"/>
          <w:sz w:val="28"/>
          <w:cs/>
          <w:lang w:val="en-GB"/>
        </w:rPr>
        <w:t>)</w:t>
      </w:r>
      <w:r w:rsidR="00ED614A" w:rsidRPr="0011027B">
        <w:rPr>
          <w:rFonts w:asciiTheme="majorBidi" w:eastAsia="CordiaNew" w:hAnsiTheme="majorBidi" w:cstheme="majorBidi"/>
          <w:sz w:val="28"/>
          <w:cs/>
        </w:rPr>
        <w:t xml:space="preserve"> หรือทาง</w:t>
      </w:r>
      <w:r w:rsidR="0011551C" w:rsidRPr="0011027B">
        <w:rPr>
          <w:rFonts w:asciiTheme="majorBidi" w:eastAsia="CordiaNew" w:hAnsiTheme="majorBidi" w:cstheme="majorBidi"/>
          <w:sz w:val="28"/>
          <w:cs/>
        </w:rPr>
        <w:t xml:space="preserve">   </w:t>
      </w:r>
      <w:r w:rsidR="0011551C" w:rsidRPr="0011027B">
        <w:rPr>
          <w:rFonts w:asciiTheme="majorBidi" w:eastAsia="CordiaNew" w:hAnsiTheme="majorBidi" w:cstheme="majorBidi"/>
          <w:sz w:val="28"/>
          <w:cs/>
        </w:rPr>
        <w:br/>
        <w:t xml:space="preserve">    </w:t>
      </w:r>
      <w:r w:rsidR="00ED614A" w:rsidRPr="0011027B">
        <w:rPr>
          <w:rFonts w:asciiTheme="majorBidi" w:eastAsia="CordiaNew" w:hAnsiTheme="majorBidi" w:cstheme="majorBidi"/>
          <w:sz w:val="28"/>
          <w:cs/>
        </w:rPr>
        <w:t xml:space="preserve">บริการส่งพัสดุไปรษณียภัณฑ์หรือ ไปรษณีย์ลงทะเบียน ไปรษณีย์แบบชำระค่าไปรษณียากรล่วงหน้า ไปรษณีย์ตอบรับ </w:t>
      </w:r>
      <w:r w:rsidR="0011551C" w:rsidRPr="0011027B">
        <w:rPr>
          <w:rFonts w:asciiTheme="majorBidi" w:eastAsia="CordiaNew" w:hAnsiTheme="majorBidi" w:cstheme="majorBidi"/>
          <w:sz w:val="28"/>
          <w:cs/>
        </w:rPr>
        <w:br/>
        <w:t xml:space="preserve">    </w:t>
      </w:r>
      <w:r w:rsidR="00ED614A" w:rsidRPr="0011027B">
        <w:rPr>
          <w:rFonts w:asciiTheme="majorBidi" w:eastAsia="CordiaNew" w:hAnsiTheme="majorBidi" w:cstheme="majorBidi"/>
          <w:sz w:val="28"/>
          <w:cs/>
        </w:rPr>
        <w:t xml:space="preserve">หรือการสื่อสารอื่นใดที่มีลักษณะเทียบเคียงกันกับที่กล่าวข้างต้น </w:t>
      </w:r>
      <w:r w:rsidR="00ED614A" w:rsidRPr="0011027B">
        <w:rPr>
          <w:rFonts w:asciiTheme="majorBidi" w:hAnsiTheme="majorBidi" w:cstheme="majorBidi"/>
          <w:sz w:val="28"/>
          <w:cs/>
        </w:rPr>
        <w:t xml:space="preserve">หรือส่งตรงถึงผู้ถือใบแสดงสิทธิ </w:t>
      </w:r>
      <w:r w:rsidR="00ED614A" w:rsidRPr="0011027B">
        <w:rPr>
          <w:rFonts w:asciiTheme="majorBidi" w:eastAsia="CordiaNew" w:hAnsiTheme="majorBidi" w:cstheme="majorBidi"/>
          <w:sz w:val="28"/>
          <w:cs/>
        </w:rPr>
        <w:t>โดยส่งไปตามที่อยู่ที่</w:t>
      </w:r>
      <w:r w:rsidR="0011551C" w:rsidRPr="0011027B">
        <w:rPr>
          <w:rFonts w:asciiTheme="majorBidi" w:eastAsia="CordiaNew" w:hAnsiTheme="majorBidi" w:cstheme="majorBidi"/>
          <w:sz w:val="28"/>
          <w:cs/>
        </w:rPr>
        <w:br/>
        <w:t xml:space="preserve">    </w:t>
      </w:r>
      <w:r w:rsidR="00ED614A" w:rsidRPr="0011027B">
        <w:rPr>
          <w:rFonts w:asciiTheme="majorBidi" w:eastAsia="CordiaNew" w:hAnsiTheme="majorBidi" w:cstheme="majorBidi"/>
          <w:sz w:val="28"/>
          <w:cs/>
        </w:rPr>
        <w:t>ปรากฏในสมุดทะเบียนผู้ถือ</w:t>
      </w:r>
      <w:r w:rsidR="00ED614A" w:rsidRPr="0011027B">
        <w:rPr>
          <w:rFonts w:asciiTheme="majorBidi" w:hAnsiTheme="majorBidi" w:cstheme="majorBidi"/>
          <w:sz w:val="28"/>
          <w:cs/>
        </w:rPr>
        <w:t>ใบแสดงสิทธิ หรือที่อยู่ไปรษณีย์อิเล็กทรอนิกส์ (</w:t>
      </w:r>
      <w:r w:rsidR="00ED614A" w:rsidRPr="0011027B">
        <w:rPr>
          <w:rFonts w:asciiTheme="majorBidi" w:hAnsiTheme="majorBidi" w:cstheme="majorBidi"/>
          <w:sz w:val="28"/>
        </w:rPr>
        <w:t>E</w:t>
      </w:r>
      <w:r w:rsidR="00ED614A" w:rsidRPr="0011027B">
        <w:rPr>
          <w:rFonts w:asciiTheme="majorBidi" w:hAnsiTheme="majorBidi" w:cstheme="majorBidi"/>
          <w:sz w:val="28"/>
          <w:cs/>
        </w:rPr>
        <w:t>-</w:t>
      </w:r>
      <w:r w:rsidR="00ED614A" w:rsidRPr="0011027B">
        <w:rPr>
          <w:rFonts w:asciiTheme="majorBidi" w:hAnsiTheme="majorBidi" w:cstheme="majorBidi"/>
          <w:sz w:val="28"/>
        </w:rPr>
        <w:t>mail</w:t>
      </w:r>
      <w:r w:rsidR="00ED614A" w:rsidRPr="0011027B">
        <w:rPr>
          <w:rFonts w:asciiTheme="majorBidi" w:hAnsiTheme="majorBidi" w:cstheme="majorBidi"/>
          <w:sz w:val="28"/>
          <w:cs/>
        </w:rPr>
        <w:t>) ที่ผู้ถือใบแสดงสิทธิ ได้แจ้งเป็น</w:t>
      </w:r>
      <w:r w:rsidR="0011551C" w:rsidRPr="0011027B">
        <w:rPr>
          <w:rFonts w:asciiTheme="majorBidi" w:hAnsiTheme="majorBidi" w:cstheme="majorBidi"/>
          <w:sz w:val="28"/>
          <w:cs/>
        </w:rPr>
        <w:br/>
        <w:t xml:space="preserve">    </w:t>
      </w:r>
      <w:r w:rsidR="00ED614A" w:rsidRPr="0011027B">
        <w:rPr>
          <w:rFonts w:asciiTheme="majorBidi" w:hAnsiTheme="majorBidi" w:cstheme="majorBidi"/>
          <w:sz w:val="28"/>
          <w:cs/>
        </w:rPr>
        <w:t xml:space="preserve">ลายลักษณ์อักษรแก่ผู้ออกใบแสดงสิทธิ </w:t>
      </w:r>
      <w:r w:rsidR="00ED614A" w:rsidRPr="0011027B">
        <w:rPr>
          <w:rFonts w:asciiTheme="majorBidi" w:eastAsia="CordiaNew" w:hAnsiTheme="majorBidi" w:cstheme="majorBidi"/>
          <w:sz w:val="28"/>
          <w:cs/>
        </w:rPr>
        <w:t>หรือที่อยู่อื่นใดตามที่</w:t>
      </w:r>
      <w:r w:rsidR="00ED614A" w:rsidRPr="0011027B">
        <w:rPr>
          <w:rFonts w:ascii="Angsana New" w:eastAsia="CordiaNew" w:hAnsi="Angsana New" w:cs="Angsana New"/>
          <w:sz w:val="28"/>
          <w:cs/>
        </w:rPr>
        <w:t xml:space="preserve">จะได้รับแจ้งเป็นลายลักษณ์อักษรตามวิธีการในข้อนี้ </w:t>
      </w:r>
    </w:p>
    <w:p w14:paraId="7C3612BC" w14:textId="404AB68E" w:rsidR="001070FE" w:rsidRPr="0011027B" w:rsidRDefault="001070FE" w:rsidP="0036588B">
      <w:pPr>
        <w:tabs>
          <w:tab w:val="left" w:pos="284"/>
          <w:tab w:val="left" w:pos="360"/>
          <w:tab w:val="left" w:pos="630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hAnsi="Angsana New" w:cs="Angsana New" w:hint="cs"/>
          <w:sz w:val="28"/>
          <w:cs/>
        </w:rPr>
        <w:t xml:space="preserve">     </w:t>
      </w:r>
      <w:r w:rsidR="00CB1F85" w:rsidRPr="0011027B">
        <w:rPr>
          <w:rFonts w:ascii="Angsana New" w:hAnsi="Angsana New" w:cs="Angsana New" w:hint="cs"/>
          <w:sz w:val="28"/>
          <w:cs/>
        </w:rPr>
        <w:t xml:space="preserve"> </w:t>
      </w:r>
      <w:r w:rsidRPr="0011027B">
        <w:rPr>
          <w:rFonts w:ascii="Angsana New" w:hAnsi="Angsana New" w:cs="Angsana New" w:hint="cs"/>
          <w:sz w:val="28"/>
          <w:cs/>
        </w:rPr>
        <w:t xml:space="preserve"> </w:t>
      </w:r>
      <w:r w:rsidR="0036588B" w:rsidRPr="0011027B">
        <w:rPr>
          <w:rFonts w:ascii="Angsana New" w:hAnsi="Angsana New" w:cs="Angsana New"/>
          <w:sz w:val="28"/>
          <w:cs/>
        </w:rPr>
        <w:t xml:space="preserve">      </w:t>
      </w:r>
      <w:r w:rsidR="0011551C" w:rsidRPr="0011027B">
        <w:rPr>
          <w:rFonts w:asciiTheme="majorBidi" w:eastAsia="Angsana New" w:hAnsiTheme="majorBidi" w:cstheme="majorBidi"/>
          <w:sz w:val="28"/>
          <w:cs/>
        </w:rPr>
        <w:t>คำบอกกล่าวและหนังสือโต้ตอบระหว่างผู้ออกใบแสดงสิทธิและผู้ถือใบแสดงสิทธิ</w:t>
      </w:r>
      <w:r w:rsidR="0011551C" w:rsidRPr="0011027B">
        <w:rPr>
          <w:rFonts w:asciiTheme="majorBidi" w:eastAsia="Angsana New" w:hAnsiTheme="majorBidi" w:cstheme="majorBidi" w:hint="cs"/>
          <w:sz w:val="28"/>
          <w:cs/>
        </w:rPr>
        <w:t xml:space="preserve"> จะมีผลสมบูรณ์ก็ต่อเมื่อ </w:t>
      </w:r>
    </w:p>
    <w:p w14:paraId="4179B23B" w14:textId="5FB96548" w:rsidR="001070FE" w:rsidRPr="0011027B" w:rsidRDefault="001070FE" w:rsidP="001070FE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</w:t>
      </w:r>
      <w:r w:rsidR="00C36F6B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CB1F85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C36F6B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11551C" w:rsidRPr="0011027B">
        <w:rPr>
          <w:rFonts w:asciiTheme="majorBidi" w:eastAsia="Angsana New" w:hAnsiTheme="majorBidi" w:cstheme="majorBidi" w:hint="cs"/>
          <w:sz w:val="30"/>
          <w:szCs w:val="30"/>
          <w:cs/>
        </w:rPr>
        <w:t>1</w:t>
      </w:r>
      <w:r w:rsidR="0011551C" w:rsidRPr="0011027B">
        <w:rPr>
          <w:rFonts w:asciiTheme="majorBidi" w:eastAsia="Angsana New" w:hAnsiTheme="majorBidi" w:cstheme="majorBidi" w:hint="cs"/>
          <w:sz w:val="28"/>
          <w:cs/>
        </w:rPr>
        <w:t>.</w:t>
      </w:r>
      <w:r w:rsidR="00E26F5C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E26F5C" w:rsidRPr="0011027B">
        <w:rPr>
          <w:rFonts w:ascii="Angsana New" w:eastAsia="CordiaNew" w:hAnsi="Angsana New" w:cs="Angsana New"/>
          <w:sz w:val="28"/>
          <w:cs/>
        </w:rPr>
        <w:t>หากส่งทางโทรสาร</w:t>
      </w:r>
      <w:r w:rsidR="00E26F5C" w:rsidRPr="0011027B">
        <w:rPr>
          <w:rFonts w:ascii="Angsana New" w:eastAsia="CordiaNew" w:hAnsi="Angsana New" w:cs="Angsana New" w:hint="cs"/>
          <w:sz w:val="28"/>
          <w:cs/>
        </w:rPr>
        <w:t>จะต้องอยู่</w:t>
      </w:r>
      <w:r w:rsidR="00E26F5C" w:rsidRPr="0011027B">
        <w:rPr>
          <w:rFonts w:ascii="Angsana New" w:hAnsi="Angsana New" w:cs="Angsana New"/>
          <w:sz w:val="28"/>
          <w:cs/>
        </w:rPr>
        <w:t>ในรูปแบบที่อ่านได้</w:t>
      </w:r>
      <w:r w:rsidR="00E26F5C" w:rsidRPr="0011027B">
        <w:rPr>
          <w:rFonts w:ascii="Angsana New" w:eastAsia="CordiaNew" w:hAnsi="Angsana New" w:cs="Angsana New"/>
          <w:sz w:val="28"/>
          <w:cs/>
        </w:rPr>
        <w:t xml:space="preserve">  </w:t>
      </w:r>
    </w:p>
    <w:p w14:paraId="74B745B1" w14:textId="6F9E9D21" w:rsidR="001070FE" w:rsidRPr="0011027B" w:rsidRDefault="001070FE" w:rsidP="0036588B">
      <w:pPr>
        <w:tabs>
          <w:tab w:val="left" w:pos="360"/>
          <w:tab w:val="left" w:pos="540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eastAsia="CordiaNew" w:hAnsi="Angsana New" w:cs="Angsana New" w:hint="cs"/>
          <w:sz w:val="28"/>
          <w:cs/>
        </w:rPr>
        <w:t xml:space="preserve">    </w:t>
      </w:r>
      <w:r w:rsidR="00C36F6B"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="00C36F6B"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="00E26F5C" w:rsidRPr="0011027B">
        <w:rPr>
          <w:rFonts w:ascii="Angsana New" w:eastAsia="CordiaNew" w:hAnsi="Angsana New" w:cs="Angsana New" w:hint="cs"/>
          <w:sz w:val="30"/>
          <w:szCs w:val="30"/>
          <w:cs/>
        </w:rPr>
        <w:t>2</w:t>
      </w:r>
      <w:r w:rsidR="00E26F5C" w:rsidRPr="0011027B">
        <w:rPr>
          <w:rFonts w:ascii="Angsana New" w:eastAsia="CordiaNew" w:hAnsi="Angsana New" w:cs="Angsana New" w:hint="cs"/>
          <w:sz w:val="28"/>
          <w:cs/>
        </w:rPr>
        <w:t xml:space="preserve">. </w:t>
      </w:r>
      <w:r w:rsidR="00E26F5C" w:rsidRPr="0011027B">
        <w:rPr>
          <w:rFonts w:ascii="Angsana New" w:hAnsi="Angsana New" w:cs="Angsana New"/>
          <w:sz w:val="28"/>
          <w:cs/>
        </w:rPr>
        <w:t>หากส่งทางไปรษณีย์อีเล็กทรอนิกส์ (</w:t>
      </w:r>
      <w:r w:rsidR="00E26F5C" w:rsidRPr="0011027B">
        <w:rPr>
          <w:rFonts w:ascii="Angsana New" w:hAnsi="Angsana New" w:cs="Angsana New"/>
          <w:sz w:val="28"/>
        </w:rPr>
        <w:t>E</w:t>
      </w:r>
      <w:r w:rsidR="00E26F5C" w:rsidRPr="0011027B">
        <w:rPr>
          <w:rFonts w:ascii="Angsana New" w:hAnsi="Angsana New" w:cs="Angsana New"/>
          <w:sz w:val="28"/>
          <w:cs/>
        </w:rPr>
        <w:t>-</w:t>
      </w:r>
      <w:r w:rsidR="00E26F5C" w:rsidRPr="0011027B">
        <w:rPr>
          <w:rFonts w:ascii="Angsana New" w:hAnsi="Angsana New" w:cs="Angsana New"/>
          <w:sz w:val="28"/>
        </w:rPr>
        <w:t>mail</w:t>
      </w:r>
      <w:r w:rsidR="00E26F5C" w:rsidRPr="0011027B">
        <w:rPr>
          <w:rFonts w:ascii="Angsana New" w:hAnsi="Angsana New" w:cs="Angsana New"/>
          <w:sz w:val="28"/>
          <w:cs/>
        </w:rPr>
        <w:t>) จะมีผลบังคับ</w:t>
      </w:r>
      <w:r w:rsidRPr="0011027B">
        <w:rPr>
          <w:rFonts w:ascii="Angsana New" w:hAnsi="Angsana New" w:cs="Angsana New" w:hint="cs"/>
          <w:sz w:val="28"/>
          <w:cs/>
        </w:rPr>
        <w:t xml:space="preserve"> </w:t>
      </w:r>
      <w:r w:rsidR="00E26F5C" w:rsidRPr="0011027B">
        <w:rPr>
          <w:rFonts w:ascii="Angsana New" w:hAnsi="Angsana New" w:cs="Angsana New"/>
          <w:sz w:val="28"/>
          <w:cs/>
        </w:rPr>
        <w:t>เมื่อคำบอกกล่าวและหนังสือโต้ตอบนั้นได้เข้าสู่ระบบ</w:t>
      </w:r>
      <w:r w:rsidR="00827E78" w:rsidRPr="0011027B">
        <w:rPr>
          <w:rFonts w:ascii="Angsana New" w:hAnsi="Angsana New" w:cs="Angsana New" w:hint="cs"/>
          <w:sz w:val="28"/>
          <w:cs/>
        </w:rPr>
        <w:t>ฐาน</w:t>
      </w:r>
    </w:p>
    <w:p w14:paraId="35F98359" w14:textId="638AD1C9" w:rsidR="001070FE" w:rsidRPr="0011027B" w:rsidRDefault="001070FE" w:rsidP="001070FE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 w:hint="cs"/>
          <w:sz w:val="28"/>
          <w:cs/>
        </w:rPr>
        <w:t xml:space="preserve">     </w:t>
      </w:r>
      <w:r w:rsidR="00CB1F85" w:rsidRPr="0011027B">
        <w:rPr>
          <w:rFonts w:ascii="Angsana New" w:hAnsi="Angsana New" w:cs="Angsana New" w:hint="cs"/>
          <w:sz w:val="28"/>
          <w:cs/>
        </w:rPr>
        <w:t xml:space="preserve"> </w:t>
      </w:r>
      <w:r w:rsidRPr="0011027B">
        <w:rPr>
          <w:rFonts w:ascii="Angsana New" w:hAnsi="Angsana New" w:cs="Angsana New" w:hint="cs"/>
          <w:sz w:val="28"/>
          <w:cs/>
        </w:rPr>
        <w:t xml:space="preserve"> </w:t>
      </w:r>
      <w:r w:rsidR="00C36F6B" w:rsidRPr="0011027B">
        <w:rPr>
          <w:rFonts w:ascii="Angsana New" w:hAnsi="Angsana New" w:cs="Angsana New" w:hint="cs"/>
          <w:sz w:val="28"/>
          <w:cs/>
        </w:rPr>
        <w:t xml:space="preserve"> </w:t>
      </w:r>
      <w:r w:rsidRPr="0011027B">
        <w:rPr>
          <w:rFonts w:ascii="Angsana New" w:hAnsi="Angsana New" w:cs="Angsana New" w:hint="cs"/>
          <w:sz w:val="28"/>
          <w:cs/>
        </w:rPr>
        <w:t xml:space="preserve"> </w:t>
      </w:r>
      <w:r w:rsidR="00C36F6B" w:rsidRPr="0011027B">
        <w:rPr>
          <w:rFonts w:ascii="Angsana New" w:hAnsi="Angsana New" w:cs="Angsana New" w:hint="cs"/>
          <w:sz w:val="28"/>
          <w:cs/>
        </w:rPr>
        <w:t xml:space="preserve"> </w:t>
      </w:r>
      <w:r w:rsidR="0036588B" w:rsidRPr="0011027B">
        <w:rPr>
          <w:rFonts w:ascii="Angsana New" w:hAnsi="Angsana New" w:cs="Angsana New" w:hint="cs"/>
          <w:sz w:val="28"/>
          <w:cs/>
        </w:rPr>
        <w:t xml:space="preserve">   </w:t>
      </w:r>
      <w:r w:rsidR="00E26F5C" w:rsidRPr="0011027B">
        <w:rPr>
          <w:rFonts w:ascii="Angsana New" w:hAnsi="Angsana New" w:cs="Angsana New"/>
          <w:sz w:val="28"/>
          <w:cs/>
        </w:rPr>
        <w:t>ข้อมูลที่อยู่นอกเหนือการควบคุมของผู้ส่งแล้ว</w:t>
      </w:r>
      <w:r w:rsidR="00E26F5C" w:rsidRPr="0011027B">
        <w:rPr>
          <w:rFonts w:ascii="Angsana New" w:hAnsi="Angsana New" w:cs="Angsana New" w:hint="cs"/>
          <w:sz w:val="28"/>
          <w:cs/>
        </w:rPr>
        <w:t xml:space="preserve"> </w:t>
      </w:r>
    </w:p>
    <w:p w14:paraId="4030C479" w14:textId="77777777" w:rsidR="001070FE" w:rsidRPr="0011027B" w:rsidRDefault="001070FE" w:rsidP="00B016C2">
      <w:pPr>
        <w:tabs>
          <w:tab w:val="left" w:pos="45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hAnsi="Angsana New" w:cs="Angsana New" w:hint="cs"/>
          <w:sz w:val="28"/>
          <w:cs/>
        </w:rPr>
        <w:t xml:space="preserve">     </w:t>
      </w:r>
      <w:r w:rsidR="00CB1F85" w:rsidRPr="0011027B">
        <w:rPr>
          <w:rFonts w:ascii="Angsana New" w:hAnsi="Angsana New" w:cs="Angsana New" w:hint="cs"/>
          <w:sz w:val="28"/>
          <w:cs/>
        </w:rPr>
        <w:t xml:space="preserve"> </w:t>
      </w:r>
      <w:r w:rsidR="00C36F6B" w:rsidRPr="0011027B">
        <w:rPr>
          <w:rFonts w:ascii="Angsana New" w:hAnsi="Angsana New" w:cs="Angsana New" w:hint="cs"/>
          <w:sz w:val="28"/>
          <w:cs/>
        </w:rPr>
        <w:t xml:space="preserve"> </w:t>
      </w:r>
      <w:r w:rsidRPr="0011027B">
        <w:rPr>
          <w:rFonts w:ascii="Angsana New" w:hAnsi="Angsana New" w:cs="Angsana New" w:hint="cs"/>
          <w:sz w:val="28"/>
          <w:cs/>
        </w:rPr>
        <w:t xml:space="preserve"> </w:t>
      </w:r>
      <w:r w:rsidR="00C36F6B" w:rsidRPr="0011027B">
        <w:rPr>
          <w:rFonts w:ascii="Angsana New" w:hAnsi="Angsana New" w:cs="Angsana New" w:hint="cs"/>
          <w:sz w:val="28"/>
          <w:cs/>
        </w:rPr>
        <w:t xml:space="preserve"> </w:t>
      </w:r>
      <w:r w:rsidR="00E26F5C" w:rsidRPr="0011027B">
        <w:rPr>
          <w:rFonts w:ascii="Angsana New" w:hAnsi="Angsana New" w:cs="Angsana New" w:hint="cs"/>
          <w:sz w:val="30"/>
          <w:szCs w:val="30"/>
          <w:cs/>
        </w:rPr>
        <w:t>3</w:t>
      </w:r>
      <w:r w:rsidR="00E26F5C" w:rsidRPr="0011027B">
        <w:rPr>
          <w:rFonts w:ascii="Angsana New" w:hAnsi="Angsana New" w:cs="Angsana New" w:hint="cs"/>
          <w:sz w:val="28"/>
          <w:cs/>
        </w:rPr>
        <w:t xml:space="preserve">. </w:t>
      </w:r>
      <w:r w:rsidR="00E26F5C" w:rsidRPr="0011027B">
        <w:rPr>
          <w:rFonts w:asciiTheme="majorBidi" w:eastAsia="Angsana New" w:hAnsiTheme="majorBidi" w:cstheme="majorBidi"/>
          <w:sz w:val="28"/>
          <w:cs/>
        </w:rPr>
        <w:t>ผู้รับได้รับเอกสารถูกต้อง หากส่งทางบริการส่งพัสดุไปรษณียภัณฑ์ ไปรษณีย์ลงทะเบียน ไปรษณีย์แบบชำระค่าไปรษณี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</w:t>
      </w:r>
      <w:r w:rsidR="00C36F6B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CB1F85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C36F6B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</w:t>
      </w:r>
      <w:r w:rsidR="00E26F5C" w:rsidRPr="0011027B">
        <w:rPr>
          <w:rFonts w:asciiTheme="majorBidi" w:eastAsia="Angsana New" w:hAnsiTheme="majorBidi" w:cstheme="majorBidi"/>
          <w:sz w:val="28"/>
          <w:cs/>
        </w:rPr>
        <w:t>ยากรล่วงหน้า หรือไปรษณีย์ตอบรับ หรือนำส่งด้วยตนเอง</w:t>
      </w:r>
      <w:r w:rsidR="00E26F5C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E26F5C" w:rsidRPr="0011027B">
        <w:rPr>
          <w:rFonts w:ascii="Angsana New" w:eastAsia="CordiaNew" w:hAnsi="Angsana New" w:cs="Angsana New"/>
          <w:sz w:val="28"/>
          <w:cs/>
        </w:rPr>
        <w:t>ให้ถือว่ามีผลบังคับเมื่อผู้รับได้รับเอกสารถูกต้อง</w:t>
      </w:r>
      <w:r w:rsidR="00E26F5C"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</w:p>
    <w:p w14:paraId="072AC0AF" w14:textId="5B792692" w:rsidR="00B8682E" w:rsidRPr="0011027B" w:rsidRDefault="001070FE" w:rsidP="001070FE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CordiaNew" w:hAnsi="Angsana New" w:cs="Angsana New" w:hint="cs"/>
          <w:sz w:val="28"/>
          <w:cs/>
        </w:rPr>
        <w:t xml:space="preserve">    </w:t>
      </w:r>
      <w:r w:rsidR="00CB1F85"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="00C36F6B" w:rsidRPr="0011027B">
        <w:rPr>
          <w:rFonts w:ascii="Angsana New" w:eastAsia="CordiaNew" w:hAnsi="Angsana New" w:cs="Angsana New" w:hint="cs"/>
          <w:sz w:val="28"/>
          <w:cs/>
        </w:rPr>
        <w:t xml:space="preserve">  </w:t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="00E26F5C" w:rsidRPr="0011027B">
        <w:rPr>
          <w:rFonts w:ascii="Angsana New" w:eastAsia="CordiaNew" w:hAnsi="Angsana New" w:cs="Angsana New" w:hint="cs"/>
          <w:sz w:val="30"/>
          <w:szCs w:val="30"/>
          <w:cs/>
        </w:rPr>
        <w:t>4</w:t>
      </w:r>
      <w:r w:rsidR="00E26F5C" w:rsidRPr="0011027B">
        <w:rPr>
          <w:rFonts w:ascii="Angsana New" w:eastAsia="CordiaNew" w:hAnsi="Angsana New" w:cs="Angsana New" w:hint="cs"/>
          <w:sz w:val="28"/>
          <w:cs/>
        </w:rPr>
        <w:t xml:space="preserve">. </w:t>
      </w:r>
      <w:r w:rsidR="00E26F5C" w:rsidRPr="0011027B">
        <w:rPr>
          <w:rFonts w:ascii="Angsana New" w:hAnsi="Angsana New" w:cs="Angsana New"/>
          <w:sz w:val="28"/>
          <w:cs/>
        </w:rPr>
        <w:t>หากส่งโดยผู้ถือ</w:t>
      </w:r>
      <w:r w:rsidR="00E26F5C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E26F5C" w:rsidRPr="0011027B">
        <w:rPr>
          <w:rFonts w:ascii="Angsana New" w:hAnsi="Angsana New" w:cs="Angsana New"/>
          <w:sz w:val="28"/>
          <w:cs/>
        </w:rPr>
        <w:t>นำไปส่งเอง</w:t>
      </w:r>
      <w:r w:rsidR="00E26F5C" w:rsidRPr="0011027B">
        <w:rPr>
          <w:rFonts w:ascii="Angsana New" w:eastAsia="CordiaNew" w:hAnsi="Angsana New" w:cs="Angsana New"/>
          <w:sz w:val="28"/>
          <w:cs/>
        </w:rPr>
        <w:t xml:space="preserve"> ให้ถือว่ามีผลเมื่อผู้รับได้รับเอกสารถูกต้อง</w:t>
      </w:r>
    </w:p>
    <w:p w14:paraId="51C99C6F" w14:textId="52D4588B" w:rsidR="00E71076" w:rsidRPr="0011027B" w:rsidRDefault="00E71076" w:rsidP="001070FE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</w:p>
    <w:p w14:paraId="3755B58C" w14:textId="253D8D0B" w:rsidR="00E71076" w:rsidRPr="0011027B" w:rsidRDefault="00E71076" w:rsidP="001070FE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</w:p>
    <w:p w14:paraId="45589FF5" w14:textId="37A63E68" w:rsidR="00E71076" w:rsidRPr="0011027B" w:rsidRDefault="00E71076" w:rsidP="001070FE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</w:p>
    <w:p w14:paraId="7FB4DD1D" w14:textId="6FB49F61" w:rsidR="00E71076" w:rsidRPr="0011027B" w:rsidRDefault="00E71076" w:rsidP="001070FE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</w:p>
    <w:p w14:paraId="7F534312" w14:textId="77777777" w:rsidR="00E71076" w:rsidRPr="0011027B" w:rsidRDefault="00E71076" w:rsidP="001070FE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</w:p>
    <w:p w14:paraId="6B24B623" w14:textId="43E7C4FF" w:rsidR="0036588B" w:rsidRPr="0011027B" w:rsidRDefault="008F7EEE" w:rsidP="0036588B">
      <w:pPr>
        <w:tabs>
          <w:tab w:val="left" w:pos="360"/>
          <w:tab w:val="left" w:pos="630"/>
          <w:tab w:val="left" w:pos="1276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CordiaNew" w:hAnsi="Angsana New" w:cs="Angsana New"/>
          <w:sz w:val="28"/>
          <w:cs/>
        </w:rPr>
        <w:lastRenderedPageBreak/>
        <w:t xml:space="preserve">              </w:t>
      </w:r>
      <w:r w:rsidR="0036588B" w:rsidRPr="0011027B">
        <w:rPr>
          <w:rFonts w:ascii="Angsana New" w:eastAsia="CordiaNew" w:hAnsi="Angsana New" w:cs="Angsana New"/>
          <w:sz w:val="28"/>
          <w:cs/>
        </w:rPr>
        <w:t>กรณีคำบอกกล่าวและหนังสือโต้ตอบที่ส่งถึงผู้ออกตราสาร ให้ส่งไปที่</w:t>
      </w:r>
    </w:p>
    <w:p w14:paraId="7A6C5F50" w14:textId="77777777" w:rsidR="0036588B" w:rsidRPr="0011027B" w:rsidRDefault="0036588B" w:rsidP="0036588B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" w:hAnsi="Angsana New" w:cs="Angsana New"/>
          <w:b/>
          <w:bCs/>
          <w:sz w:val="28"/>
          <w:cs/>
        </w:rPr>
      </w:pPr>
      <w:r w:rsidRPr="0011027B">
        <w:rPr>
          <w:rFonts w:ascii="Angsana New" w:eastAsia="CordiaNew" w:hAnsi="Angsana New" w:cs="Angsana New"/>
          <w:sz w:val="28"/>
          <w:cs/>
        </w:rPr>
        <w:tab/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11027B">
        <w:rPr>
          <w:rFonts w:ascii="Angsana New" w:hAnsi="Angsana New" w:cs="Angsana New"/>
          <w:b/>
          <w:bCs/>
          <w:sz w:val="28"/>
          <w:cs/>
        </w:rPr>
        <w:t>บริษัทหลักทรัพย์หยวนต้า (ประเทศไทย) จำกัด</w:t>
      </w:r>
    </w:p>
    <w:p w14:paraId="2A9170FB" w14:textId="77777777" w:rsidR="0036588B" w:rsidRPr="0011027B" w:rsidRDefault="0036588B" w:rsidP="0036588B">
      <w:p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CordiaNew" w:hAnsi="Angsana New" w:cs="Angsana New"/>
          <w:sz w:val="28"/>
          <w:cs/>
        </w:rPr>
        <w:tab/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11027B">
        <w:rPr>
          <w:rFonts w:ascii="Angsana New" w:eastAsia="CordiaNew" w:hAnsi="Angsana New" w:cs="Angsana New"/>
          <w:sz w:val="28"/>
          <w:cs/>
        </w:rPr>
        <w:t xml:space="preserve">ที่อยู่   </w:t>
      </w:r>
      <w:r w:rsidRPr="0011027B">
        <w:rPr>
          <w:rFonts w:ascii="Angsana New" w:eastAsia="CordiaNew" w:hAnsi="Angsana New" w:cs="Angsana New" w:hint="cs"/>
          <w:sz w:val="28"/>
          <w:cs/>
        </w:rPr>
        <w:t>เลขที่ 127 อาคารเกษร ทาวเวอร์ ชั้น 14-16 ถนนราชดำริ แขวงลุมพินี เขตปทุมวัน กรุงเทพมหานคร 10330</w:t>
      </w:r>
    </w:p>
    <w:p w14:paraId="28A81CD6" w14:textId="77777777" w:rsidR="0036588B" w:rsidRPr="0011027B" w:rsidRDefault="0036588B" w:rsidP="0036588B">
      <w:p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eastAsia="CordiaNew" w:hAnsi="Angsana New" w:cs="Angsana New"/>
          <w:sz w:val="28"/>
          <w:cs/>
        </w:rPr>
        <w:tab/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ผู้รับ ฝ่าย</w:t>
      </w:r>
      <w:r w:rsidRPr="0011027B">
        <w:rPr>
          <w:rFonts w:ascii="Angsana New" w:hAnsi="Angsana New" w:cs="Angsana New"/>
          <w:sz w:val="32"/>
          <w:szCs w:val="32"/>
        </w:rPr>
        <w:t xml:space="preserve"> Quantitative </w:t>
      </w:r>
      <w:r w:rsidRPr="0011027B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14:paraId="5466F470" w14:textId="77777777" w:rsidR="0036588B" w:rsidRPr="0011027B" w:rsidRDefault="0036588B" w:rsidP="0036588B">
      <w:p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pacing w:val="2"/>
          <w:sz w:val="28"/>
        </w:rPr>
      </w:pPr>
      <w:r w:rsidRPr="0011027B">
        <w:rPr>
          <w:rFonts w:ascii="Angsana New" w:eastAsia="CordiaNew" w:hAnsi="Angsana New" w:cs="Angsana New"/>
          <w:sz w:val="28"/>
          <w:cs/>
        </w:rPr>
        <w:tab/>
      </w:r>
      <w:r w:rsidRPr="0011027B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11027B">
        <w:rPr>
          <w:rFonts w:ascii="Angsana New" w:eastAsia="CordiaNew" w:hAnsi="Angsana New" w:cs="Angsana New"/>
          <w:sz w:val="28"/>
          <w:cs/>
        </w:rPr>
        <w:t>โทรสาร</w:t>
      </w:r>
      <w:r w:rsidRPr="0011027B">
        <w:rPr>
          <w:rFonts w:ascii="Angsana New" w:eastAsia="CordiaNew" w:hAnsi="Angsana New" w:cs="Angsana New"/>
          <w:sz w:val="28"/>
          <w:cs/>
        </w:rPr>
        <w:tab/>
      </w:r>
      <w:r w:rsidRPr="0011027B">
        <w:rPr>
          <w:rFonts w:ascii="Angsana New" w:hAnsi="Angsana New" w:cs="Angsana New"/>
          <w:spacing w:val="2"/>
          <w:sz w:val="28"/>
          <w:cs/>
        </w:rPr>
        <w:t>02 009 8889</w:t>
      </w:r>
    </w:p>
    <w:p w14:paraId="3319865C" w14:textId="1195F9B8" w:rsidR="00B016C2" w:rsidRPr="0011027B" w:rsidRDefault="00C77488" w:rsidP="001070FE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11027B">
        <w:rPr>
          <w:rFonts w:ascii="Angsana New" w:hAnsi="Angsana New" w:cs="Angsana New" w:hint="cs"/>
          <w:sz w:val="28"/>
          <w:cs/>
        </w:rPr>
        <w:t xml:space="preserve">       </w:t>
      </w:r>
      <w:r w:rsidRPr="0011027B">
        <w:rPr>
          <w:rFonts w:ascii="Angsana New" w:hAnsi="Angsana New" w:cs="Angsana New"/>
          <w:sz w:val="28"/>
          <w:cs/>
        </w:rPr>
        <w:t>ไปรษณีย์</w:t>
      </w:r>
      <w:r w:rsidRPr="0011027B">
        <w:rPr>
          <w:rFonts w:asciiTheme="majorBidi" w:hAnsiTheme="majorBidi" w:cstheme="majorBidi"/>
          <w:sz w:val="28"/>
          <w:cs/>
        </w:rPr>
        <w:t xml:space="preserve">อิเล็กทรอนิกส์ </w:t>
      </w:r>
      <w:r w:rsidRPr="0011027B">
        <w:rPr>
          <w:rFonts w:asciiTheme="majorBidi" w:hAnsiTheme="majorBidi" w:cs="Angsana New"/>
          <w:sz w:val="28"/>
          <w:cs/>
        </w:rPr>
        <w:t xml:space="preserve"> </w:t>
      </w:r>
      <w:proofErr w:type="spellStart"/>
      <w:r w:rsidR="00D765A4" w:rsidRPr="0011027B">
        <w:rPr>
          <w:rFonts w:asciiTheme="majorBidi" w:hAnsiTheme="majorBidi" w:cstheme="majorBidi"/>
          <w:sz w:val="28"/>
        </w:rPr>
        <w:t>DRTrader@yuanta</w:t>
      </w:r>
      <w:proofErr w:type="spellEnd"/>
      <w:r w:rsidR="00D765A4" w:rsidRPr="0011027B">
        <w:rPr>
          <w:rFonts w:asciiTheme="majorBidi" w:hAnsiTheme="majorBidi" w:cs="Angsana New"/>
          <w:sz w:val="28"/>
          <w:cs/>
        </w:rPr>
        <w:t>.</w:t>
      </w:r>
      <w:r w:rsidR="00D765A4" w:rsidRPr="0011027B">
        <w:rPr>
          <w:rFonts w:asciiTheme="majorBidi" w:hAnsiTheme="majorBidi" w:cstheme="majorBidi"/>
          <w:sz w:val="28"/>
        </w:rPr>
        <w:t>co</w:t>
      </w:r>
      <w:r w:rsidR="00D765A4" w:rsidRPr="0011027B">
        <w:rPr>
          <w:rFonts w:asciiTheme="majorBidi" w:hAnsiTheme="majorBidi" w:cs="Angsana New"/>
          <w:sz w:val="28"/>
          <w:cs/>
        </w:rPr>
        <w:t>.</w:t>
      </w:r>
      <w:proofErr w:type="spellStart"/>
      <w:r w:rsidR="00D765A4" w:rsidRPr="0011027B">
        <w:rPr>
          <w:rFonts w:asciiTheme="majorBidi" w:hAnsiTheme="majorBidi" w:cstheme="majorBidi"/>
          <w:sz w:val="28"/>
        </w:rPr>
        <w:t>th</w:t>
      </w:r>
      <w:proofErr w:type="spellEnd"/>
    </w:p>
    <w:p w14:paraId="28FF8719" w14:textId="77777777" w:rsidR="00FF2A70" w:rsidRPr="0011027B" w:rsidRDefault="00FF2A70" w:rsidP="001070FE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</w:p>
    <w:p w14:paraId="75443828" w14:textId="77777777" w:rsidR="00B016C2" w:rsidRPr="0011027B" w:rsidRDefault="00B016C2" w:rsidP="002212FA">
      <w:pPr>
        <w:pStyle w:val="ListParagraph"/>
        <w:numPr>
          <w:ilvl w:val="0"/>
          <w:numId w:val="22"/>
        </w:num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" w:hAnsi="Angsana New" w:cs="Angsana New"/>
          <w:sz w:val="28"/>
          <w:u w:val="single"/>
        </w:rPr>
      </w:pPr>
      <w:r w:rsidRPr="0011027B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Pr="0011027B">
        <w:rPr>
          <w:rFonts w:ascii="Angsana New" w:hAnsi="Angsana New" w:cs="Angsana New"/>
          <w:b/>
          <w:bCs/>
          <w:sz w:val="28"/>
          <w:u w:val="single"/>
          <w:cs/>
        </w:rPr>
        <w:t>ข้อสัญญาที่เป็นโมฆะไม่กระทบข้อสัญญาที่สมบูรณ์</w:t>
      </w:r>
      <w:r w:rsidR="00DE0831" w:rsidRPr="0011027B">
        <w:rPr>
          <w:rFonts w:ascii="Angsana New" w:hAnsi="Angsana New" w:cs="Angsana New" w:hint="cs"/>
          <w:b/>
          <w:bCs/>
          <w:sz w:val="28"/>
          <w:u w:val="single"/>
          <w:cs/>
        </w:rPr>
        <w:t xml:space="preserve"> ในกรณีที่</w:t>
      </w:r>
    </w:p>
    <w:p w14:paraId="552B5456" w14:textId="77777777" w:rsidR="00DE0831" w:rsidRPr="0011027B" w:rsidRDefault="00DE0831" w:rsidP="00757370">
      <w:pPr>
        <w:tabs>
          <w:tab w:val="left" w:pos="540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pacing w:val="-2"/>
          <w:sz w:val="28"/>
        </w:rPr>
      </w:pPr>
      <w:r w:rsidRPr="0011027B">
        <w:rPr>
          <w:rFonts w:ascii="Angsana New" w:hAnsi="Angsana New" w:cs="Angsana New" w:hint="cs"/>
          <w:sz w:val="28"/>
          <w:cs/>
        </w:rPr>
        <w:t xml:space="preserve">       </w:t>
      </w:r>
      <w:r w:rsidRPr="0011027B">
        <w:rPr>
          <w:rFonts w:ascii="Angsana New" w:hAnsi="Angsana New" w:cs="Angsana New"/>
          <w:spacing w:val="-2"/>
          <w:sz w:val="28"/>
          <w:cs/>
        </w:rPr>
        <w:t>1.</w:t>
      </w:r>
      <w:r w:rsidR="00B32422" w:rsidRPr="0011027B">
        <w:rPr>
          <w:rFonts w:ascii="Angsana New" w:hAnsi="Angsana New" w:cs="Angsana New"/>
          <w:spacing w:val="-2"/>
          <w:sz w:val="28"/>
          <w:cs/>
        </w:rPr>
        <w:t xml:space="preserve"> ข้อกำหนดหรือข้อความใดๆ ใน</w:t>
      </w:r>
      <w:r w:rsidR="00B32422" w:rsidRPr="0011027B">
        <w:rPr>
          <w:rFonts w:ascii="Angsana New" w:hAnsi="Angsana New" w:cs="Angsana New" w:hint="cs"/>
          <w:spacing w:val="-2"/>
          <w:sz w:val="28"/>
          <w:cs/>
        </w:rPr>
        <w:t>ข้อกำหนดสิทธิ</w:t>
      </w:r>
      <w:r w:rsidR="00B32422" w:rsidRPr="0011027B">
        <w:rPr>
          <w:rFonts w:ascii="Angsana New" w:hAnsi="Angsana New" w:cs="Angsana New"/>
          <w:spacing w:val="-2"/>
          <w:sz w:val="28"/>
          <w:cs/>
        </w:rPr>
        <w:t>นี้ หรือเอกสารที่เกี่ยวกับ</w:t>
      </w:r>
      <w:r w:rsidR="00B32422" w:rsidRPr="0011027B">
        <w:rPr>
          <w:rFonts w:ascii="Angsana New" w:eastAsia="Angsana New" w:hAnsi="Angsana New" w:cs="Angsana New"/>
          <w:spacing w:val="-8"/>
          <w:sz w:val="28"/>
          <w:cs/>
        </w:rPr>
        <w:t>ใบแสดงสิทธิในผลประโยชน์ที่เกิดจากหลักทรัพย์</w:t>
      </w:r>
      <w:r w:rsidR="00757370" w:rsidRPr="0011027B">
        <w:rPr>
          <w:rFonts w:ascii="Angsana New" w:eastAsia="Angsana New" w:hAnsi="Angsana New" w:cs="Angsana New" w:hint="cs"/>
          <w:spacing w:val="-8"/>
          <w:sz w:val="28"/>
          <w:cs/>
        </w:rPr>
        <w:t xml:space="preserve"> </w:t>
      </w:r>
      <w:r w:rsidR="00757370" w:rsidRPr="0011027B">
        <w:rPr>
          <w:rFonts w:ascii="Angsana New" w:eastAsia="Angsana New" w:hAnsi="Angsana New" w:cs="Angsana New"/>
          <w:spacing w:val="-8"/>
          <w:sz w:val="28"/>
          <w:cs/>
        </w:rPr>
        <w:br/>
      </w:r>
      <w:r w:rsidR="00757370" w:rsidRPr="0011027B">
        <w:rPr>
          <w:rFonts w:ascii="Angsana New" w:eastAsia="Angsana New" w:hAnsi="Angsana New" w:cs="Angsana New" w:hint="cs"/>
          <w:spacing w:val="-8"/>
          <w:sz w:val="28"/>
          <w:cs/>
        </w:rPr>
        <w:t xml:space="preserve">              </w:t>
      </w:r>
      <w:r w:rsidR="00B32422" w:rsidRPr="0011027B">
        <w:rPr>
          <w:rFonts w:ascii="Angsana New" w:eastAsia="Angsana New" w:hAnsi="Angsana New" w:cs="Angsana New"/>
          <w:spacing w:val="-8"/>
          <w:sz w:val="28"/>
          <w:cs/>
        </w:rPr>
        <w:t>อ้างอิงที่เป็นหลักทรัพย์ต่างประเทศ</w:t>
      </w:r>
      <w:r w:rsidR="00B32422" w:rsidRPr="0011027B">
        <w:rPr>
          <w:rFonts w:ascii="Angsana New" w:hAnsi="Angsana New" w:cs="Angsana New"/>
          <w:spacing w:val="-2"/>
          <w:sz w:val="28"/>
          <w:cs/>
        </w:rPr>
        <w:t>ที่เกี่ยวข้องกับ</w:t>
      </w:r>
      <w:r w:rsidR="00B32422" w:rsidRPr="0011027B">
        <w:rPr>
          <w:rFonts w:ascii="Angsana New" w:hAnsi="Angsana New" w:cs="Angsana New" w:hint="cs"/>
          <w:spacing w:val="-2"/>
          <w:sz w:val="28"/>
          <w:cs/>
        </w:rPr>
        <w:t>ข้อกำหนดสิทธิ</w:t>
      </w:r>
      <w:r w:rsidR="00B32422" w:rsidRPr="0011027B">
        <w:rPr>
          <w:rFonts w:ascii="Angsana New" w:hAnsi="Angsana New" w:cs="Angsana New"/>
          <w:spacing w:val="-2"/>
          <w:sz w:val="28"/>
          <w:cs/>
        </w:rPr>
        <w:t xml:space="preserve">นี้  </w:t>
      </w:r>
    </w:p>
    <w:p w14:paraId="7A4F402E" w14:textId="77777777" w:rsidR="00B32422" w:rsidRPr="0011027B" w:rsidRDefault="00757370" w:rsidP="00757370">
      <w:pPr>
        <w:tabs>
          <w:tab w:val="left" w:pos="540"/>
          <w:tab w:val="left" w:pos="709"/>
          <w:tab w:val="left" w:pos="1276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 w:hint="cs"/>
          <w:spacing w:val="-2"/>
          <w:sz w:val="28"/>
          <w:cs/>
        </w:rPr>
        <w:t xml:space="preserve">       </w:t>
      </w:r>
      <w:r w:rsidR="00DE0831" w:rsidRPr="0011027B">
        <w:rPr>
          <w:rFonts w:ascii="Angsana New" w:hAnsi="Angsana New" w:cs="Angsana New" w:hint="cs"/>
          <w:spacing w:val="-2"/>
          <w:sz w:val="28"/>
          <w:cs/>
        </w:rPr>
        <w:t>2.</w:t>
      </w:r>
      <w:r w:rsidR="00DE0831" w:rsidRPr="0011027B">
        <w:rPr>
          <w:rFonts w:ascii="Angsana New" w:hAnsi="Angsana New" w:cs="Angsana New"/>
          <w:spacing w:val="-2"/>
          <w:sz w:val="28"/>
          <w:cs/>
        </w:rPr>
        <w:t xml:space="preserve"> </w:t>
      </w:r>
      <w:r w:rsidR="00B32422" w:rsidRPr="0011027B">
        <w:rPr>
          <w:rFonts w:ascii="Angsana New" w:hAnsi="Angsana New" w:cs="Angsana New"/>
          <w:spacing w:val="-2"/>
          <w:sz w:val="28"/>
          <w:cs/>
        </w:rPr>
        <w:t>เอกสารที่</w:t>
      </w:r>
      <w:r w:rsidR="00B32422" w:rsidRPr="0011027B">
        <w:rPr>
          <w:rFonts w:ascii="Angsana New" w:hAnsi="Angsana New" w:cs="Angsana New" w:hint="cs"/>
          <w:spacing w:val="-2"/>
          <w:sz w:val="28"/>
          <w:cs/>
        </w:rPr>
        <w:t>ข้อกำหนดสิทธิ</w:t>
      </w:r>
      <w:r w:rsidR="00B32422" w:rsidRPr="0011027B">
        <w:rPr>
          <w:rFonts w:ascii="Angsana New" w:hAnsi="Angsana New" w:cs="Angsana New"/>
          <w:spacing w:val="-2"/>
          <w:sz w:val="28"/>
          <w:cs/>
        </w:rPr>
        <w:t>นี้อ้างถึง</w:t>
      </w:r>
      <w:r w:rsidR="00DE0831" w:rsidRPr="0011027B">
        <w:rPr>
          <w:rFonts w:ascii="Angsana New" w:hAnsi="Angsana New" w:cs="Angsana New" w:hint="cs"/>
          <w:spacing w:val="-2"/>
          <w:sz w:val="28"/>
          <w:cs/>
        </w:rPr>
        <w:t xml:space="preserve"> </w:t>
      </w:r>
      <w:r w:rsidR="00B32422" w:rsidRPr="0011027B">
        <w:rPr>
          <w:rFonts w:ascii="Angsana New" w:hAnsi="Angsana New" w:cs="Angsana New"/>
          <w:spacing w:val="-2"/>
          <w:sz w:val="28"/>
          <w:cs/>
        </w:rPr>
        <w:t>ฉบับใด กลายเป็น</w:t>
      </w:r>
      <w:r w:rsidR="00B32422" w:rsidRPr="0011027B">
        <w:rPr>
          <w:rFonts w:ascii="Angsana New" w:hAnsi="Angsana New" w:cs="Angsana New"/>
          <w:sz w:val="28"/>
          <w:cs/>
        </w:rPr>
        <w:t>โมฆะ ไม่ชอบด้วยกฎหมาย ไม่สมบูรณ์ หรือใช้บังคับมิได้ในประการ</w:t>
      </w:r>
      <w:r w:rsidRPr="0011027B">
        <w:rPr>
          <w:rFonts w:ascii="Angsana New" w:hAnsi="Angsana New" w:cs="Angsana New" w:hint="cs"/>
          <w:sz w:val="28"/>
          <w:cs/>
        </w:rPr>
        <w:t xml:space="preserve"> </w:t>
      </w:r>
      <w:r w:rsidRPr="0011027B">
        <w:rPr>
          <w:rFonts w:ascii="Angsana New" w:hAnsi="Angsana New" w:cs="Angsana New"/>
          <w:sz w:val="28"/>
          <w:cs/>
        </w:rPr>
        <w:br/>
      </w:r>
      <w:r w:rsidRPr="0011027B">
        <w:rPr>
          <w:rFonts w:ascii="Angsana New" w:hAnsi="Angsana New" w:cs="Angsana New" w:hint="cs"/>
          <w:sz w:val="28"/>
          <w:cs/>
        </w:rPr>
        <w:t xml:space="preserve">          </w:t>
      </w:r>
      <w:r w:rsidR="00B32422" w:rsidRPr="0011027B">
        <w:rPr>
          <w:rFonts w:ascii="Angsana New" w:hAnsi="Angsana New" w:cs="Angsana New"/>
          <w:sz w:val="28"/>
          <w:cs/>
        </w:rPr>
        <w:t>ใดๆ ตามกฎหมาย ให้ข้อความอื่นๆ ที่เหลือ</w:t>
      </w:r>
      <w:r w:rsidR="00B32422" w:rsidRPr="0011027B">
        <w:rPr>
          <w:rFonts w:ascii="Angsana New" w:hAnsi="Angsana New" w:cs="Angsana New"/>
          <w:sz w:val="28"/>
          <w:cs/>
          <w:lang w:val="th-TH"/>
        </w:rPr>
        <w:t>อยู่ใน</w:t>
      </w:r>
      <w:r w:rsidR="00B32422" w:rsidRPr="0011027B">
        <w:rPr>
          <w:rFonts w:ascii="Angsana New" w:hAnsi="Angsana New" w:cs="Angsana New" w:hint="cs"/>
          <w:sz w:val="28"/>
          <w:cs/>
          <w:lang w:val="th-TH"/>
        </w:rPr>
        <w:t>ข้อกำหนดสิทธิ</w:t>
      </w:r>
      <w:r w:rsidR="00B32422" w:rsidRPr="0011027B">
        <w:rPr>
          <w:rFonts w:ascii="Angsana New" w:hAnsi="Angsana New" w:cs="Angsana New"/>
          <w:sz w:val="28"/>
          <w:cs/>
          <w:lang w:val="th-TH"/>
        </w:rPr>
        <w:t>นี้</w:t>
      </w:r>
      <w:r w:rsidR="00B32422" w:rsidRPr="0011027B">
        <w:rPr>
          <w:rFonts w:ascii="Angsana New" w:hAnsi="Angsana New" w:cs="Angsana New"/>
          <w:spacing w:val="-2"/>
          <w:sz w:val="28"/>
          <w:cs/>
        </w:rPr>
        <w:t xml:space="preserve"> (รวมถึงหรือเอกสารที่เกี่ยวกับ</w:t>
      </w:r>
      <w:r w:rsidR="00B32422" w:rsidRPr="0011027B">
        <w:rPr>
          <w:rFonts w:ascii="Angsana New" w:eastAsia="Angsana New" w:hAnsi="Angsana New" w:cs="Angsana New"/>
          <w:spacing w:val="-8"/>
          <w:sz w:val="28"/>
          <w:cs/>
        </w:rPr>
        <w:t>ใบแสดงสิทธิใน</w:t>
      </w:r>
      <w:r w:rsidR="00827E78" w:rsidRPr="0011027B">
        <w:rPr>
          <w:rFonts w:ascii="Angsana New" w:eastAsia="Angsana New" w:hAnsi="Angsana New" w:cs="Angsana New" w:hint="cs"/>
          <w:spacing w:val="-8"/>
          <w:sz w:val="28"/>
          <w:cs/>
        </w:rPr>
        <w:t>ผล</w:t>
      </w:r>
      <w:r w:rsidRPr="0011027B">
        <w:rPr>
          <w:rFonts w:ascii="Angsana New" w:eastAsia="Angsana New" w:hAnsi="Angsana New" w:cs="Angsana New" w:hint="cs"/>
          <w:spacing w:val="-8"/>
          <w:sz w:val="28"/>
          <w:cs/>
        </w:rPr>
        <w:t xml:space="preserve">   </w:t>
      </w:r>
      <w:r w:rsidRPr="0011027B">
        <w:rPr>
          <w:rFonts w:ascii="Angsana New" w:eastAsia="Angsana New" w:hAnsi="Angsana New" w:cs="Angsana New"/>
          <w:spacing w:val="-8"/>
          <w:sz w:val="28"/>
          <w:cs/>
        </w:rPr>
        <w:br/>
      </w:r>
      <w:r w:rsidRPr="0011027B">
        <w:rPr>
          <w:rFonts w:ascii="Angsana New" w:eastAsia="Angsana New" w:hAnsi="Angsana New" w:cs="Angsana New" w:hint="cs"/>
          <w:spacing w:val="-8"/>
          <w:sz w:val="28"/>
          <w:cs/>
        </w:rPr>
        <w:t xml:space="preserve">             </w:t>
      </w:r>
      <w:r w:rsidR="00B32422" w:rsidRPr="0011027B">
        <w:rPr>
          <w:rFonts w:ascii="Angsana New" w:eastAsia="Angsana New" w:hAnsi="Angsana New" w:cs="Angsana New"/>
          <w:spacing w:val="-8"/>
          <w:sz w:val="28"/>
          <w:cs/>
        </w:rPr>
        <w:t>ประโยชน์ที่เกิดจากหลักทรัพย์อ้างอิงที่เป็นหลักทรัพย์ต่างประเทศ</w:t>
      </w:r>
      <w:r w:rsidR="00B32422" w:rsidRPr="0011027B">
        <w:rPr>
          <w:rFonts w:ascii="Angsana New" w:hAnsi="Angsana New" w:cs="Angsana New"/>
          <w:spacing w:val="-2"/>
          <w:sz w:val="28"/>
          <w:cs/>
        </w:rPr>
        <w:t>ที่เกี่ยวข้องกับ</w:t>
      </w:r>
      <w:r w:rsidR="00B32422" w:rsidRPr="0011027B">
        <w:rPr>
          <w:rFonts w:ascii="Angsana New" w:hAnsi="Angsana New" w:cs="Angsana New" w:hint="cs"/>
          <w:spacing w:val="-2"/>
          <w:sz w:val="28"/>
          <w:cs/>
        </w:rPr>
        <w:t>ข้อกำหนดสิทธิ</w:t>
      </w:r>
      <w:r w:rsidR="00B32422" w:rsidRPr="0011027B">
        <w:rPr>
          <w:rFonts w:ascii="Angsana New" w:hAnsi="Angsana New" w:cs="Angsana New"/>
          <w:spacing w:val="-2"/>
          <w:sz w:val="28"/>
          <w:cs/>
        </w:rPr>
        <w:t>นี้ หรือเอกสารที่</w:t>
      </w:r>
      <w:r w:rsidRPr="0011027B">
        <w:rPr>
          <w:rFonts w:ascii="Angsana New" w:hAnsi="Angsana New" w:cs="Angsana New" w:hint="cs"/>
          <w:spacing w:val="-2"/>
          <w:sz w:val="28"/>
          <w:cs/>
        </w:rPr>
        <w:t xml:space="preserve"> </w:t>
      </w:r>
      <w:r w:rsidRPr="0011027B">
        <w:rPr>
          <w:rFonts w:ascii="Angsana New" w:hAnsi="Angsana New" w:cs="Angsana New"/>
          <w:spacing w:val="-2"/>
          <w:sz w:val="28"/>
          <w:cs/>
        </w:rPr>
        <w:br/>
      </w:r>
      <w:r w:rsidRPr="0011027B">
        <w:rPr>
          <w:rFonts w:ascii="Angsana New" w:hAnsi="Angsana New" w:cs="Angsana New" w:hint="cs"/>
          <w:spacing w:val="-2"/>
          <w:sz w:val="28"/>
          <w:cs/>
        </w:rPr>
        <w:t xml:space="preserve">           </w:t>
      </w:r>
      <w:r w:rsidR="00B32422" w:rsidRPr="0011027B">
        <w:rPr>
          <w:rFonts w:ascii="Angsana New" w:hAnsi="Angsana New" w:cs="Angsana New" w:hint="cs"/>
          <w:spacing w:val="-2"/>
          <w:sz w:val="28"/>
          <w:cs/>
        </w:rPr>
        <w:t>ข้อกำหนดสิทธิ</w:t>
      </w:r>
      <w:r w:rsidR="00B32422" w:rsidRPr="0011027B">
        <w:rPr>
          <w:rFonts w:ascii="Angsana New" w:hAnsi="Angsana New" w:cs="Angsana New"/>
          <w:spacing w:val="-2"/>
          <w:sz w:val="28"/>
          <w:cs/>
        </w:rPr>
        <w:t>นี้อ้างถึงฉบับใด)</w:t>
      </w:r>
      <w:r w:rsidR="00B32422" w:rsidRPr="0011027B">
        <w:rPr>
          <w:rFonts w:ascii="Angsana New" w:hAnsi="Angsana New" w:cs="Angsana New"/>
          <w:sz w:val="28"/>
          <w:cs/>
          <w:lang w:val="th-TH"/>
        </w:rPr>
        <w:t xml:space="preserve"> </w:t>
      </w:r>
      <w:r w:rsidR="00B32422" w:rsidRPr="0011027B">
        <w:rPr>
          <w:rFonts w:ascii="Angsana New" w:hAnsi="Angsana New" w:cs="Angsana New"/>
          <w:sz w:val="28"/>
          <w:cs/>
        </w:rPr>
        <w:t>ยังคงชอบด้วยกฎหมาย สมบูรณ์ และใช้บังคับได้ตามกฎหมายและไม่เสื่อมเสียไป</w:t>
      </w:r>
      <w:r w:rsidR="00827E78" w:rsidRPr="0011027B">
        <w:rPr>
          <w:rFonts w:ascii="Angsana New" w:hAnsi="Angsana New" w:cs="Angsana New" w:hint="cs"/>
          <w:sz w:val="28"/>
          <w:cs/>
        </w:rPr>
        <w:t xml:space="preserve"> </w:t>
      </w:r>
      <w:r w:rsidR="00B32422" w:rsidRPr="0011027B">
        <w:rPr>
          <w:rFonts w:ascii="Angsana New" w:hAnsi="Angsana New" w:cs="Angsana New"/>
          <w:sz w:val="28"/>
          <w:cs/>
        </w:rPr>
        <w:t>เพราะ</w:t>
      </w:r>
      <w:r w:rsidRPr="0011027B">
        <w:rPr>
          <w:rFonts w:ascii="Angsana New" w:hAnsi="Angsana New" w:cs="Angsana New"/>
          <w:sz w:val="28"/>
          <w:cs/>
        </w:rPr>
        <w:br/>
      </w:r>
      <w:r w:rsidRPr="0011027B">
        <w:rPr>
          <w:rFonts w:ascii="Angsana New" w:hAnsi="Angsana New" w:cs="Angsana New" w:hint="cs"/>
          <w:sz w:val="28"/>
          <w:cs/>
        </w:rPr>
        <w:t xml:space="preserve">           </w:t>
      </w:r>
      <w:r w:rsidR="00B32422" w:rsidRPr="0011027B">
        <w:rPr>
          <w:rFonts w:ascii="Angsana New" w:hAnsi="Angsana New" w:cs="Angsana New"/>
          <w:sz w:val="28"/>
          <w:cs/>
        </w:rPr>
        <w:t>ความเป็นโมฆะ ไม่ชอบด้วยกฎหมาย ความไม่สมบูรณ์ หรือการใช้บังคับมิได้ของข้อความหรือเอกสารดังกล่าวนั้น</w:t>
      </w:r>
    </w:p>
    <w:p w14:paraId="4D5E15DA" w14:textId="77777777" w:rsidR="00373D85" w:rsidRPr="0011027B" w:rsidRDefault="00373D85" w:rsidP="00373D85">
      <w:pPr>
        <w:tabs>
          <w:tab w:val="left" w:pos="360"/>
          <w:tab w:val="left" w:pos="540"/>
          <w:tab w:val="left" w:pos="709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hAnsi="Angsana New" w:cs="Angsana New" w:hint="cs"/>
          <w:sz w:val="28"/>
          <w:cs/>
        </w:rPr>
        <w:t xml:space="preserve">       3. </w:t>
      </w:r>
      <w:r w:rsidRPr="0011027B">
        <w:rPr>
          <w:rFonts w:asciiTheme="majorBidi" w:eastAsia="Angsana New" w:hAnsiTheme="majorBidi" w:cstheme="majorBidi"/>
          <w:sz w:val="28"/>
          <w:cs/>
        </w:rPr>
        <w:t>หากมีข้อความใดๆ ในข้อกำหนดสิทธิฉบับนี้ ขัดหรือแย้งกับกฎหมายหรือประกาศใดๆ ที่มีผลใช้บังคับตามกฎหมายกับ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    </w:t>
      </w:r>
      <w:r w:rsidRPr="0011027B">
        <w:rPr>
          <w:rFonts w:asciiTheme="majorBidi" w:eastAsia="Angsana New" w:hAnsiTheme="majorBidi" w:cstheme="majorBidi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 ให้ใช้ข้อตกลงตามกฎหมายหรือ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    </w:t>
      </w:r>
      <w:r w:rsidRPr="0011027B">
        <w:rPr>
          <w:rFonts w:asciiTheme="majorBidi" w:eastAsia="Angsana New" w:hAnsiTheme="majorBidi" w:cstheme="majorBidi"/>
          <w:sz w:val="28"/>
          <w:cs/>
        </w:rPr>
        <w:t>ประกาศดังกล่าวบังคับกับใบแสดงสิทธิในผลประโยชน์ที่เกิดจากหลักทรัพย์อ้างอิงที่เป็นหลักทรัพย์ต่างประเทศแทน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    </w:t>
      </w:r>
      <w:r w:rsidRPr="0011027B">
        <w:rPr>
          <w:rFonts w:asciiTheme="majorBidi" w:eastAsia="Angsana New" w:hAnsiTheme="majorBidi" w:cstheme="majorBidi"/>
          <w:sz w:val="28"/>
          <w:cs/>
        </w:rPr>
        <w:t>ข้อความของข้อกำหนดสิทธิฉบับนี้ เฉพาะในส่วนที่ขัดหรือแย้งกันนั้น</w:t>
      </w:r>
    </w:p>
    <w:p w14:paraId="7602EA27" w14:textId="6F644117" w:rsidR="00C77488" w:rsidRPr="0011027B" w:rsidRDefault="00373D85" w:rsidP="00373D85">
      <w:pPr>
        <w:tabs>
          <w:tab w:val="left" w:pos="540"/>
          <w:tab w:val="left" w:pos="709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4. </w:t>
      </w:r>
      <w:r w:rsidRPr="0011027B">
        <w:rPr>
          <w:rFonts w:asciiTheme="majorBidi" w:eastAsia="Angsana New" w:hAnsiTheme="majorBidi" w:cstheme="majorBidi"/>
          <w:sz w:val="28"/>
          <w:cs/>
        </w:rPr>
        <w:t>ความล่าช้าของผู้ออกใบแสดงสิทธิในการบังคับใช้สิทธิใดๆ ตามข้อกำหนดสิทธิฉบับนี้ หรือการใช้สิทธิเพียงครั้งเดียว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    </w:t>
      </w:r>
      <w:r w:rsidRPr="0011027B">
        <w:rPr>
          <w:rFonts w:asciiTheme="majorBidi" w:eastAsia="Angsana New" w:hAnsiTheme="majorBidi" w:cstheme="majorBidi"/>
          <w:sz w:val="28"/>
          <w:cs/>
        </w:rPr>
        <w:t>หรือเพียงบางส่วน ไม่ถือว่าเป็นการสละสิทธิหรือตัดสิทธิของผู้ออกใบแสดงสิทธิที่จะบังคับใช้สิทธิใดๆ ตามข้อกำหนด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   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สิทธิฉบับนี้ และในกรณีที่ผู้ออกใบแสดงสิทธิได้ผ่อนผันการปฏิบัติตามข้อกำหนดสิทธิฉบับนี้ให้แก่ผู้ถือใบแสดงสิทธิ 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    </w:t>
      </w:r>
      <w:r w:rsidRPr="0011027B">
        <w:rPr>
          <w:rFonts w:asciiTheme="majorBidi" w:eastAsia="Angsana New" w:hAnsiTheme="majorBidi" w:cstheme="majorBidi"/>
          <w:sz w:val="28"/>
          <w:cs/>
        </w:rPr>
        <w:t>หรือละเว้นการใช้สิทธิในคราวใด ให้ถือว่าการผ่อนผันหรือการละเว้นดังกล่าวเป็นการผ่อนผันหรือการละเว้นเฉพาะ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    </w:t>
      </w:r>
      <w:r w:rsidRPr="0011027B">
        <w:rPr>
          <w:rFonts w:asciiTheme="majorBidi" w:eastAsia="Angsana New" w:hAnsiTheme="majorBidi" w:cstheme="majorBidi"/>
          <w:sz w:val="28"/>
          <w:cs/>
        </w:rPr>
        <w:t>คราวเท่านั้น</w:t>
      </w:r>
    </w:p>
    <w:p w14:paraId="74220284" w14:textId="77777777" w:rsidR="00DF5DEC" w:rsidRPr="0011027B" w:rsidRDefault="00DF5DEC" w:rsidP="00373D85">
      <w:pPr>
        <w:tabs>
          <w:tab w:val="left" w:pos="540"/>
          <w:tab w:val="left" w:pos="709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105A9F33" w14:textId="77777777" w:rsidR="007402DE" w:rsidRPr="0011027B" w:rsidRDefault="00233069" w:rsidP="002212FA">
      <w:pPr>
        <w:pStyle w:val="ListParagraph"/>
        <w:numPr>
          <w:ilvl w:val="0"/>
          <w:numId w:val="22"/>
        </w:numPr>
        <w:tabs>
          <w:tab w:val="left" w:pos="540"/>
          <w:tab w:val="left" w:pos="709"/>
          <w:tab w:val="left" w:pos="1276"/>
        </w:tabs>
        <w:spacing w:before="240" w:after="0"/>
        <w:jc w:val="thaiDistribute"/>
        <w:rPr>
          <w:rFonts w:ascii="Angsana New" w:hAnsi="Angsana New" w:cs="Angsana New"/>
          <w:spacing w:val="-2"/>
          <w:sz w:val="28"/>
        </w:rPr>
      </w:pPr>
      <w:r w:rsidRPr="0011027B">
        <w:rPr>
          <w:rFonts w:asciiTheme="majorBidi" w:eastAsia="Angsana New" w:hAnsiTheme="majorBidi" w:cstheme="majorBidi"/>
          <w:b/>
          <w:bCs/>
          <w:sz w:val="28"/>
          <w:u w:val="single"/>
          <w:cs/>
        </w:rPr>
        <w:t>ผลใช้บังคับ และกฎหมายที่ใช้บังคับ</w:t>
      </w:r>
    </w:p>
    <w:p w14:paraId="7F9A1EF9" w14:textId="77777777" w:rsidR="00927DEE" w:rsidRPr="0011027B" w:rsidRDefault="007402DE" w:rsidP="003B4A88">
      <w:pPr>
        <w:tabs>
          <w:tab w:val="left" w:pos="270"/>
          <w:tab w:val="left" w:pos="630"/>
          <w:tab w:val="left" w:pos="709"/>
          <w:tab w:val="left" w:pos="1276"/>
        </w:tabs>
        <w:spacing w:before="240" w:after="0" w:line="240" w:lineRule="auto"/>
        <w:ind w:left="-2"/>
        <w:jc w:val="thaiDistribute"/>
        <w:rPr>
          <w:rFonts w:ascii="Angsana New" w:hAnsi="Angsana New" w:cs="Angsana New"/>
          <w:spacing w:val="-2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     </w:t>
      </w:r>
      <w:r w:rsidR="00927DEE" w:rsidRPr="0011027B">
        <w:rPr>
          <w:rFonts w:asciiTheme="majorBidi" w:eastAsia="Angsana New" w:hAnsiTheme="majorBidi" w:cstheme="majorBidi"/>
          <w:sz w:val="28"/>
          <w:cs/>
        </w:rPr>
        <w:t>ข้อกำหนดสิทธินี้จะมีผลใช้บังคับในวันที่ออกใบแสดงสิทธิในผลประโยชน์ที่เกิดจากหลักทรัพย์อ้างอิงที่เป็นหลักทรัพย์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</w:t>
      </w:r>
      <w:r w:rsidR="00927DEE" w:rsidRPr="0011027B">
        <w:rPr>
          <w:rFonts w:asciiTheme="majorBidi" w:eastAsia="Angsana New" w:hAnsiTheme="majorBidi" w:cstheme="majorBidi"/>
          <w:sz w:val="28"/>
          <w:cs/>
        </w:rPr>
        <w:t xml:space="preserve">ต่างประเทศ </w:t>
      </w:r>
    </w:p>
    <w:p w14:paraId="6A9CED4F" w14:textId="0E062863" w:rsidR="00F1334B" w:rsidRPr="0011027B" w:rsidRDefault="003929C6" w:rsidP="00E71076">
      <w:pPr>
        <w:tabs>
          <w:tab w:val="left" w:pos="450"/>
          <w:tab w:val="left" w:pos="630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sz w:val="28"/>
          <w:cs/>
        </w:rPr>
        <w:t>ทั้งนี้ ข้อกำหนดสิทธิฉบับนี้ ให้อยู่ภายใต้บังคับและการตีความตามกฎหมายแห่งราชอาณาจักรไทย และศาลในประเทศ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</w:t>
      </w:r>
      <w:r w:rsidRPr="0011027B">
        <w:rPr>
          <w:rFonts w:asciiTheme="majorBidi" w:eastAsia="Angsana New" w:hAnsiTheme="majorBidi" w:cstheme="majorBidi"/>
          <w:sz w:val="28"/>
          <w:cs/>
        </w:rPr>
        <w:t>ไทยเป็นศาลที่มีเขตอำนาจในการวินิจฉัยชี้ขาดข้อพิพาทที่เกิดจากหรือเกี่ยวข้องกับใบแสดงสิทธิในผลประโยชน์ที่เกิดจาก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Pr="0011027B">
        <w:rPr>
          <w:rFonts w:asciiTheme="majorBidi" w:eastAsia="Angsana New" w:hAnsiTheme="majorBidi" w:cstheme="majorBidi"/>
          <w:sz w:val="28"/>
          <w:cs/>
        </w:rPr>
        <w:br/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</w:t>
      </w:r>
      <w:r w:rsidRPr="0011027B">
        <w:rPr>
          <w:rFonts w:asciiTheme="majorBidi" w:eastAsia="Angsana New" w:hAnsiTheme="majorBidi" w:cstheme="majorBidi"/>
          <w:sz w:val="28"/>
          <w:cs/>
        </w:rPr>
        <w:t>หลักทรัพย์อ้างอิงที่เป็นหลักทรัพย์ต่างประเทศนี้</w:t>
      </w:r>
    </w:p>
    <w:p w14:paraId="1D482453" w14:textId="77777777" w:rsidR="00E71076" w:rsidRPr="0011027B" w:rsidRDefault="00E71076" w:rsidP="00E71076">
      <w:pPr>
        <w:tabs>
          <w:tab w:val="left" w:pos="450"/>
          <w:tab w:val="left" w:pos="630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</w:p>
    <w:p w14:paraId="6635DA76" w14:textId="3FE9E30F" w:rsidR="00F1334B" w:rsidRPr="0011027B" w:rsidRDefault="00F1334B" w:rsidP="0005729A">
      <w:pPr>
        <w:tabs>
          <w:tab w:val="left" w:pos="450"/>
          <w:tab w:val="left" w:pos="630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01B71D5F" w14:textId="77777777" w:rsidR="003A5E04" w:rsidRPr="0011027B" w:rsidRDefault="003A5E04" w:rsidP="003A5E04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ผู้ออกใบแสดงสิทธิในผลประโยชน์ที่เกิดจากหลักทรัพย์อ้างอิงที่เป็นหลักทรัพย์ต่างประเทศ</w:t>
      </w:r>
    </w:p>
    <w:p w14:paraId="68EE7816" w14:textId="77777777" w:rsidR="003A5E04" w:rsidRPr="0011027B" w:rsidRDefault="003A5E04" w:rsidP="003A5E04">
      <w:pPr>
        <w:tabs>
          <w:tab w:val="left" w:pos="4253"/>
        </w:tabs>
        <w:spacing w:after="0" w:line="240" w:lineRule="auto"/>
        <w:ind w:left="1" w:hanging="3"/>
        <w:jc w:val="center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/>
          <w:sz w:val="28"/>
          <w:cs/>
        </w:rPr>
        <w:t>บริษัทหลักทรัพย์หยวนต้า (ประเทศไทย) จำกัด</w:t>
      </w:r>
    </w:p>
    <w:p w14:paraId="1F81D523" w14:textId="77777777" w:rsidR="003A5E04" w:rsidRPr="0011027B" w:rsidRDefault="003A5E04" w:rsidP="003A5E04">
      <w:pPr>
        <w:tabs>
          <w:tab w:val="left" w:pos="4253"/>
        </w:tabs>
        <w:spacing w:after="0" w:line="240" w:lineRule="auto"/>
        <w:ind w:left="1" w:hanging="3"/>
        <w:jc w:val="thaiDistribute"/>
        <w:rPr>
          <w:rFonts w:ascii="Angsana New" w:hAnsi="Angsana New" w:cs="Angsana New"/>
          <w:sz w:val="28"/>
        </w:rPr>
      </w:pPr>
    </w:p>
    <w:p w14:paraId="52DA74D5" w14:textId="77777777" w:rsidR="003A5E04" w:rsidRPr="0011027B" w:rsidRDefault="003A5E04" w:rsidP="003A5E04">
      <w:pPr>
        <w:pStyle w:val="BodyTextIndent"/>
        <w:spacing w:line="240" w:lineRule="auto"/>
        <w:ind w:right="-262" w:firstLine="1607"/>
        <w:rPr>
          <w:rFonts w:asciiTheme="majorBidi" w:hAnsiTheme="majorBidi" w:cstheme="majorBidi"/>
          <w:sz w:val="30"/>
          <w:szCs w:val="30"/>
        </w:rPr>
      </w:pPr>
      <w:r w:rsidRPr="0011027B">
        <w:rPr>
          <w:rFonts w:asciiTheme="majorBidi" w:hAnsiTheme="majorBidi" w:cs="Angsana New"/>
          <w:sz w:val="30"/>
          <w:szCs w:val="30"/>
          <w:cs/>
        </w:rPr>
        <w:t xml:space="preserve">                </w:t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ชื่อ  </w:t>
      </w:r>
      <w:r w:rsidRPr="0011027B">
        <w:rPr>
          <w:rFonts w:asciiTheme="majorBidi" w:hAnsiTheme="majorBidi" w:cstheme="majorBidi"/>
          <w:sz w:val="30"/>
          <w:szCs w:val="30"/>
        </w:rPr>
        <w:tab/>
      </w:r>
      <w:r w:rsidRPr="0011027B">
        <w:rPr>
          <w:rFonts w:asciiTheme="majorBidi" w:hAnsiTheme="majorBidi" w:cstheme="majorBidi"/>
          <w:sz w:val="30"/>
          <w:szCs w:val="30"/>
        </w:rPr>
        <w:tab/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         </w:t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11027B">
        <w:rPr>
          <w:rFonts w:asciiTheme="majorBidi" w:hAnsiTheme="majorBidi" w:cstheme="majorBidi"/>
          <w:sz w:val="30"/>
          <w:szCs w:val="30"/>
          <w:cs/>
        </w:rPr>
        <w:t>ตำแหน่ง</w:t>
      </w:r>
      <w:r w:rsidRPr="0011027B">
        <w:rPr>
          <w:rFonts w:asciiTheme="majorBidi" w:hAnsiTheme="majorBidi" w:cstheme="majorBidi"/>
          <w:sz w:val="30"/>
          <w:szCs w:val="30"/>
        </w:rPr>
        <w:tab/>
      </w:r>
      <w:r w:rsidRPr="0011027B">
        <w:rPr>
          <w:rFonts w:asciiTheme="majorBidi" w:hAnsiTheme="majorBidi" w:cstheme="majorBidi"/>
          <w:sz w:val="30"/>
          <w:szCs w:val="30"/>
        </w:rPr>
        <w:tab/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         </w:t>
      </w:r>
      <w:r w:rsidRPr="0011027B">
        <w:rPr>
          <w:rFonts w:asciiTheme="majorBidi" w:hAnsiTheme="majorBidi" w:cstheme="majorBidi"/>
          <w:sz w:val="30"/>
          <w:szCs w:val="30"/>
          <w:cs/>
        </w:rPr>
        <w:t>ลายมือชื่อ</w:t>
      </w:r>
      <w:r w:rsidRPr="0011027B">
        <w:rPr>
          <w:rFonts w:asciiTheme="majorBidi" w:hAnsiTheme="majorBidi" w:cstheme="majorBidi"/>
          <w:sz w:val="30"/>
          <w:szCs w:val="30"/>
          <w:vertAlign w:val="superscript"/>
          <w:cs/>
        </w:rPr>
        <w:t>*</w:t>
      </w:r>
    </w:p>
    <w:p w14:paraId="21C0F668" w14:textId="77777777" w:rsidR="003A5E04" w:rsidRPr="0011027B" w:rsidRDefault="003A5E04" w:rsidP="003A5E04">
      <w:pPr>
        <w:tabs>
          <w:tab w:val="left" w:pos="1980"/>
        </w:tabs>
        <w:spacing w:before="240"/>
        <w:ind w:right="-518"/>
        <w:rPr>
          <w:rFonts w:asciiTheme="majorBidi" w:hAnsiTheme="majorBidi" w:cstheme="majorBidi"/>
          <w:sz w:val="30"/>
          <w:szCs w:val="30"/>
        </w:rPr>
      </w:pPr>
      <w:r w:rsidRPr="0011027B">
        <w:rPr>
          <w:rFonts w:asciiTheme="majorBidi" w:hAnsiTheme="majorBidi" w:cstheme="majorBidi"/>
          <w:sz w:val="30"/>
          <w:szCs w:val="30"/>
          <w:cs/>
        </w:rPr>
        <w:t xml:space="preserve">กรรมการ                   </w:t>
      </w:r>
      <w:r w:rsidRPr="0011027B">
        <w:rPr>
          <w:rFonts w:asciiTheme="majorBidi" w:hAnsiTheme="majorBidi" w:cstheme="majorBidi"/>
          <w:sz w:val="30"/>
          <w:szCs w:val="30"/>
        </w:rPr>
        <w:t>1</w:t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.   </w:t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นางบุญพร บริบูรณ์ส่งศิลป์     กรรมการผู้มีอำนาจลงนาม </w:t>
      </w:r>
      <w:r w:rsidRPr="0011027B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11027B">
        <w:rPr>
          <w:rFonts w:asciiTheme="majorBidi" w:hAnsiTheme="majorBidi" w:cstheme="majorBidi"/>
          <w:sz w:val="30"/>
          <w:szCs w:val="30"/>
        </w:rPr>
        <w:t xml:space="preserve">   _________________</w:t>
      </w:r>
    </w:p>
    <w:p w14:paraId="02B9C442" w14:textId="1B5C3EA8" w:rsidR="003A5E04" w:rsidRPr="0011027B" w:rsidRDefault="003A5E04" w:rsidP="003A5E04">
      <w:pPr>
        <w:tabs>
          <w:tab w:val="left" w:pos="1890"/>
        </w:tabs>
        <w:spacing w:before="240"/>
        <w:ind w:right="-518"/>
        <w:rPr>
          <w:rFonts w:asciiTheme="majorBidi" w:hAnsiTheme="majorBidi" w:cstheme="majorBidi"/>
          <w:sz w:val="30"/>
          <w:szCs w:val="30"/>
        </w:rPr>
      </w:pPr>
      <w:r w:rsidRPr="0011027B">
        <w:rPr>
          <w:rFonts w:asciiTheme="majorBidi" w:hAnsiTheme="majorBidi" w:cstheme="majorBidi"/>
          <w:sz w:val="30"/>
          <w:szCs w:val="30"/>
        </w:rPr>
        <w:t xml:space="preserve">                                  2</w:t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.   </w:t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นายเกียรติศักดิ์ สิริรัตนกิจ   </w:t>
      </w:r>
      <w:r w:rsidR="005D3B49">
        <w:rPr>
          <w:rFonts w:asciiTheme="majorBidi" w:hAnsiTheme="majorBidi" w:cstheme="majorBidi"/>
          <w:sz w:val="30"/>
          <w:szCs w:val="30"/>
        </w:rPr>
        <w:t xml:space="preserve"> </w:t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 กรรมการผู้มีอำนาจลงนาม  </w:t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11027B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11027B">
        <w:rPr>
          <w:rFonts w:asciiTheme="majorBidi" w:hAnsiTheme="majorBidi" w:cstheme="majorBidi"/>
          <w:sz w:val="30"/>
          <w:szCs w:val="30"/>
        </w:rPr>
        <w:t>_________________</w:t>
      </w:r>
    </w:p>
    <w:p w14:paraId="2BAACE9A" w14:textId="77777777" w:rsidR="003A5E04" w:rsidRPr="0011027B" w:rsidRDefault="003A5E04" w:rsidP="003A5E04">
      <w:pPr>
        <w:pStyle w:val="BodyTextIndent"/>
        <w:spacing w:before="240" w:line="240" w:lineRule="auto"/>
        <w:ind w:right="-262" w:firstLine="1607"/>
        <w:rPr>
          <w:rFonts w:asciiTheme="majorBidi" w:hAnsiTheme="majorBidi" w:cstheme="majorBidi"/>
          <w:sz w:val="30"/>
          <w:szCs w:val="30"/>
        </w:rPr>
      </w:pPr>
      <w:r w:rsidRPr="0011027B">
        <w:rPr>
          <w:rFonts w:asciiTheme="majorBidi" w:hAnsiTheme="majorBidi" w:cstheme="majorBidi"/>
          <w:sz w:val="30"/>
          <w:szCs w:val="30"/>
          <w:cs/>
        </w:rPr>
        <w:t xml:space="preserve">  </w:t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            </w:t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  ชื่อ  </w:t>
      </w:r>
      <w:r w:rsidRPr="0011027B">
        <w:rPr>
          <w:rFonts w:asciiTheme="majorBidi" w:hAnsiTheme="majorBidi" w:cstheme="majorBidi"/>
          <w:sz w:val="30"/>
          <w:szCs w:val="30"/>
        </w:rPr>
        <w:tab/>
      </w:r>
      <w:r w:rsidRPr="0011027B">
        <w:rPr>
          <w:rFonts w:asciiTheme="majorBidi" w:hAnsiTheme="majorBidi" w:cstheme="majorBidi"/>
          <w:sz w:val="30"/>
          <w:szCs w:val="30"/>
        </w:rPr>
        <w:tab/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     </w:t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11027B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11027B">
        <w:rPr>
          <w:rFonts w:asciiTheme="majorBidi" w:hAnsiTheme="majorBidi" w:cstheme="majorBidi"/>
          <w:sz w:val="30"/>
          <w:szCs w:val="30"/>
          <w:cs/>
        </w:rPr>
        <w:t>ตำแหน่ง</w:t>
      </w:r>
      <w:r w:rsidRPr="0011027B">
        <w:rPr>
          <w:rFonts w:asciiTheme="majorBidi" w:hAnsiTheme="majorBidi" w:cstheme="majorBidi"/>
          <w:sz w:val="30"/>
          <w:szCs w:val="30"/>
        </w:rPr>
        <w:tab/>
      </w:r>
      <w:r w:rsidRPr="0011027B">
        <w:rPr>
          <w:rFonts w:asciiTheme="majorBidi" w:hAnsiTheme="majorBidi" w:cstheme="majorBidi"/>
          <w:sz w:val="30"/>
          <w:szCs w:val="30"/>
        </w:rPr>
        <w:tab/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   </w:t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         </w:t>
      </w:r>
      <w:r w:rsidRPr="0011027B">
        <w:rPr>
          <w:rFonts w:asciiTheme="majorBidi" w:hAnsiTheme="majorBidi" w:cstheme="majorBidi"/>
          <w:sz w:val="30"/>
          <w:szCs w:val="30"/>
          <w:cs/>
        </w:rPr>
        <w:t>ลายมือชื่อ</w:t>
      </w:r>
      <w:r w:rsidRPr="0011027B">
        <w:rPr>
          <w:rFonts w:asciiTheme="majorBidi" w:hAnsiTheme="majorBidi" w:cstheme="majorBidi"/>
          <w:sz w:val="30"/>
          <w:szCs w:val="30"/>
          <w:vertAlign w:val="superscript"/>
          <w:cs/>
        </w:rPr>
        <w:t>*</w:t>
      </w:r>
    </w:p>
    <w:p w14:paraId="52C4AD62" w14:textId="77777777" w:rsidR="003A5E04" w:rsidRPr="0011027B" w:rsidRDefault="003A5E04" w:rsidP="003A5E04">
      <w:pPr>
        <w:tabs>
          <w:tab w:val="left" w:pos="1530"/>
          <w:tab w:val="left" w:pos="1710"/>
          <w:tab w:val="left" w:pos="1980"/>
          <w:tab w:val="left" w:pos="6750"/>
        </w:tabs>
        <w:ind w:right="-518"/>
        <w:rPr>
          <w:rFonts w:asciiTheme="majorBidi" w:hAnsiTheme="majorBidi" w:cstheme="majorBidi"/>
          <w:sz w:val="30"/>
          <w:szCs w:val="30"/>
        </w:rPr>
      </w:pPr>
      <w:r w:rsidRPr="0011027B">
        <w:rPr>
          <w:rFonts w:asciiTheme="majorBidi" w:hAnsiTheme="majorBidi" w:cstheme="majorBidi"/>
          <w:sz w:val="30"/>
          <w:szCs w:val="30"/>
          <w:cs/>
        </w:rPr>
        <w:t xml:space="preserve">ผู้รับมอบอำนาจ    </w:t>
      </w:r>
      <w:r w:rsidRPr="0011027B">
        <w:rPr>
          <w:rFonts w:asciiTheme="majorBidi" w:hAnsiTheme="majorBidi" w:cstheme="majorBidi"/>
          <w:sz w:val="30"/>
          <w:szCs w:val="30"/>
        </w:rPr>
        <w:t xml:space="preserve">      1</w:t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. </w:t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นายชาญ </w:t>
      </w:r>
      <w:r w:rsidRPr="0011027B">
        <w:rPr>
          <w:rFonts w:asciiTheme="majorBidi" w:hAnsiTheme="majorBidi" w:cstheme="majorBidi" w:hint="cs"/>
          <w:sz w:val="30"/>
          <w:szCs w:val="30"/>
          <w:cs/>
        </w:rPr>
        <w:t>ธนฐนันต์</w:t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       </w:t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   </w:t>
      </w:r>
      <w:r w:rsidRPr="0011027B"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11027B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11027B">
        <w:rPr>
          <w:rFonts w:asciiTheme="majorBidi" w:hAnsiTheme="majorBidi" w:cstheme="majorBidi" w:hint="cs"/>
          <w:sz w:val="30"/>
          <w:szCs w:val="30"/>
          <w:cs/>
        </w:rPr>
        <w:t xml:space="preserve">     </w:t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11027B">
        <w:rPr>
          <w:rFonts w:asciiTheme="majorBidi" w:hAnsiTheme="majorBidi" w:cstheme="majorBidi"/>
          <w:sz w:val="30"/>
          <w:szCs w:val="30"/>
        </w:rPr>
        <w:t>Managing Director</w:t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          </w:t>
      </w:r>
      <w:r w:rsidRPr="0011027B">
        <w:rPr>
          <w:rFonts w:asciiTheme="majorBidi" w:hAnsiTheme="majorBidi" w:cstheme="majorBidi"/>
          <w:sz w:val="30"/>
          <w:szCs w:val="30"/>
        </w:rPr>
        <w:t xml:space="preserve"> </w:t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11027B">
        <w:rPr>
          <w:rFonts w:asciiTheme="majorBidi" w:hAnsiTheme="majorBidi" w:cstheme="majorBidi"/>
          <w:sz w:val="30"/>
          <w:szCs w:val="30"/>
        </w:rPr>
        <w:t xml:space="preserve"> </w:t>
      </w:r>
      <w:r w:rsidRPr="0011027B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11027B">
        <w:rPr>
          <w:rFonts w:asciiTheme="majorBidi" w:hAnsiTheme="majorBidi" w:cstheme="majorBidi"/>
          <w:sz w:val="30"/>
          <w:szCs w:val="30"/>
        </w:rPr>
        <w:t>_________________</w:t>
      </w:r>
    </w:p>
    <w:p w14:paraId="5E3C655C" w14:textId="77777777" w:rsidR="003A5E04" w:rsidRPr="0011027B" w:rsidRDefault="003A5E04" w:rsidP="003A5E04">
      <w:pPr>
        <w:pStyle w:val="BodyTextIndent"/>
        <w:tabs>
          <w:tab w:val="left" w:pos="1980"/>
          <w:tab w:val="left" w:pos="675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  <w:r w:rsidRPr="0011027B">
        <w:rPr>
          <w:rFonts w:asciiTheme="majorBidi" w:hAnsiTheme="majorBidi" w:cstheme="majorBidi"/>
          <w:sz w:val="30"/>
          <w:szCs w:val="30"/>
        </w:rPr>
        <w:t xml:space="preserve">                                    2</w:t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. </w:t>
      </w:r>
      <w:r w:rsidRPr="0011027B">
        <w:rPr>
          <w:rFonts w:asciiTheme="majorBidi" w:hAnsiTheme="majorBidi" w:cstheme="majorBidi"/>
          <w:sz w:val="30"/>
          <w:szCs w:val="30"/>
          <w:cs/>
        </w:rPr>
        <w:t>นายเจตอาทร สองเมือง</w:t>
      </w:r>
      <w:r w:rsidRPr="0011027B">
        <w:rPr>
          <w:rFonts w:asciiTheme="majorBidi" w:hAnsiTheme="majorBidi" w:cs="Angsana New"/>
          <w:sz w:val="30"/>
          <w:szCs w:val="30"/>
          <w:cs/>
        </w:rPr>
        <w:t xml:space="preserve">         </w:t>
      </w:r>
      <w:r w:rsidRPr="0011027B"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11027B">
        <w:rPr>
          <w:rFonts w:asciiTheme="majorBidi" w:hAnsiTheme="majorBidi" w:cstheme="majorBidi"/>
          <w:sz w:val="30"/>
          <w:szCs w:val="30"/>
        </w:rPr>
        <w:t xml:space="preserve"> Senior Vice President      </w:t>
      </w:r>
      <w:r w:rsidRPr="0011027B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11027B">
        <w:rPr>
          <w:rFonts w:asciiTheme="majorBidi" w:hAnsiTheme="majorBidi" w:cstheme="majorBidi"/>
          <w:sz w:val="30"/>
          <w:szCs w:val="30"/>
        </w:rPr>
        <w:t xml:space="preserve">   </w:t>
      </w:r>
      <w:r w:rsidRPr="0011027B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11027B">
        <w:rPr>
          <w:rFonts w:asciiTheme="majorBidi" w:hAnsiTheme="majorBidi" w:cstheme="majorBidi"/>
          <w:sz w:val="30"/>
          <w:szCs w:val="30"/>
        </w:rPr>
        <w:t xml:space="preserve"> _________________</w:t>
      </w:r>
    </w:p>
    <w:p w14:paraId="0DF13A38" w14:textId="686E7CC1" w:rsidR="00A47228" w:rsidRPr="0011027B" w:rsidRDefault="00A47228" w:rsidP="00DF5DEC">
      <w:pPr>
        <w:ind w:right="-518"/>
        <w:rPr>
          <w:rFonts w:ascii="Angsana New" w:hAnsi="Angsana New" w:cs="Angsana New"/>
          <w:sz w:val="32"/>
          <w:szCs w:val="32"/>
        </w:rPr>
      </w:pPr>
    </w:p>
    <w:p w14:paraId="71B4F923" w14:textId="53CB2388" w:rsidR="00E71076" w:rsidRPr="0011027B" w:rsidRDefault="00E71076" w:rsidP="00DF5DEC">
      <w:pPr>
        <w:ind w:right="-518"/>
        <w:rPr>
          <w:rFonts w:ascii="Angsana New" w:hAnsi="Angsana New" w:cs="Angsana New"/>
          <w:sz w:val="32"/>
          <w:szCs w:val="32"/>
        </w:rPr>
      </w:pPr>
    </w:p>
    <w:p w14:paraId="331EF70B" w14:textId="41975911" w:rsidR="00E71076" w:rsidRPr="0011027B" w:rsidRDefault="00E71076" w:rsidP="00DF5DEC">
      <w:pPr>
        <w:ind w:right="-518"/>
        <w:rPr>
          <w:rFonts w:ascii="Angsana New" w:hAnsi="Angsana New" w:cs="Angsana New"/>
          <w:sz w:val="32"/>
          <w:szCs w:val="32"/>
        </w:rPr>
      </w:pPr>
    </w:p>
    <w:p w14:paraId="6640CA73" w14:textId="6ABD8D86" w:rsidR="00E71076" w:rsidRPr="0011027B" w:rsidRDefault="00E71076" w:rsidP="00DF5DEC">
      <w:pPr>
        <w:ind w:right="-518"/>
        <w:rPr>
          <w:rFonts w:ascii="Angsana New" w:hAnsi="Angsana New" w:cs="Angsana New"/>
          <w:sz w:val="32"/>
          <w:szCs w:val="32"/>
        </w:rPr>
      </w:pPr>
    </w:p>
    <w:p w14:paraId="04EB3E4D" w14:textId="5C2D10EF" w:rsidR="00E71076" w:rsidRPr="0011027B" w:rsidRDefault="00E71076" w:rsidP="00DF5DEC">
      <w:pPr>
        <w:ind w:right="-518"/>
        <w:rPr>
          <w:rFonts w:ascii="Angsana New" w:hAnsi="Angsana New" w:cs="Angsana New"/>
          <w:sz w:val="32"/>
          <w:szCs w:val="32"/>
        </w:rPr>
      </w:pPr>
    </w:p>
    <w:p w14:paraId="47EF763E" w14:textId="1C96200B" w:rsidR="00E71076" w:rsidRPr="0011027B" w:rsidRDefault="00E71076" w:rsidP="00DF5DEC">
      <w:pPr>
        <w:ind w:right="-518"/>
        <w:rPr>
          <w:rFonts w:ascii="Angsana New" w:hAnsi="Angsana New" w:cs="Angsana New"/>
          <w:sz w:val="32"/>
          <w:szCs w:val="32"/>
        </w:rPr>
      </w:pPr>
    </w:p>
    <w:p w14:paraId="46580396" w14:textId="3CEBF632" w:rsidR="00E71076" w:rsidRPr="0011027B" w:rsidRDefault="00E71076" w:rsidP="00DF5DEC">
      <w:pPr>
        <w:ind w:right="-518"/>
        <w:rPr>
          <w:rFonts w:ascii="Angsana New" w:hAnsi="Angsana New" w:cs="Angsana New"/>
          <w:sz w:val="32"/>
          <w:szCs w:val="32"/>
        </w:rPr>
      </w:pPr>
    </w:p>
    <w:p w14:paraId="4350BC26" w14:textId="793C7BC6" w:rsidR="00E71076" w:rsidRPr="0011027B" w:rsidRDefault="00E71076" w:rsidP="00DF5DEC">
      <w:pPr>
        <w:ind w:right="-518"/>
        <w:rPr>
          <w:rFonts w:ascii="Angsana New" w:hAnsi="Angsana New" w:cs="Angsana New"/>
          <w:sz w:val="32"/>
          <w:szCs w:val="32"/>
        </w:rPr>
      </w:pPr>
    </w:p>
    <w:p w14:paraId="2065561D" w14:textId="2119F167" w:rsidR="00E71076" w:rsidRPr="0011027B" w:rsidRDefault="00E71076" w:rsidP="00DF5DEC">
      <w:pPr>
        <w:ind w:right="-518"/>
        <w:rPr>
          <w:rFonts w:ascii="Angsana New" w:hAnsi="Angsana New" w:cs="Angsana New"/>
          <w:sz w:val="32"/>
          <w:szCs w:val="32"/>
        </w:rPr>
      </w:pPr>
    </w:p>
    <w:p w14:paraId="5D65D019" w14:textId="39E9B715" w:rsidR="00CB0D18" w:rsidRPr="0011027B" w:rsidRDefault="00CB0D18" w:rsidP="00DF5DEC">
      <w:pPr>
        <w:ind w:right="-518"/>
        <w:rPr>
          <w:rFonts w:ascii="Angsana New" w:hAnsi="Angsana New" w:cs="Angsana New"/>
          <w:sz w:val="32"/>
          <w:szCs w:val="32"/>
        </w:rPr>
      </w:pPr>
    </w:p>
    <w:p w14:paraId="666F868C" w14:textId="77777777" w:rsidR="00B86204" w:rsidRPr="0011027B" w:rsidRDefault="00B86204" w:rsidP="00CB0D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jc w:val="center"/>
        <w:rPr>
          <w:rFonts w:asciiTheme="majorBidi" w:eastAsia="Angsana New" w:hAnsiTheme="majorBidi" w:cstheme="majorBidi"/>
          <w:color w:val="000000"/>
          <w:sz w:val="32"/>
          <w:szCs w:val="32"/>
        </w:rPr>
      </w:pPr>
      <w:r w:rsidRPr="0011027B">
        <w:rPr>
          <w:rFonts w:asciiTheme="majorBidi" w:eastAsia="Angsana New" w:hAnsiTheme="majorBidi" w:cstheme="majorBidi"/>
          <w:b/>
          <w:bCs/>
          <w:color w:val="000000"/>
          <w:sz w:val="32"/>
          <w:szCs w:val="32"/>
          <w:cs/>
        </w:rPr>
        <w:lastRenderedPageBreak/>
        <w:t>เอกสารแนบท้ายข้อกำหนดสิทธิ</w:t>
      </w:r>
    </w:p>
    <w:p w14:paraId="50AE9F61" w14:textId="3DD32399" w:rsidR="00DA4994" w:rsidRPr="00BC4989" w:rsidRDefault="00B86204" w:rsidP="00BC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613" w:hanging="3"/>
        <w:jc w:val="center"/>
        <w:rPr>
          <w:rFonts w:asciiTheme="majorBidi" w:hAnsiTheme="majorBidi" w:cstheme="majorBidi"/>
          <w:b/>
          <w:bCs/>
          <w:color w:val="1F1F1F"/>
          <w:sz w:val="34"/>
          <w:szCs w:val="34"/>
          <w:shd w:val="clear" w:color="auto" w:fill="FFFFFF"/>
        </w:rPr>
      </w:pPr>
      <w:r w:rsidRPr="0011027B">
        <w:rPr>
          <w:rFonts w:asciiTheme="majorBidi" w:eastAsia="Angsana New" w:hAnsiTheme="majorBidi" w:cstheme="majorBidi"/>
          <w:b/>
          <w:bCs/>
          <w:color w:val="000000"/>
          <w:sz w:val="32"/>
          <w:szCs w:val="32"/>
          <w:cs/>
        </w:rPr>
        <w:t>ข้อกำหนดเพิ่มเติมสำหรับใบแสดงสิทธิในผลประโยชน์ที่เกิดจากหลักทรัพย์อ้างอิงที่เป็นหลักทรัพย์ต่างประเทศ</w:t>
      </w:r>
      <w:r w:rsidR="00CB0D18" w:rsidRPr="0011027B"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  <w:br/>
      </w:r>
      <w:r w:rsidRPr="0011027B">
        <w:rPr>
          <w:rFonts w:asciiTheme="majorBidi" w:eastAsia="Angsana New" w:hAnsiTheme="majorBidi" w:cstheme="majorBidi"/>
          <w:b/>
          <w:bCs/>
          <w:color w:val="000000"/>
          <w:sz w:val="32"/>
          <w:szCs w:val="32"/>
          <w:cs/>
        </w:rPr>
        <w:t>ที่มีหลั</w:t>
      </w:r>
      <w:r w:rsidR="000F5468" w:rsidRPr="0011027B">
        <w:rPr>
          <w:rFonts w:asciiTheme="majorBidi" w:eastAsia="Angsana New" w:hAnsiTheme="majorBidi" w:cstheme="majorBidi"/>
          <w:b/>
          <w:bCs/>
          <w:color w:val="000000"/>
          <w:sz w:val="32"/>
          <w:szCs w:val="32"/>
          <w:cs/>
        </w:rPr>
        <w:t>กทรัพย์อ้างอิงเป็น</w:t>
      </w:r>
      <w:r w:rsidR="00855A12">
        <w:rPr>
          <w:rFonts w:asciiTheme="majorBidi" w:eastAsia="Angsana New" w:hAnsiTheme="majorBidi" w:cstheme="majorBidi" w:hint="cs"/>
          <w:b/>
          <w:bCs/>
          <w:color w:val="000000"/>
          <w:sz w:val="32"/>
          <w:szCs w:val="32"/>
          <w:cs/>
        </w:rPr>
        <w:t>หน่วยของ</w:t>
      </w:r>
      <w:r w:rsidR="00D61948" w:rsidRPr="0011027B">
        <w:rPr>
          <w:rFonts w:asciiTheme="majorBidi" w:eastAsia="Angsana New" w:hAnsiTheme="majorBidi" w:cstheme="majorBidi" w:hint="cs"/>
          <w:b/>
          <w:bCs/>
          <w:color w:val="000000"/>
          <w:sz w:val="32"/>
          <w:szCs w:val="32"/>
          <w:cs/>
        </w:rPr>
        <w:t>โครงการจัดการลงทุนต่างประเทศ</w:t>
      </w:r>
      <w:r w:rsidR="000F5468" w:rsidRPr="0011027B">
        <w:rPr>
          <w:rFonts w:asciiTheme="majorBidi" w:eastAsia="Angsana New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D61948" w:rsidRPr="0011027B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 xml:space="preserve">Yuanta/P-shares Taiwan Top </w:t>
      </w:r>
      <w:r w:rsidR="00D61948" w:rsidRPr="0011027B">
        <w:rPr>
          <w:rFonts w:asciiTheme="majorBidi" w:hAnsiTheme="majorBidi" w:cs="Angsana New"/>
          <w:b/>
          <w:bCs/>
          <w:sz w:val="32"/>
          <w:szCs w:val="32"/>
          <w:shd w:val="clear" w:color="auto" w:fill="FFFFFF"/>
          <w:cs/>
        </w:rPr>
        <w:t xml:space="preserve">50 </w:t>
      </w:r>
      <w:r w:rsidR="00D61948" w:rsidRPr="0011027B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ETF</w:t>
      </w:r>
      <w:r w:rsidR="00B972E9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cs/>
        </w:rPr>
        <w:t xml:space="preserve">              </w:t>
      </w:r>
      <w:r w:rsidRPr="0011027B">
        <w:rPr>
          <w:rFonts w:asciiTheme="majorBidi" w:eastAsia="Angsana New" w:hAnsiTheme="majorBidi" w:cstheme="majorBidi"/>
          <w:b/>
          <w:bCs/>
          <w:color w:val="000000"/>
          <w:sz w:val="32"/>
          <w:szCs w:val="32"/>
          <w:cs/>
        </w:rPr>
        <w:t xml:space="preserve">ออกโดย </w:t>
      </w:r>
      <w:r w:rsidRPr="0011027B">
        <w:rPr>
          <w:rFonts w:asciiTheme="majorBidi" w:hAnsiTheme="majorBidi" w:cstheme="majorBidi"/>
          <w:b/>
          <w:bCs/>
          <w:sz w:val="32"/>
          <w:szCs w:val="32"/>
          <w:cs/>
        </w:rPr>
        <w:t>บริษัทหลักทรัพย์หยวนต้า (ประเทศไทย) จำกัด</w:t>
      </w:r>
      <w:r w:rsidR="007059AE" w:rsidRPr="0011027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11027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11027B">
        <w:rPr>
          <w:rFonts w:asciiTheme="majorBidi" w:eastAsia="Angsana New" w:hAnsiTheme="majorBidi" w:cstheme="majorBidi"/>
          <w:b/>
          <w:bCs/>
          <w:color w:val="000000"/>
          <w:sz w:val="32"/>
          <w:szCs w:val="32"/>
          <w:cs/>
        </w:rPr>
        <w:t>(</w:t>
      </w:r>
      <w:r w:rsidR="00243A84"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  <w:t>TAIWAN19</w:t>
      </w:r>
      <w:r w:rsidRPr="0011027B">
        <w:rPr>
          <w:rFonts w:asciiTheme="majorBidi" w:eastAsia="Angsana New" w:hAnsiTheme="majorBidi" w:cstheme="majorBidi"/>
          <w:b/>
          <w:bCs/>
          <w:color w:val="000000"/>
          <w:sz w:val="32"/>
          <w:szCs w:val="32"/>
          <w:cs/>
        </w:rPr>
        <w:t>)</w:t>
      </w:r>
      <w:r w:rsidR="00CB0D18" w:rsidRPr="0011027B"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  <w:br/>
      </w:r>
      <w:r w:rsidRPr="0011027B">
        <w:rPr>
          <w:rFonts w:asciiTheme="majorBidi" w:eastAsia="Angsana New" w:hAnsiTheme="majorBidi" w:cstheme="majorBidi"/>
          <w:b/>
          <w:bCs/>
          <w:color w:val="000000"/>
          <w:sz w:val="32"/>
          <w:szCs w:val="32"/>
          <w:cs/>
        </w:rPr>
        <w:t>ซึ่งเป็นหลักทรัพย์ที่จดทะเบียนในตลาดหลักทรัพย์</w:t>
      </w:r>
      <w:r w:rsidR="00D61948" w:rsidRPr="0011027B">
        <w:rPr>
          <w:rFonts w:asciiTheme="majorBidi" w:eastAsia="Angsana New" w:hAnsiTheme="majorBidi" w:cs="Angsana New" w:hint="cs"/>
          <w:b/>
          <w:bCs/>
          <w:color w:val="000000"/>
          <w:sz w:val="32"/>
          <w:szCs w:val="32"/>
          <w:cs/>
        </w:rPr>
        <w:t>ไต้หวัน</w:t>
      </w:r>
    </w:p>
    <w:p w14:paraId="56251F2F" w14:textId="04CD3A66" w:rsidR="00632AC5" w:rsidRPr="0011027B" w:rsidRDefault="00DA4994" w:rsidP="00F13227">
      <w:pPr>
        <w:pBdr>
          <w:top w:val="nil"/>
          <w:left w:val="nil"/>
          <w:bottom w:val="nil"/>
          <w:right w:val="nil"/>
          <w:between w:val="nil"/>
        </w:pBdr>
        <w:spacing w:after="0"/>
        <w:ind w:left="1" w:firstLine="719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เอกสารแนบท้ายข้อกำหนดสิทธิฉบับนี้ เป็นข้อกำหนดเพิ่มเติมที่ใช้สำหรับใบแสดงสิทธิในผลประโยชน์ที่เกิดจากหลักทรัพย์อ้างอิงที่เป็นหลักทรัพย์ต่างประเทศ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และ</w:t>
      </w:r>
      <w:r w:rsidR="00B4606E" w:rsidRPr="0011027B">
        <w:rPr>
          <w:rFonts w:asciiTheme="majorBidi" w:eastAsia="Angsana New" w:hAnsiTheme="majorBidi" w:cstheme="majorBidi"/>
          <w:color w:val="000000"/>
          <w:sz w:val="28"/>
          <w:cs/>
        </w:rPr>
        <w:t>กำหนดรายละเอียดเกี่ยวกับ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ค่าธรรมเนียมต่างๆ ที่</w:t>
      </w:r>
      <w:r w:rsidR="00B4606E" w:rsidRPr="0011027B">
        <w:rPr>
          <w:rFonts w:asciiTheme="majorBidi" w:eastAsia="Angsana New" w:hAnsiTheme="majorBidi" w:cstheme="majorBidi" w:hint="cs"/>
          <w:color w:val="000000"/>
          <w:sz w:val="28"/>
          <w:cs/>
        </w:rPr>
        <w:t>ทาง</w:t>
      </w:r>
      <w:r w:rsidRPr="0011027B">
        <w:rPr>
          <w:rFonts w:asciiTheme="majorBidi" w:hAnsiTheme="majorBidi" w:cs="Angsana New"/>
          <w:sz w:val="28"/>
          <w:cs/>
        </w:rPr>
        <w:t>บริษัทหลักทรัพย์หยวนต้า (ประเทศ</w:t>
      </w:r>
      <w:r w:rsidRPr="0011027B">
        <w:rPr>
          <w:rFonts w:asciiTheme="majorBidi" w:hAnsiTheme="majorBidi" w:cstheme="majorBidi"/>
          <w:sz w:val="28"/>
          <w:cs/>
        </w:rPr>
        <w:t>ไทย) จำกัด ในฐานะผู้ออกหลักทรัพย์ที่มีหลักทรัพย์อ้างอิงเป็น</w:t>
      </w:r>
      <w:r w:rsidR="00244434" w:rsidRPr="0011027B">
        <w:rPr>
          <w:rFonts w:asciiTheme="majorBidi" w:hAnsiTheme="majorBidi" w:cstheme="majorBidi" w:hint="cs"/>
          <w:sz w:val="28"/>
          <w:cs/>
        </w:rPr>
        <w:t>หน่วยของ</w:t>
      </w:r>
      <w:r w:rsidR="00244434" w:rsidRPr="0011027B">
        <w:rPr>
          <w:rFonts w:asciiTheme="majorBidi" w:hAnsiTheme="majorBidi" w:cstheme="majorBidi" w:hint="cs"/>
          <w:sz w:val="28"/>
          <w:shd w:val="clear" w:color="auto" w:fill="FFFFFF"/>
          <w:cs/>
        </w:rPr>
        <w:t xml:space="preserve">โครงการจัดการลงทุนต่างประเทศ </w:t>
      </w:r>
      <w:r w:rsidR="00244434" w:rsidRPr="0011027B">
        <w:rPr>
          <w:rFonts w:ascii="Angsana New" w:hAnsi="Angsana New"/>
          <w:sz w:val="28"/>
        </w:rPr>
        <w:t xml:space="preserve">Yuanta/P-shares Taiwan Top </w:t>
      </w:r>
      <w:r w:rsidR="00FA710F">
        <w:rPr>
          <w:rFonts w:ascii="Angsana New" w:hAnsi="Angsana New"/>
          <w:sz w:val="28"/>
        </w:rPr>
        <w:t>50</w:t>
      </w:r>
      <w:r w:rsidR="00244434" w:rsidRPr="0011027B">
        <w:rPr>
          <w:rFonts w:ascii="Angsana New" w:hAnsi="Angsana New"/>
          <w:sz w:val="28"/>
          <w:cs/>
        </w:rPr>
        <w:t xml:space="preserve"> </w:t>
      </w:r>
      <w:r w:rsidR="00244434" w:rsidRPr="0011027B">
        <w:rPr>
          <w:rFonts w:ascii="Angsana New" w:hAnsi="Angsana New"/>
          <w:sz w:val="28"/>
        </w:rPr>
        <w:t xml:space="preserve">ETF </w:t>
      </w:r>
      <w:r w:rsidR="00A45C13" w:rsidRPr="0011027B">
        <w:rPr>
          <w:rFonts w:asciiTheme="majorBidi" w:eastAsia="Angsana New" w:hAnsiTheme="majorBidi" w:cstheme="majorBidi"/>
          <w:color w:val="000000"/>
          <w:sz w:val="28"/>
          <w:cs/>
        </w:rPr>
        <w:t>ซึ่งเป็นหลักทรัพย์ที่จดทะเบียนใน</w:t>
      </w:r>
      <w:r w:rsidR="003A5E04" w:rsidRPr="0011027B">
        <w:rPr>
          <w:rStyle w:val="Emphasis"/>
          <w:rFonts w:asciiTheme="majorBidi" w:hAnsiTheme="majorBidi" w:cstheme="majorBidi"/>
          <w:i w:val="0"/>
          <w:iCs w:val="0"/>
          <w:sz w:val="28"/>
          <w:shd w:val="clear" w:color="auto" w:fill="FFFFFF"/>
          <w:cs/>
        </w:rPr>
        <w:t>ตลาดหลักทรัพย์</w:t>
      </w:r>
      <w:r w:rsidR="00A80672" w:rsidRPr="0011027B">
        <w:rPr>
          <w:rFonts w:asciiTheme="majorBidi" w:eastAsia="Angsana New" w:hAnsiTheme="majorBidi" w:cstheme="majorBidi" w:hint="cs"/>
          <w:color w:val="000000"/>
          <w:spacing w:val="4"/>
          <w:sz w:val="28"/>
          <w:cs/>
        </w:rPr>
        <w:t>ไต้หวัน</w:t>
      </w:r>
      <w:r w:rsidR="007A0D90" w:rsidRPr="0011027B">
        <w:rPr>
          <w:rFonts w:asciiTheme="majorBidi" w:eastAsia="Angsana New" w:hAnsiTheme="majorBidi" w:cstheme="majorBidi"/>
          <w:color w:val="000000"/>
          <w:spacing w:val="4"/>
          <w:sz w:val="28"/>
          <w:cs/>
        </w:rPr>
        <w:t xml:space="preserve"> </w:t>
      </w:r>
      <w:r w:rsidR="00D33DF9" w:rsidRPr="00D33DF9">
        <w:rPr>
          <w:rFonts w:asciiTheme="majorBidi" w:eastAsia="Angsana New" w:hAnsiTheme="majorBidi" w:cs="Angsana New" w:hint="cs"/>
          <w:color w:val="000000"/>
          <w:spacing w:val="4"/>
          <w:sz w:val="28"/>
          <w:cs/>
        </w:rPr>
        <w:t>สาธารณรัฐจีน</w:t>
      </w:r>
      <w:r w:rsidR="00D33DF9" w:rsidRPr="00D33DF9">
        <w:rPr>
          <w:rFonts w:asciiTheme="majorBidi" w:eastAsia="Angsana New" w:hAnsiTheme="majorBidi" w:cs="Angsana New"/>
          <w:color w:val="000000"/>
          <w:spacing w:val="4"/>
          <w:sz w:val="28"/>
          <w:cs/>
        </w:rPr>
        <w:t xml:space="preserve"> (</w:t>
      </w:r>
      <w:r w:rsidR="00D33DF9" w:rsidRPr="00D33DF9">
        <w:rPr>
          <w:rFonts w:asciiTheme="majorBidi" w:eastAsia="Angsana New" w:hAnsiTheme="majorBidi" w:cs="Angsana New" w:hint="cs"/>
          <w:color w:val="000000"/>
          <w:spacing w:val="4"/>
          <w:sz w:val="28"/>
          <w:cs/>
        </w:rPr>
        <w:t>ไต้หวัน</w:t>
      </w:r>
      <w:r w:rsidR="00D33DF9" w:rsidRPr="00D33DF9">
        <w:rPr>
          <w:rFonts w:asciiTheme="majorBidi" w:eastAsia="Angsana New" w:hAnsiTheme="majorBidi" w:cs="Angsana New"/>
          <w:color w:val="000000"/>
          <w:spacing w:val="4"/>
          <w:sz w:val="28"/>
          <w:cs/>
        </w:rPr>
        <w:t>)</w:t>
      </w:r>
      <w:r w:rsidR="007A0D90" w:rsidRPr="0011027B">
        <w:rPr>
          <w:rFonts w:asciiTheme="majorBidi" w:eastAsia="Angsana New" w:hAnsiTheme="majorBidi" w:cstheme="majorBidi" w:hint="cs"/>
          <w:color w:val="000000"/>
          <w:spacing w:val="4"/>
          <w:sz w:val="28"/>
          <w:cs/>
        </w:rPr>
        <w:t xml:space="preserve"> </w:t>
      </w:r>
      <w:r w:rsidR="00A45C13" w:rsidRPr="0011027B">
        <w:rPr>
          <w:rFonts w:asciiTheme="majorBidi" w:eastAsia="Angsana New" w:hAnsiTheme="majorBidi" w:cstheme="majorBidi"/>
          <w:color w:val="000000"/>
          <w:spacing w:val="4"/>
          <w:sz w:val="28"/>
          <w:cs/>
        </w:rPr>
        <w:t>(ต่อไปจะเรียกว่า “หลักทรัพย์ต่างประเทศ”)</w:t>
      </w:r>
      <w:r w:rsidR="00632AC5" w:rsidRPr="0011027B">
        <w:rPr>
          <w:rFonts w:asciiTheme="majorBidi" w:eastAsia="Angsana New" w:hAnsiTheme="majorBidi" w:cstheme="majorBidi"/>
          <w:color w:val="000000"/>
          <w:spacing w:val="4"/>
          <w:sz w:val="28"/>
          <w:cs/>
        </w:rPr>
        <w:t xml:space="preserve"> </w:t>
      </w:r>
      <w:r w:rsidR="00632AC5" w:rsidRPr="0011027B">
        <w:rPr>
          <w:rFonts w:asciiTheme="majorBidi" w:eastAsia="Angsana New" w:hAnsiTheme="majorBidi" w:cstheme="majorBidi"/>
          <w:color w:val="000000"/>
          <w:sz w:val="28"/>
          <w:cs/>
        </w:rPr>
        <w:t>มีสิทธิเรียกเก็บจากผู้ถือใบแสดงสิทธิได้ รวมถึงกำหนดรายละเอียดเกี่ยวกับการส่งมอบสิทธิประโยชน์ให้ผู้ถือใบแสดงสิทธิ ขั้นตอนการไถ่ถอน และรายละเอียดอื่นๆ ที่เกี่ยวข้องกับใบแสดงสิทธิดังกล่าว ข้อกำหนดเพิ่มเติมฉบับนี้จะต้องอ่านประกอบกับข้อกำหนดสิทธิ และให้ถือว่าข้อกำหนดเพิ่มเติมฉบับนี้เป็นส่วนหนึ่งของข้อกำหนดสิทธิ ซึ่งใช้บังคับกับผู้ออกใบแสดงสิทธิและผู้ถือใบแสดงสิทธิที่ระบุไว้ในข้อกำหนดเพิ่มเติมฉบับนี้</w:t>
      </w:r>
    </w:p>
    <w:p w14:paraId="692A2AD5" w14:textId="77777777" w:rsidR="00F02983" w:rsidRPr="0011027B" w:rsidRDefault="00F02983" w:rsidP="008605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color w:val="000000"/>
          <w:sz w:val="28"/>
        </w:rPr>
      </w:pPr>
    </w:p>
    <w:p w14:paraId="11BA28A4" w14:textId="77777777" w:rsidR="00F02983" w:rsidRPr="0011027B" w:rsidRDefault="00EC3722" w:rsidP="008605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b/>
          <w:bCs/>
          <w:color w:val="000000"/>
          <w:sz w:val="28"/>
          <w:u w:val="single"/>
        </w:rPr>
      </w:pPr>
      <w:r w:rsidRPr="0011027B">
        <w:rPr>
          <w:rFonts w:asciiTheme="majorBidi" w:eastAsia="Angsana New" w:hAnsiTheme="majorBidi" w:cstheme="majorBidi" w:hint="cs"/>
          <w:b/>
          <w:bCs/>
          <w:color w:val="000000"/>
          <w:sz w:val="28"/>
          <w:u w:val="single"/>
          <w:cs/>
        </w:rPr>
        <w:t>ข้อมูลและ</w:t>
      </w:r>
      <w:r w:rsidR="00F02983" w:rsidRPr="0011027B">
        <w:rPr>
          <w:rFonts w:asciiTheme="majorBidi" w:eastAsia="Angsana New" w:hAnsiTheme="majorBidi" w:cstheme="majorBidi" w:hint="cs"/>
          <w:b/>
          <w:bCs/>
          <w:color w:val="000000"/>
          <w:sz w:val="28"/>
          <w:u w:val="single"/>
          <w:cs/>
        </w:rPr>
        <w:t>รายละเอียดของใบแสดงสิทธิ</w:t>
      </w:r>
    </w:p>
    <w:p w14:paraId="2DB5C756" w14:textId="4C40B0A0" w:rsidR="003F33F8" w:rsidRPr="0011027B" w:rsidRDefault="003F33F8" w:rsidP="008605BF">
      <w:pPr>
        <w:spacing w:before="120" w:after="0" w:line="240" w:lineRule="auto"/>
        <w:ind w:left="1" w:right="-516" w:hanging="3"/>
        <w:rPr>
          <w:rFonts w:ascii="Angsana New" w:eastAsia="Angsana New" w:hAnsi="Angsana New" w:cs="Angsana New"/>
          <w:sz w:val="28"/>
        </w:rPr>
      </w:pP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 w:hint="cs"/>
          <w:sz w:val="28"/>
          <w:cs/>
        </w:rPr>
        <w:t>ผู้ออกใบแสดงสิทธิ</w:t>
      </w: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 w:hint="cs"/>
          <w:sz w:val="28"/>
          <w:cs/>
        </w:rPr>
        <w:tab/>
      </w:r>
      <w:r w:rsidR="00744442" w:rsidRPr="0011027B">
        <w:rPr>
          <w:rFonts w:ascii="Angsana New" w:eastAsia="Angsana New" w:hAnsi="Angsana New" w:cs="Angsana New" w:hint="cs"/>
          <w:sz w:val="28"/>
          <w:cs/>
        </w:rPr>
        <w:t xml:space="preserve">   </w:t>
      </w:r>
      <w:r w:rsidRPr="0011027B">
        <w:rPr>
          <w:rFonts w:ascii="Angsana New" w:eastAsia="Angsana New" w:hAnsi="Angsana New" w:cs="Angsana New"/>
          <w:sz w:val="28"/>
          <w:cs/>
        </w:rPr>
        <w:t xml:space="preserve">:     </w:t>
      </w:r>
      <w:r w:rsidR="001E522C" w:rsidRPr="0011027B">
        <w:rPr>
          <w:rFonts w:ascii="Angsana New" w:hAnsi="Angsana New" w:cs="Angsana New"/>
          <w:sz w:val="28"/>
          <w:cs/>
        </w:rPr>
        <w:t>บริษัทหลักทรัพย์</w:t>
      </w:r>
      <w:r w:rsidR="0058121F" w:rsidRPr="0011027B">
        <w:rPr>
          <w:rFonts w:ascii="Angsana New" w:hAnsi="Angsana New" w:cs="Angsana New"/>
          <w:sz w:val="28"/>
          <w:cs/>
        </w:rPr>
        <w:t xml:space="preserve"> </w:t>
      </w:r>
      <w:r w:rsidR="001E522C" w:rsidRPr="0011027B">
        <w:rPr>
          <w:rFonts w:ascii="Angsana New" w:hAnsi="Angsana New" w:cs="Angsana New"/>
          <w:sz w:val="28"/>
          <w:cs/>
        </w:rPr>
        <w:t>หยวนต้า (ประเทศไทย) จำกัด</w:t>
      </w:r>
      <w:r w:rsidR="001E522C" w:rsidRPr="0011027B">
        <w:rPr>
          <w:rFonts w:ascii="Angsana New" w:hAnsi="Angsana New" w:cs="Angsana New" w:hint="cs"/>
          <w:sz w:val="28"/>
          <w:cs/>
        </w:rPr>
        <w:t xml:space="preserve">  </w:t>
      </w:r>
      <w:r w:rsidR="001E522C" w:rsidRPr="0011027B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 xml:space="preserve"> </w:t>
      </w:r>
    </w:p>
    <w:p w14:paraId="31AD0B14" w14:textId="77777777" w:rsidR="003F33F8" w:rsidRPr="0011027B" w:rsidRDefault="003F33F8" w:rsidP="008605BF">
      <w:pPr>
        <w:spacing w:before="120" w:after="0" w:line="240" w:lineRule="auto"/>
        <w:ind w:left="1" w:hanging="3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 w:hint="cs"/>
          <w:sz w:val="28"/>
          <w:cs/>
        </w:rPr>
        <w:t>ชื่อของใบแสดงสิทธิ</w:t>
      </w: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 w:hint="cs"/>
          <w:sz w:val="28"/>
          <w:cs/>
        </w:rPr>
        <w:tab/>
      </w:r>
      <w:r w:rsidR="00744442" w:rsidRPr="0011027B">
        <w:rPr>
          <w:rFonts w:ascii="Angsana New" w:eastAsia="Angsana New" w:hAnsi="Angsana New" w:cs="Angsana New" w:hint="cs"/>
          <w:sz w:val="28"/>
          <w:cs/>
        </w:rPr>
        <w:t xml:space="preserve">   </w:t>
      </w:r>
      <w:r w:rsidRPr="0011027B">
        <w:rPr>
          <w:rFonts w:ascii="Angsana New" w:eastAsia="Angsana New" w:hAnsi="Angsana New" w:cs="Angsana New"/>
          <w:sz w:val="28"/>
          <w:cs/>
        </w:rPr>
        <w:t xml:space="preserve">: 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  ใบแสดงสิทธิในผลประโยชน์ที่เกิดจากหลักทรัพย์อ้างอิงที่เป็นหลักทรัพย์   </w:t>
      </w:r>
    </w:p>
    <w:p w14:paraId="568EDA20" w14:textId="4454CCFD" w:rsidR="003F33F8" w:rsidRPr="0011027B" w:rsidRDefault="001E522C" w:rsidP="008605B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330"/>
        </w:tabs>
        <w:spacing w:after="0" w:line="240" w:lineRule="auto"/>
        <w:ind w:left="3" w:hanging="3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ab/>
        <w:t xml:space="preserve">                                                        </w:t>
      </w:r>
      <w:r w:rsidR="00744442" w:rsidRPr="0011027B">
        <w:rPr>
          <w:rFonts w:asciiTheme="majorBidi" w:eastAsia="Angsana New" w:hAnsiTheme="majorBidi" w:cstheme="majorBidi"/>
          <w:sz w:val="28"/>
          <w:cs/>
        </w:rPr>
        <w:t xml:space="preserve"> 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</w:t>
      </w:r>
      <w:r w:rsidR="00EE53B6">
        <w:rPr>
          <w:rFonts w:asciiTheme="majorBidi" w:eastAsia="Angsana New" w:hAnsiTheme="majorBidi" w:cstheme="majorBidi"/>
          <w:sz w:val="28"/>
          <w:cs/>
        </w:rPr>
        <w:t>ต่างประเทศ</w:t>
      </w:r>
      <w:r w:rsidR="003F33F8" w:rsidRPr="0011027B">
        <w:rPr>
          <w:rFonts w:asciiTheme="majorBidi" w:eastAsia="Angsana New" w:hAnsiTheme="majorBidi" w:cstheme="majorBidi"/>
          <w:sz w:val="28"/>
          <w:cs/>
        </w:rPr>
        <w:t>ที่มีหลักทรัพย์อ้างอิงเป็น</w:t>
      </w:r>
      <w:r w:rsidR="00181E62" w:rsidRPr="0011027B">
        <w:rPr>
          <w:rFonts w:asciiTheme="majorBidi" w:eastAsia="Angsana New" w:hAnsiTheme="majorBidi" w:cs="Angsana New" w:hint="cs"/>
          <w:sz w:val="28"/>
          <w:cs/>
        </w:rPr>
        <w:t>หน่วยของโครงการจัดการลงทุนต่างประเทศ</w:t>
      </w:r>
      <w:r w:rsidR="00181E62" w:rsidRPr="0011027B">
        <w:rPr>
          <w:rFonts w:asciiTheme="majorBidi" w:eastAsia="Angsana New" w:hAnsiTheme="majorBidi" w:cs="Angsana New"/>
          <w:sz w:val="28"/>
          <w:cs/>
        </w:rPr>
        <w:t xml:space="preserve">  </w:t>
      </w:r>
      <w:r w:rsidR="00A63972" w:rsidRPr="0011027B">
        <w:rPr>
          <w:rFonts w:asciiTheme="majorBidi" w:hAnsiTheme="majorBidi" w:cstheme="majorBidi"/>
          <w:sz w:val="28"/>
          <w:shd w:val="clear" w:color="auto" w:fill="FFFFFF"/>
        </w:rPr>
        <w:br/>
        <w:t xml:space="preserve">                                                                      </w:t>
      </w:r>
      <w:r w:rsidR="00791BAA" w:rsidRPr="0011027B">
        <w:rPr>
          <w:rFonts w:asciiTheme="majorBidi" w:hAnsiTheme="majorBidi" w:cstheme="majorBidi"/>
          <w:sz w:val="28"/>
          <w:shd w:val="clear" w:color="auto" w:fill="FFFFFF"/>
        </w:rPr>
        <w:t xml:space="preserve"> </w:t>
      </w:r>
      <w:r w:rsidR="00A63972" w:rsidRPr="0011027B">
        <w:rPr>
          <w:rFonts w:asciiTheme="majorBidi" w:hAnsiTheme="majorBidi" w:cstheme="majorBidi"/>
          <w:sz w:val="28"/>
          <w:shd w:val="clear" w:color="auto" w:fill="FFFFFF"/>
        </w:rPr>
        <w:t xml:space="preserve"> </w:t>
      </w:r>
      <w:r w:rsidR="00181E62" w:rsidRPr="0011027B">
        <w:rPr>
          <w:rFonts w:ascii="Angsana New" w:hAnsi="Angsana New"/>
          <w:sz w:val="28"/>
        </w:rPr>
        <w:t xml:space="preserve">Yuanta/P-shares Taiwan </w:t>
      </w:r>
      <w:r w:rsidR="00181E62" w:rsidRPr="001F2413">
        <w:rPr>
          <w:rFonts w:asciiTheme="majorBidi" w:hAnsiTheme="majorBidi" w:cstheme="majorBidi"/>
          <w:sz w:val="28"/>
        </w:rPr>
        <w:t xml:space="preserve">Top </w:t>
      </w:r>
      <w:r w:rsidR="00181E62" w:rsidRPr="001F2413">
        <w:rPr>
          <w:rFonts w:asciiTheme="majorBidi" w:hAnsiTheme="majorBidi" w:cstheme="majorBidi"/>
          <w:sz w:val="28"/>
          <w:cs/>
        </w:rPr>
        <w:t>50</w:t>
      </w:r>
      <w:r w:rsidR="00181E62" w:rsidRPr="0011027B">
        <w:rPr>
          <w:rFonts w:ascii="Angsana New" w:hAnsi="Angsana New"/>
          <w:sz w:val="28"/>
          <w:cs/>
        </w:rPr>
        <w:t xml:space="preserve"> </w:t>
      </w:r>
      <w:r w:rsidR="00181E62" w:rsidRPr="0011027B">
        <w:rPr>
          <w:rFonts w:ascii="Angsana New" w:hAnsi="Angsana New"/>
          <w:sz w:val="28"/>
        </w:rPr>
        <w:t>ETF</w:t>
      </w:r>
      <w:r w:rsidR="00181E62" w:rsidRPr="0011027B">
        <w:rPr>
          <w:rFonts w:ascii="Angsana New" w:hAnsi="Angsana New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ออกโดย </w:t>
      </w:r>
      <w:r w:rsidR="002E09CE" w:rsidRPr="0011027B">
        <w:rPr>
          <w:rFonts w:asciiTheme="majorBidi" w:hAnsiTheme="majorBidi" w:cstheme="majorBidi"/>
          <w:sz w:val="28"/>
          <w:cs/>
        </w:rPr>
        <w:t>บริษัทหลักทรัพย์</w:t>
      </w:r>
      <w:r w:rsidR="0058121F" w:rsidRPr="0011027B">
        <w:rPr>
          <w:rFonts w:asciiTheme="majorBidi" w:hAnsiTheme="majorBidi" w:cstheme="majorBidi"/>
          <w:sz w:val="28"/>
          <w:cs/>
        </w:rPr>
        <w:t xml:space="preserve"> </w:t>
      </w:r>
      <w:r w:rsidR="002E09CE" w:rsidRPr="0011027B">
        <w:rPr>
          <w:rFonts w:asciiTheme="majorBidi" w:hAnsiTheme="majorBidi" w:cstheme="majorBidi"/>
          <w:sz w:val="28"/>
          <w:cs/>
        </w:rPr>
        <w:t xml:space="preserve">หยวนต้า </w:t>
      </w:r>
      <w:r w:rsidR="00A63972" w:rsidRPr="0011027B">
        <w:rPr>
          <w:rFonts w:asciiTheme="majorBidi" w:hAnsiTheme="majorBidi" w:cstheme="majorBidi"/>
          <w:sz w:val="28"/>
        </w:rPr>
        <w:t xml:space="preserve"> </w:t>
      </w:r>
      <w:r w:rsidR="00A63972" w:rsidRPr="0011027B">
        <w:rPr>
          <w:rFonts w:asciiTheme="majorBidi" w:hAnsiTheme="majorBidi" w:cstheme="majorBidi"/>
          <w:sz w:val="28"/>
        </w:rPr>
        <w:br/>
        <w:t xml:space="preserve">                                                                       </w:t>
      </w:r>
      <w:r w:rsidR="00791BAA" w:rsidRPr="0011027B">
        <w:rPr>
          <w:rFonts w:asciiTheme="majorBidi" w:hAnsiTheme="majorBidi" w:cstheme="majorBidi"/>
          <w:sz w:val="28"/>
        </w:rPr>
        <w:t xml:space="preserve"> </w:t>
      </w:r>
      <w:r w:rsidR="002E09CE" w:rsidRPr="0011027B">
        <w:rPr>
          <w:rFonts w:asciiTheme="majorBidi" w:hAnsiTheme="majorBidi" w:cstheme="majorBidi"/>
          <w:sz w:val="28"/>
          <w:cs/>
        </w:rPr>
        <w:t>(ประเทศไทย) จำกัด</w:t>
      </w:r>
      <w:r w:rsidR="00744442" w:rsidRPr="0011027B">
        <w:rPr>
          <w:rFonts w:asciiTheme="majorBidi" w:hAnsiTheme="majorBidi" w:cstheme="majorBidi"/>
          <w:sz w:val="28"/>
          <w:cs/>
        </w:rPr>
        <w:t xml:space="preserve"> </w:t>
      </w:r>
      <w:r w:rsidR="000F5468"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 </w:t>
      </w:r>
      <w:r w:rsidR="00405199" w:rsidRPr="0011027B">
        <w:rPr>
          <w:rFonts w:asciiTheme="majorBidi" w:eastAsia="Angsana New" w:hAnsiTheme="majorBidi" w:cstheme="majorBidi"/>
          <w:color w:val="000000"/>
          <w:sz w:val="28"/>
        </w:rPr>
        <w:t>(</w:t>
      </w:r>
      <w:r w:rsidR="00BC242A">
        <w:rPr>
          <w:rFonts w:asciiTheme="majorBidi" w:eastAsia="Angsana New" w:hAnsiTheme="majorBidi" w:cstheme="majorBidi"/>
          <w:color w:val="000000"/>
          <w:sz w:val="28"/>
        </w:rPr>
        <w:t>TAIWAN19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)</w:t>
      </w:r>
    </w:p>
    <w:p w14:paraId="6C616D75" w14:textId="05224F62" w:rsidR="00C77488" w:rsidRPr="0011027B" w:rsidRDefault="00C77488" w:rsidP="008605BF">
      <w:pPr>
        <w:spacing w:before="120" w:after="0" w:line="240" w:lineRule="auto"/>
        <w:ind w:left="1" w:right="-516" w:hanging="3"/>
        <w:rPr>
          <w:rFonts w:ascii="Angsana New" w:eastAsia="Angsana New" w:hAnsi="Angsana New" w:cs="Angsana New"/>
          <w:sz w:val="28"/>
          <w:cs/>
        </w:rPr>
      </w:pP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 w:hint="cs"/>
          <w:sz w:val="28"/>
          <w:cs/>
        </w:rPr>
        <w:t>จำนวนที่เสนอขาย</w:t>
      </w:r>
      <w:r w:rsidRPr="0011027B">
        <w:rPr>
          <w:rFonts w:ascii="Angsana New" w:eastAsia="Angsana New" w:hAnsi="Angsana New" w:cs="Angsana New"/>
          <w:sz w:val="28"/>
          <w:cs/>
        </w:rPr>
        <w:t xml:space="preserve"> </w:t>
      </w: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 w:hint="cs"/>
          <w:sz w:val="28"/>
          <w:cs/>
        </w:rPr>
        <w:tab/>
        <w:t xml:space="preserve">   </w:t>
      </w:r>
      <w:r w:rsidRPr="0011027B">
        <w:rPr>
          <w:rFonts w:ascii="Angsana New" w:eastAsia="Angsana New" w:hAnsi="Angsana New" w:cs="Angsana New"/>
          <w:sz w:val="28"/>
          <w:cs/>
        </w:rPr>
        <w:t>:</w:t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  </w:t>
      </w:r>
      <w:bookmarkStart w:id="3" w:name="_GoBack"/>
      <w:bookmarkEnd w:id="3"/>
      <w:r w:rsidRPr="0011027B"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412AF1" w:rsidRPr="0011027B">
        <w:rPr>
          <w:rFonts w:ascii="Angsana New" w:eastAsia="Angsana New" w:hAnsi="Angsana New" w:cs="Angsana New"/>
          <w:sz w:val="28"/>
        </w:rPr>
        <w:t xml:space="preserve"> </w:t>
      </w:r>
      <w:r w:rsidR="00A344FA">
        <w:rPr>
          <w:rFonts w:ascii="Angsana New" w:hAnsi="Angsana New"/>
          <w:sz w:val="28"/>
          <w:shd w:val="clear" w:color="auto" w:fill="FFFFFF"/>
        </w:rPr>
        <w:t>600,000,000</w:t>
      </w:r>
      <w:r w:rsidR="00BA52FF" w:rsidRPr="0011027B">
        <w:rPr>
          <w:rFonts w:ascii="Angsana New" w:hAnsi="Angsana New"/>
          <w:sz w:val="28"/>
          <w:shd w:val="clear" w:color="auto" w:fill="FFFFFF"/>
        </w:rPr>
        <w:t xml:space="preserve"> </w:t>
      </w:r>
      <w:r w:rsidRPr="0011027B">
        <w:rPr>
          <w:rFonts w:ascii="Angsana New" w:eastAsia="Angsana New" w:hAnsi="Angsana New" w:cs="Angsana New" w:hint="cs"/>
          <w:sz w:val="28"/>
          <w:cs/>
        </w:rPr>
        <w:t>หน่วย</w:t>
      </w:r>
    </w:p>
    <w:p w14:paraId="70B120A8" w14:textId="6F714BD7" w:rsidR="00C77488" w:rsidRPr="0011027B" w:rsidRDefault="00C77488" w:rsidP="008605BF">
      <w:pPr>
        <w:spacing w:before="120" w:after="0" w:line="240" w:lineRule="auto"/>
        <w:ind w:left="1" w:right="-516" w:hanging="3"/>
        <w:rPr>
          <w:rFonts w:ascii="Angsana New" w:eastAsia="Angsana New" w:hAnsi="Angsana New" w:cs="Angsana New"/>
          <w:sz w:val="28"/>
        </w:rPr>
      </w:pP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 w:hint="cs"/>
          <w:sz w:val="28"/>
          <w:cs/>
        </w:rPr>
        <w:t>ราคาเสนอขายต่อหน่วย</w:t>
      </w: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 w:hint="cs"/>
          <w:sz w:val="28"/>
          <w:cs/>
        </w:rPr>
        <w:tab/>
        <w:t xml:space="preserve">   </w:t>
      </w:r>
      <w:r w:rsidRPr="0011027B">
        <w:rPr>
          <w:rFonts w:ascii="Angsana New" w:eastAsia="Angsana New" w:hAnsi="Angsana New" w:cs="Angsana New"/>
          <w:sz w:val="28"/>
          <w:cs/>
        </w:rPr>
        <w:t>:</w:t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    </w:t>
      </w:r>
      <w:r w:rsidR="00BD30B8" w:rsidRPr="0011027B">
        <w:rPr>
          <w:rFonts w:asciiTheme="majorBidi" w:hAnsiTheme="majorBidi" w:cstheme="majorBidi"/>
          <w:sz w:val="28"/>
          <w:cs/>
        </w:rPr>
        <w:t>เป็นไปตามกลไก</w:t>
      </w:r>
      <w:r w:rsidR="00386FF5" w:rsidRPr="0011027B">
        <w:rPr>
          <w:rFonts w:asciiTheme="majorBidi" w:hAnsiTheme="majorBidi" w:cstheme="majorBidi"/>
          <w:sz w:val="28"/>
          <w:cs/>
        </w:rPr>
        <w:t>ตลาดในเวลาที่เสนอขาย</w:t>
      </w:r>
      <w:r w:rsidR="00386FF5" w:rsidRPr="0011027B">
        <w:rPr>
          <w:rFonts w:asciiTheme="majorBidi" w:hAnsiTheme="majorBidi" w:cstheme="majorBidi"/>
          <w:sz w:val="28"/>
        </w:rPr>
        <w:t xml:space="preserve">                         </w:t>
      </w:r>
    </w:p>
    <w:p w14:paraId="563EB04F" w14:textId="0E6FFD3B" w:rsidR="00C77488" w:rsidRPr="0011027B" w:rsidRDefault="00C77488" w:rsidP="008605BF">
      <w:pPr>
        <w:tabs>
          <w:tab w:val="left" w:pos="2970"/>
        </w:tabs>
        <w:spacing w:before="120" w:after="0" w:line="240" w:lineRule="auto"/>
        <w:ind w:left="1" w:right="-516" w:hanging="3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ab/>
        <w:t xml:space="preserve">มูลค่ารวมที่เสนอขาย      </w:t>
      </w:r>
      <w:r w:rsidRPr="0011027B">
        <w:rPr>
          <w:rFonts w:asciiTheme="majorBidi" w:eastAsia="Angsana New" w:hAnsiTheme="majorBidi" w:cstheme="majorBidi"/>
          <w:sz w:val="28"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:     </w:t>
      </w:r>
      <w:r w:rsidR="006C7105">
        <w:rPr>
          <w:rFonts w:asciiTheme="majorBidi" w:hAnsiTheme="majorBidi" w:cstheme="majorBidi"/>
          <w:sz w:val="28"/>
        </w:rPr>
        <w:t>10,000,000,000</w:t>
      </w:r>
      <w:r w:rsidR="00BA52FF" w:rsidRPr="0011027B">
        <w:rPr>
          <w:rFonts w:asciiTheme="majorBidi" w:hAnsiTheme="majorBidi" w:cstheme="majorBidi"/>
          <w:sz w:val="28"/>
        </w:rPr>
        <w:t xml:space="preserve"> </w:t>
      </w:r>
      <w:r w:rsidRPr="0011027B">
        <w:rPr>
          <w:rFonts w:asciiTheme="majorBidi" w:hAnsiTheme="majorBidi" w:cstheme="majorBidi"/>
          <w:spacing w:val="-6"/>
          <w:sz w:val="28"/>
          <w:cs/>
        </w:rPr>
        <w:t>บาท</w:t>
      </w:r>
    </w:p>
    <w:p w14:paraId="3DFEBA77" w14:textId="4A5D8E7B" w:rsidR="00C77488" w:rsidRPr="0011027B" w:rsidRDefault="00C77488" w:rsidP="008605BF">
      <w:pPr>
        <w:spacing w:before="120" w:after="0" w:line="240" w:lineRule="auto"/>
        <w:ind w:left="1" w:right="-516" w:hanging="3"/>
        <w:rPr>
          <w:rFonts w:ascii="Angsana New" w:eastAsia="Angsana New" w:hAnsi="Angsana New" w:cs="Angsana New"/>
          <w:sz w:val="28"/>
        </w:rPr>
      </w:pP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 w:hint="cs"/>
          <w:sz w:val="28"/>
          <w:cs/>
        </w:rPr>
        <w:t>อัตราอ้างอิงของใบแสดงสิทธิ</w:t>
      </w:r>
      <w:r w:rsidRPr="0011027B">
        <w:rPr>
          <w:rFonts w:ascii="Angsana New" w:eastAsia="Angsana New" w:hAnsi="Angsana New" w:cs="Angsana New" w:hint="cs"/>
          <w:sz w:val="28"/>
          <w:cs/>
        </w:rPr>
        <w:tab/>
        <w:t xml:space="preserve">   </w:t>
      </w:r>
      <w:r w:rsidRPr="0011027B">
        <w:rPr>
          <w:rFonts w:ascii="Angsana New" w:eastAsia="Angsana New" w:hAnsi="Angsana New" w:cs="Angsana New"/>
          <w:sz w:val="28"/>
          <w:cs/>
        </w:rPr>
        <w:t>:</w:t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    </w:t>
      </w:r>
      <w:r w:rsidRPr="0011027B">
        <w:rPr>
          <w:rFonts w:asciiTheme="majorBidi" w:hAnsiTheme="majorBidi" w:cstheme="majorBidi"/>
          <w:spacing w:val="-6"/>
          <w:sz w:val="28"/>
          <w:cs/>
        </w:rPr>
        <w:t xml:space="preserve">อัตราส่วน </w:t>
      </w:r>
      <w:r w:rsidR="00051275">
        <w:rPr>
          <w:rFonts w:asciiTheme="majorBidi" w:hAnsiTheme="majorBidi" w:cstheme="majorBidi"/>
          <w:spacing w:val="-6"/>
          <w:sz w:val="28"/>
        </w:rPr>
        <w:t xml:space="preserve">1 </w:t>
      </w:r>
      <w:r w:rsidR="00051275">
        <w:rPr>
          <w:rFonts w:asciiTheme="majorBidi" w:hAnsiTheme="majorBidi" w:cstheme="majorBidi" w:hint="cs"/>
          <w:spacing w:val="-6"/>
          <w:sz w:val="28"/>
          <w:cs/>
        </w:rPr>
        <w:t xml:space="preserve">ต่อ </w:t>
      </w:r>
      <w:r w:rsidR="00904010">
        <w:rPr>
          <w:rFonts w:asciiTheme="majorBidi" w:hAnsiTheme="majorBidi" w:cstheme="majorBidi"/>
          <w:spacing w:val="-6"/>
          <w:sz w:val="28"/>
        </w:rPr>
        <w:t>10</w:t>
      </w:r>
      <w:r w:rsidR="00AC5B1B">
        <w:rPr>
          <w:rFonts w:asciiTheme="majorBidi" w:hAnsiTheme="majorBidi" w:cstheme="majorBidi" w:hint="cs"/>
          <w:spacing w:val="-6"/>
          <w:sz w:val="28"/>
          <w:cs/>
        </w:rPr>
        <w:t xml:space="preserve"> </w:t>
      </w:r>
      <w:r w:rsidR="00AC5B1B">
        <w:rPr>
          <w:rFonts w:asciiTheme="majorBidi" w:hAnsiTheme="majorBidi" w:cstheme="majorBidi"/>
          <w:spacing w:val="-6"/>
          <w:sz w:val="28"/>
        </w:rPr>
        <w:t>DR</w:t>
      </w:r>
    </w:p>
    <w:p w14:paraId="7044330E" w14:textId="03223AB7" w:rsidR="00C77488" w:rsidRPr="0011027B" w:rsidRDefault="00C77488" w:rsidP="008605BF">
      <w:pPr>
        <w:tabs>
          <w:tab w:val="left" w:pos="1890"/>
        </w:tabs>
        <w:spacing w:before="120" w:after="0" w:line="240" w:lineRule="auto"/>
        <w:ind w:left="1" w:right="-516" w:hanging="3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>วันออกใบแสดงสิทธิ</w:t>
      </w: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ab/>
        <w:t xml:space="preserve">                  :     </w:t>
      </w:r>
      <w:r w:rsidR="0077014B" w:rsidRPr="0011027B">
        <w:rPr>
          <w:rFonts w:asciiTheme="majorBidi" w:hAnsiTheme="majorBidi" w:cstheme="majorBidi"/>
          <w:sz w:val="28"/>
          <w:cs/>
        </w:rPr>
        <w:t xml:space="preserve">เสนอขายในระบบ </w:t>
      </w:r>
      <w:r w:rsidR="0077014B" w:rsidRPr="0011027B">
        <w:rPr>
          <w:rFonts w:asciiTheme="majorBidi" w:hAnsiTheme="majorBidi" w:cstheme="majorBidi"/>
          <w:sz w:val="28"/>
        </w:rPr>
        <w:t xml:space="preserve">Direct Listing </w:t>
      </w:r>
      <w:r w:rsidR="0077014B" w:rsidRPr="0011027B">
        <w:rPr>
          <w:rFonts w:asciiTheme="majorBidi" w:hAnsiTheme="majorBidi" w:cstheme="majorBidi"/>
          <w:sz w:val="28"/>
          <w:cs/>
        </w:rPr>
        <w:t>ตั้งแต่</w:t>
      </w:r>
      <w:r w:rsidR="00522A28" w:rsidRPr="0011027B">
        <w:rPr>
          <w:rFonts w:asciiTheme="majorBidi" w:eastAsia="Angsana New" w:hAnsiTheme="majorBidi" w:cstheme="majorBidi"/>
          <w:sz w:val="28"/>
          <w:cs/>
        </w:rPr>
        <w:t xml:space="preserve">วันที่ </w:t>
      </w:r>
      <w:r w:rsidR="00EB314C">
        <w:rPr>
          <w:rFonts w:asciiTheme="majorBidi" w:eastAsia="Angsana New" w:hAnsiTheme="majorBidi" w:cstheme="majorBidi"/>
          <w:sz w:val="28"/>
        </w:rPr>
        <w:t xml:space="preserve">28 </w:t>
      </w:r>
      <w:r w:rsidR="00EB314C">
        <w:rPr>
          <w:rFonts w:asciiTheme="majorBidi" w:eastAsia="Angsana New" w:hAnsiTheme="majorBidi" w:cstheme="majorBidi" w:hint="cs"/>
          <w:sz w:val="28"/>
          <w:cs/>
        </w:rPr>
        <w:t xml:space="preserve">พฤศจิกายน </w:t>
      </w:r>
      <w:r w:rsidR="00EB314C">
        <w:rPr>
          <w:rFonts w:asciiTheme="majorBidi" w:eastAsia="Angsana New" w:hAnsiTheme="majorBidi" w:cstheme="majorBidi"/>
          <w:sz w:val="28"/>
        </w:rPr>
        <w:t>2567</w:t>
      </w:r>
    </w:p>
    <w:p w14:paraId="1A3FBCE0" w14:textId="0FA7232A" w:rsidR="008605BF" w:rsidRDefault="003F33F8" w:rsidP="00CD6F60">
      <w:pPr>
        <w:spacing w:before="120" w:after="0" w:line="240" w:lineRule="auto"/>
        <w:ind w:left="1" w:right="-516" w:hanging="3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ab/>
        <w:t>วันเริ่มมีผลใช้บังคับของข้อกำหนดสิทธิ</w:t>
      </w:r>
      <w:r w:rsidR="00744442" w:rsidRPr="0011027B">
        <w:rPr>
          <w:rFonts w:asciiTheme="majorBidi" w:eastAsia="Angsana New" w:hAnsiTheme="majorBidi" w:cstheme="majorBidi"/>
          <w:sz w:val="28"/>
          <w:cs/>
        </w:rPr>
        <w:t xml:space="preserve"> 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:    </w:t>
      </w:r>
      <w:r w:rsidR="008A1DC2" w:rsidRPr="0011027B">
        <w:rPr>
          <w:rFonts w:asciiTheme="majorBidi" w:eastAsia="Angsana New" w:hAnsiTheme="majorBidi" w:cstheme="majorBidi"/>
          <w:sz w:val="28"/>
          <w:cs/>
        </w:rPr>
        <w:t>นับตั้งแต่วันที่ได้รับอน</w:t>
      </w:r>
      <w:r w:rsidR="007B31EF" w:rsidRPr="0011027B">
        <w:rPr>
          <w:rFonts w:asciiTheme="majorBidi" w:eastAsia="Angsana New" w:hAnsiTheme="majorBidi" w:cstheme="majorBidi"/>
          <w:sz w:val="28"/>
          <w:cs/>
        </w:rPr>
        <w:t>ุญาตจากสำนักงานคณะกรรมการกำกับห</w:t>
      </w:r>
      <w:r w:rsidR="007B31EF" w:rsidRPr="0011027B">
        <w:rPr>
          <w:rFonts w:asciiTheme="majorBidi" w:eastAsia="Angsana New" w:hAnsiTheme="majorBidi" w:cs="Angsana New"/>
          <w:sz w:val="28"/>
          <w:cs/>
        </w:rPr>
        <w:t>ลั</w:t>
      </w:r>
      <w:r w:rsidR="008A1DC2" w:rsidRPr="0011027B">
        <w:rPr>
          <w:rFonts w:asciiTheme="majorBidi" w:eastAsia="Angsana New" w:hAnsiTheme="majorBidi" w:cstheme="majorBidi"/>
          <w:sz w:val="28"/>
          <w:cs/>
        </w:rPr>
        <w:t>กทรัพย์และ</w:t>
      </w:r>
      <w:r w:rsidR="008A1DC2" w:rsidRPr="0011027B">
        <w:rPr>
          <w:rFonts w:asciiTheme="majorBidi" w:eastAsia="Angsana New" w:hAnsiTheme="majorBidi" w:cstheme="majorBidi"/>
          <w:sz w:val="28"/>
          <w:cs/>
        </w:rPr>
        <w:br/>
        <w:t xml:space="preserve">                                                                       ตลาดหลักทรัพย์</w:t>
      </w:r>
    </w:p>
    <w:p w14:paraId="19FCBDD4" w14:textId="77777777" w:rsidR="00CD6F60" w:rsidRPr="0011027B" w:rsidRDefault="00CD6F60" w:rsidP="00CD6F60">
      <w:pPr>
        <w:spacing w:before="120" w:after="0" w:line="240" w:lineRule="auto"/>
        <w:ind w:left="1" w:right="-516" w:hanging="3"/>
        <w:rPr>
          <w:rFonts w:asciiTheme="majorBidi" w:eastAsia="Angsana New" w:hAnsiTheme="majorBidi" w:cstheme="majorBidi"/>
          <w:sz w:val="28"/>
          <w:cs/>
        </w:rPr>
      </w:pPr>
    </w:p>
    <w:p w14:paraId="710562A5" w14:textId="4E154316" w:rsidR="003D6551" w:rsidRPr="0011027B" w:rsidRDefault="003F33F8" w:rsidP="008605B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330"/>
          <w:tab w:val="left" w:pos="3686"/>
          <w:tab w:val="left" w:pos="3969"/>
        </w:tabs>
        <w:spacing w:before="120" w:after="0" w:line="240" w:lineRule="auto"/>
        <w:ind w:left="1" w:hanging="3"/>
        <w:jc w:val="thaiDistribute"/>
        <w:rPr>
          <w:rFonts w:asciiTheme="majorBidi" w:hAnsiTheme="majorBidi" w:cstheme="majorBidi"/>
          <w:sz w:val="28"/>
          <w:szCs w:val="22"/>
          <w:shd w:val="clear" w:color="auto" w:fill="FFFFFF"/>
        </w:rPr>
      </w:pPr>
      <w:r w:rsidRPr="0011027B">
        <w:rPr>
          <w:rFonts w:asciiTheme="majorBidi" w:eastAsia="Angsana New" w:hAnsiTheme="majorBidi" w:cstheme="majorBidi"/>
          <w:sz w:val="28"/>
          <w:cs/>
        </w:rPr>
        <w:lastRenderedPageBreak/>
        <w:tab/>
        <w:t>หลักทรัพย์อ้างอิง</w:t>
      </w:r>
      <w:r w:rsidR="004255DB" w:rsidRPr="0011027B">
        <w:rPr>
          <w:rFonts w:asciiTheme="majorBidi" w:eastAsia="Angsana New" w:hAnsiTheme="majorBidi" w:cstheme="majorBidi"/>
          <w:sz w:val="28"/>
          <w:cs/>
        </w:rPr>
        <w:t xml:space="preserve">      </w:t>
      </w:r>
      <w:r w:rsidR="0093315B" w:rsidRPr="0011027B">
        <w:rPr>
          <w:rFonts w:asciiTheme="majorBidi" w:eastAsia="Angsana New" w:hAnsiTheme="majorBidi" w:cstheme="majorBidi"/>
          <w:sz w:val="28"/>
          <w:cs/>
        </w:rPr>
        <w:t xml:space="preserve">             </w:t>
      </w:r>
      <w:r w:rsidR="004255DB" w:rsidRPr="0011027B">
        <w:rPr>
          <w:rFonts w:asciiTheme="majorBidi" w:eastAsia="Angsana New" w:hAnsiTheme="majorBidi" w:cstheme="majorBidi"/>
          <w:sz w:val="28"/>
          <w:cs/>
        </w:rPr>
        <w:t xml:space="preserve">                   :</w:t>
      </w:r>
      <w:r w:rsidR="0093315B" w:rsidRPr="0011027B">
        <w:rPr>
          <w:rFonts w:asciiTheme="majorBidi" w:eastAsia="Angsana New" w:hAnsiTheme="majorBidi" w:cstheme="majorBidi"/>
          <w:sz w:val="28"/>
          <w:cs/>
        </w:rPr>
        <w:t xml:space="preserve">    </w:t>
      </w:r>
      <w:r w:rsidR="005751EC">
        <w:rPr>
          <w:rFonts w:asciiTheme="majorBidi" w:eastAsia="Angsana New" w:hAnsiTheme="majorBidi" w:cstheme="majorBidi" w:hint="cs"/>
          <w:sz w:val="28"/>
          <w:cs/>
        </w:rPr>
        <w:t>หน่วยของ</w:t>
      </w:r>
      <w:r w:rsidR="003D6551" w:rsidRPr="0011027B">
        <w:rPr>
          <w:rFonts w:asciiTheme="majorBidi" w:hAnsiTheme="majorBidi" w:cs="Angsana New" w:hint="cs"/>
          <w:sz w:val="28"/>
          <w:shd w:val="clear" w:color="auto" w:fill="FFFFFF"/>
          <w:cs/>
        </w:rPr>
        <w:t>โครงการจัดการลงทุนต่างประเทศ</w:t>
      </w:r>
      <w:r w:rsidR="003D6551" w:rsidRPr="0011027B">
        <w:rPr>
          <w:rFonts w:asciiTheme="majorBidi" w:hAnsiTheme="majorBidi" w:cs="Angsana New"/>
          <w:sz w:val="28"/>
          <w:shd w:val="clear" w:color="auto" w:fill="FFFFFF"/>
          <w:cs/>
        </w:rPr>
        <w:t xml:space="preserve">  </w:t>
      </w:r>
      <w:r w:rsidR="003D6551" w:rsidRPr="0011027B">
        <w:rPr>
          <w:rFonts w:asciiTheme="majorBidi" w:hAnsiTheme="majorBidi" w:cstheme="majorBidi"/>
          <w:sz w:val="28"/>
          <w:shd w:val="clear" w:color="auto" w:fill="FFFFFF"/>
        </w:rPr>
        <w:t xml:space="preserve">Yuanta/P-shares Taiwan Top </w:t>
      </w:r>
      <w:r w:rsidR="003D6551" w:rsidRPr="0011027B">
        <w:rPr>
          <w:rFonts w:asciiTheme="majorBidi" w:hAnsiTheme="majorBidi" w:cs="Angsana New"/>
          <w:sz w:val="28"/>
          <w:shd w:val="clear" w:color="auto" w:fill="FFFFFF"/>
          <w:cs/>
        </w:rPr>
        <w:t>50</w:t>
      </w:r>
      <w:r w:rsidR="003D6551" w:rsidRPr="0011027B">
        <w:rPr>
          <w:rFonts w:asciiTheme="majorBidi" w:hAnsiTheme="majorBidi" w:cstheme="majorBidi"/>
          <w:sz w:val="28"/>
          <w:shd w:val="clear" w:color="auto" w:fill="FFFFFF"/>
        </w:rPr>
        <w:t xml:space="preserve"> ETF</w:t>
      </w:r>
    </w:p>
    <w:p w14:paraId="091AC245" w14:textId="6FADCC32" w:rsidR="00D6000C" w:rsidRPr="0011027B" w:rsidRDefault="003D6551" w:rsidP="008605B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330"/>
          <w:tab w:val="left" w:pos="3686"/>
          <w:tab w:val="left" w:pos="3969"/>
        </w:tabs>
        <w:spacing w:before="120" w:after="0" w:line="240" w:lineRule="auto"/>
        <w:ind w:left="1" w:hanging="3"/>
        <w:jc w:val="thaiDistribute"/>
        <w:rPr>
          <w:rFonts w:asciiTheme="majorBidi" w:hAnsiTheme="majorBidi" w:cstheme="majorBidi"/>
          <w:color w:val="1F1F1F"/>
          <w:sz w:val="29"/>
          <w:szCs w:val="29"/>
          <w:shd w:val="clear" w:color="auto" w:fill="FFFFFF"/>
        </w:rPr>
      </w:pPr>
      <w:r w:rsidRPr="0011027B">
        <w:rPr>
          <w:rFonts w:ascii="Angsana New" w:hAnsi="Angsana New" w:hint="cs"/>
          <w:sz w:val="28"/>
          <w:cs/>
        </w:rPr>
        <w:t xml:space="preserve">                                                               </w:t>
      </w:r>
      <w:r w:rsidR="005855F1" w:rsidRPr="0011027B">
        <w:rPr>
          <w:rFonts w:asciiTheme="majorBidi" w:hAnsiTheme="majorBidi" w:cstheme="majorBidi"/>
          <w:sz w:val="28"/>
          <w:cs/>
        </w:rPr>
        <w:t>ซื้อขายในสกุล</w:t>
      </w:r>
      <w:r w:rsidR="005855F1" w:rsidRPr="0011027B">
        <w:rPr>
          <w:rFonts w:asciiTheme="majorBidi" w:hAnsiTheme="majorBidi" w:cstheme="majorBidi"/>
          <w:sz w:val="28"/>
        </w:rPr>
        <w:t xml:space="preserve"> </w:t>
      </w:r>
      <w:r w:rsidR="005855F1" w:rsidRPr="0011027B">
        <w:rPr>
          <w:rFonts w:asciiTheme="majorBidi" w:hAnsiTheme="majorBidi" w:cstheme="majorBidi"/>
          <w:sz w:val="28"/>
          <w:cs/>
        </w:rPr>
        <w:t xml:space="preserve">เงิน </w:t>
      </w:r>
      <w:r w:rsidRPr="0011027B">
        <w:rPr>
          <w:rFonts w:asciiTheme="majorBidi" w:hAnsiTheme="majorBidi" w:cstheme="majorBidi"/>
          <w:sz w:val="26"/>
          <w:szCs w:val="26"/>
        </w:rPr>
        <w:t>TW</w:t>
      </w:r>
      <w:r w:rsidR="007B7CC5" w:rsidRPr="0011027B">
        <w:rPr>
          <w:rFonts w:asciiTheme="majorBidi" w:hAnsiTheme="majorBidi" w:cstheme="majorBidi"/>
          <w:sz w:val="26"/>
          <w:szCs w:val="26"/>
        </w:rPr>
        <w:t>D</w:t>
      </w:r>
    </w:p>
    <w:p w14:paraId="6AC85290" w14:textId="77777777" w:rsidR="003F33F8" w:rsidRPr="0011027B" w:rsidRDefault="003F33F8" w:rsidP="008605BF">
      <w:pPr>
        <w:tabs>
          <w:tab w:val="left" w:pos="3060"/>
        </w:tabs>
        <w:spacing w:before="120" w:after="0" w:line="240" w:lineRule="auto"/>
        <w:ind w:left="1" w:right="-516" w:hanging="3"/>
        <w:rPr>
          <w:rFonts w:ascii="Angsana New" w:eastAsia="Angsana New" w:hAnsi="Angsana New" w:cs="Angsana New"/>
          <w:sz w:val="28"/>
        </w:rPr>
      </w:pP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 w:hint="cs"/>
          <w:sz w:val="28"/>
          <w:cs/>
        </w:rPr>
        <w:t>การจดทะเบียน</w:t>
      </w:r>
      <w:r w:rsidR="004255DB" w:rsidRPr="0011027B">
        <w:rPr>
          <w:rFonts w:ascii="Angsana New" w:eastAsia="Angsana New" w:hAnsi="Angsana New" w:cs="Angsana New"/>
          <w:sz w:val="28"/>
          <w:cs/>
        </w:rPr>
        <w:t xml:space="preserve">                                         </w:t>
      </w:r>
      <w:r w:rsidRPr="0011027B">
        <w:rPr>
          <w:rFonts w:ascii="Angsana New" w:eastAsia="Angsana New" w:hAnsi="Angsana New" w:cs="Angsana New"/>
          <w:sz w:val="28"/>
          <w:cs/>
        </w:rPr>
        <w:t>:</w:t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    ใบแสดงสิทธิที่เสนอขายในครั้งนี้จะนำเข้าจดทะเบียนในตลาดหลักทรัพย์แห่ง</w:t>
      </w:r>
    </w:p>
    <w:p w14:paraId="22145BF8" w14:textId="77777777" w:rsidR="003F33F8" w:rsidRPr="0011027B" w:rsidRDefault="003F33F8" w:rsidP="008605BF">
      <w:pPr>
        <w:tabs>
          <w:tab w:val="left" w:pos="3119"/>
        </w:tabs>
        <w:spacing w:after="0" w:line="240" w:lineRule="auto"/>
        <w:ind w:left="-2" w:right="-518" w:firstLine="3"/>
        <w:rPr>
          <w:rFonts w:ascii="Angsana New" w:eastAsia="Angsana New" w:hAnsi="Angsana New" w:cs="Angsana New"/>
          <w:sz w:val="28"/>
        </w:rPr>
      </w:pPr>
      <w:r w:rsidRPr="0011027B">
        <w:rPr>
          <w:rFonts w:ascii="Angsana New" w:eastAsia="Angsana New" w:hAnsi="Angsana New" w:cs="Angsana New" w:hint="cs"/>
          <w:sz w:val="28"/>
          <w:cs/>
        </w:rPr>
        <w:t xml:space="preserve">                                                                   </w:t>
      </w:r>
      <w:r w:rsidR="004255DB" w:rsidRPr="0011027B">
        <w:rPr>
          <w:rFonts w:ascii="Angsana New" w:eastAsia="Angsana New" w:hAnsi="Angsana New" w:cs="Angsana New"/>
          <w:sz w:val="28"/>
          <w:cs/>
        </w:rPr>
        <w:t xml:space="preserve">   </w:t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 ประเทศไทย</w:t>
      </w:r>
    </w:p>
    <w:p w14:paraId="5D0D563C" w14:textId="0CE74CF4" w:rsidR="00C77488" w:rsidRPr="0011027B" w:rsidRDefault="00C77488" w:rsidP="008605BF">
      <w:pPr>
        <w:spacing w:before="120" w:after="0" w:line="240" w:lineRule="auto"/>
        <w:ind w:left="1" w:right="-516" w:hanging="3"/>
        <w:rPr>
          <w:rFonts w:ascii="Angsana New" w:eastAsia="Angsana New" w:hAnsi="Angsana New" w:cs="Angsana New"/>
          <w:sz w:val="28"/>
        </w:rPr>
      </w:pP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 w:hint="cs"/>
          <w:sz w:val="28"/>
          <w:cs/>
        </w:rPr>
        <w:t>ตัวแทนในการเก็บรักษา</w:t>
      </w: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 w:hint="cs"/>
          <w:sz w:val="28"/>
          <w:cs/>
        </w:rPr>
        <w:tab/>
      </w:r>
      <w:r w:rsidRPr="0011027B">
        <w:rPr>
          <w:rFonts w:ascii="Angsana New" w:eastAsia="Angsana New" w:hAnsi="Angsana New" w:cs="Angsana New"/>
          <w:sz w:val="28"/>
          <w:cs/>
        </w:rPr>
        <w:t xml:space="preserve">   :</w:t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     </w:t>
      </w:r>
      <w:r w:rsidR="00345C22">
        <w:rPr>
          <w:rFonts w:ascii="Angsana New" w:eastAsia="Angsana New" w:hAnsi="Angsana New" w:cs="Angsana New"/>
          <w:sz w:val="28"/>
        </w:rPr>
        <w:t>YUANTA SECURITIES CO.,</w:t>
      </w:r>
      <w:r w:rsidR="008754AD" w:rsidRPr="0011027B">
        <w:rPr>
          <w:rFonts w:ascii="Angsana New" w:eastAsia="Angsana New" w:hAnsi="Angsana New" w:cs="Angsana New"/>
          <w:sz w:val="28"/>
        </w:rPr>
        <w:t xml:space="preserve"> LTD</w:t>
      </w:r>
      <w:r w:rsidR="009F0B06" w:rsidRPr="0011027B">
        <w:rPr>
          <w:rFonts w:ascii="Angsana New" w:eastAsia="Angsana New" w:hAnsi="Angsana New" w:cs="Angsana New"/>
          <w:sz w:val="28"/>
        </w:rPr>
        <w:t>.</w:t>
      </w:r>
    </w:p>
    <w:p w14:paraId="63B23567" w14:textId="77777777" w:rsidR="00C77488" w:rsidRPr="0011027B" w:rsidRDefault="00C77488" w:rsidP="008605BF">
      <w:pPr>
        <w:tabs>
          <w:tab w:val="left" w:pos="3330"/>
        </w:tabs>
        <w:spacing w:after="0" w:line="240" w:lineRule="auto"/>
        <w:ind w:left="1" w:right="-518" w:hanging="3"/>
        <w:rPr>
          <w:rFonts w:ascii="Angsana New" w:eastAsia="Angsana New" w:hAnsi="Angsana New" w:cs="Angsana New"/>
          <w:sz w:val="28"/>
        </w:rPr>
      </w:pP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 w:hint="cs"/>
          <w:sz w:val="28"/>
          <w:cs/>
        </w:rPr>
        <w:t>หลักทรัพย์ต่างประเทศ</w:t>
      </w:r>
    </w:p>
    <w:p w14:paraId="7F59F72C" w14:textId="77777777" w:rsidR="003F33F8" w:rsidRPr="0011027B" w:rsidRDefault="003F33F8" w:rsidP="008605BF">
      <w:pPr>
        <w:spacing w:before="120" w:after="0" w:line="240" w:lineRule="auto"/>
        <w:ind w:left="1" w:hanging="3"/>
        <w:rPr>
          <w:rFonts w:ascii="Angsana New" w:eastAsia="Angsana New" w:hAnsi="Angsana New" w:cs="Angsana New"/>
          <w:sz w:val="28"/>
        </w:rPr>
      </w:pPr>
      <w:r w:rsidRPr="0011027B">
        <w:rPr>
          <w:rFonts w:ascii="Angsana New" w:eastAsia="Angsana New" w:hAnsi="Angsana New" w:cs="Angsana New" w:hint="cs"/>
          <w:sz w:val="28"/>
          <w:cs/>
        </w:rPr>
        <w:t>นายทะเบียนใบแสดงสิทธิ</w:t>
      </w: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 w:hint="cs"/>
          <w:sz w:val="28"/>
          <w:cs/>
        </w:rPr>
        <w:tab/>
      </w:r>
      <w:r w:rsidR="0093315B" w:rsidRPr="0011027B">
        <w:rPr>
          <w:rFonts w:ascii="Angsana New" w:eastAsia="Angsana New" w:hAnsi="Angsana New" w:cs="Angsana New"/>
          <w:sz w:val="28"/>
          <w:cs/>
        </w:rPr>
        <w:t xml:space="preserve">   </w:t>
      </w:r>
      <w:r w:rsidRPr="0011027B">
        <w:rPr>
          <w:rFonts w:ascii="Angsana New" w:eastAsia="Angsana New" w:hAnsi="Angsana New" w:cs="Angsana New"/>
          <w:sz w:val="28"/>
          <w:cs/>
        </w:rPr>
        <w:t>:</w:t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     บริษัท</w:t>
      </w:r>
      <w:r w:rsidRPr="0011027B">
        <w:rPr>
          <w:rFonts w:ascii="Angsana New" w:eastAsia="Angsana New" w:hAnsi="Angsana New" w:cs="Angsana New"/>
          <w:sz w:val="28"/>
          <w:cs/>
        </w:rPr>
        <w:t xml:space="preserve"> </w:t>
      </w:r>
      <w:r w:rsidRPr="0011027B">
        <w:rPr>
          <w:rFonts w:ascii="Angsana New" w:eastAsia="Angsana New" w:hAnsi="Angsana New" w:cs="Angsana New" w:hint="cs"/>
          <w:sz w:val="28"/>
          <w:cs/>
        </w:rPr>
        <w:t>ศูนย์รับฝากหลักทรัพย์</w:t>
      </w:r>
      <w:r w:rsidRPr="0011027B">
        <w:rPr>
          <w:rFonts w:ascii="Angsana New" w:eastAsia="Angsana New" w:hAnsi="Angsana New" w:cs="Angsana New"/>
          <w:sz w:val="28"/>
          <w:cs/>
        </w:rPr>
        <w:t xml:space="preserve"> (</w:t>
      </w:r>
      <w:r w:rsidRPr="0011027B">
        <w:rPr>
          <w:rFonts w:ascii="Angsana New" w:eastAsia="Angsana New" w:hAnsi="Angsana New" w:cs="Angsana New" w:hint="cs"/>
          <w:sz w:val="28"/>
          <w:cs/>
        </w:rPr>
        <w:t>ประเทศไทย</w:t>
      </w:r>
      <w:r w:rsidRPr="0011027B">
        <w:rPr>
          <w:rFonts w:ascii="Angsana New" w:eastAsia="Angsana New" w:hAnsi="Angsana New" w:cs="Angsana New"/>
          <w:sz w:val="28"/>
          <w:cs/>
        </w:rPr>
        <w:t xml:space="preserve">) </w:t>
      </w:r>
      <w:r w:rsidRPr="0011027B">
        <w:rPr>
          <w:rFonts w:ascii="Angsana New" w:eastAsia="Angsana New" w:hAnsi="Angsana New" w:cs="Angsana New" w:hint="cs"/>
          <w:sz w:val="28"/>
          <w:cs/>
        </w:rPr>
        <w:t>จำกัด</w:t>
      </w:r>
    </w:p>
    <w:p w14:paraId="396C6120" w14:textId="77777777" w:rsidR="003F33F8" w:rsidRPr="0011027B" w:rsidRDefault="003F33F8" w:rsidP="008605BF">
      <w:pPr>
        <w:spacing w:before="120" w:after="0" w:line="240" w:lineRule="auto"/>
        <w:ind w:left="1" w:right="-516" w:hanging="3"/>
        <w:rPr>
          <w:rFonts w:ascii="Angsana New" w:hAnsi="Angsana New" w:cs="Angsana New"/>
          <w:sz w:val="28"/>
        </w:rPr>
      </w:pPr>
      <w:r w:rsidRPr="0011027B">
        <w:rPr>
          <w:rFonts w:ascii="Angsana New" w:eastAsia="Angsana New" w:hAnsi="Angsana New" w:cs="Angsana New" w:hint="cs"/>
          <w:sz w:val="28"/>
          <w:cs/>
        </w:rPr>
        <w:t>ผู้ดูแลสภาพคล่อง</w:t>
      </w: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/>
          <w:sz w:val="28"/>
          <w:cs/>
        </w:rPr>
        <w:tab/>
      </w:r>
      <w:r w:rsidRPr="0011027B">
        <w:rPr>
          <w:rFonts w:ascii="Angsana New" w:eastAsia="Angsana New" w:hAnsi="Angsana New" w:cs="Angsana New" w:hint="cs"/>
          <w:sz w:val="28"/>
          <w:cs/>
        </w:rPr>
        <w:tab/>
      </w:r>
      <w:r w:rsidR="0093315B" w:rsidRPr="0011027B">
        <w:rPr>
          <w:rFonts w:ascii="Angsana New" w:eastAsia="Angsana New" w:hAnsi="Angsana New" w:cs="Angsana New"/>
          <w:sz w:val="28"/>
          <w:cs/>
        </w:rPr>
        <w:t xml:space="preserve">   </w:t>
      </w:r>
      <w:r w:rsidRPr="0011027B">
        <w:rPr>
          <w:rFonts w:ascii="Angsana New" w:eastAsia="Angsana New" w:hAnsi="Angsana New" w:cs="Angsana New"/>
          <w:sz w:val="28"/>
          <w:cs/>
        </w:rPr>
        <w:t>:</w:t>
      </w:r>
      <w:r w:rsidRPr="0011027B">
        <w:rPr>
          <w:rFonts w:ascii="Angsana New" w:eastAsia="Angsana New" w:hAnsi="Angsana New" w:cs="Angsana New" w:hint="cs"/>
          <w:sz w:val="28"/>
          <w:cs/>
        </w:rPr>
        <w:t xml:space="preserve">      </w:t>
      </w:r>
      <w:r w:rsidR="0026225A" w:rsidRPr="0011027B">
        <w:rPr>
          <w:rFonts w:ascii="Angsana New" w:hAnsi="Angsana New" w:cs="Angsana New"/>
          <w:sz w:val="28"/>
          <w:cs/>
        </w:rPr>
        <w:t>บริษัทหลักทรัพย์หยวนต้า (ประเทศไทย) จำกัด</w:t>
      </w:r>
    </w:p>
    <w:p w14:paraId="0DD6D222" w14:textId="77777777" w:rsidR="00EA7812" w:rsidRPr="0011027B" w:rsidRDefault="00EA7812" w:rsidP="003F33F8">
      <w:pPr>
        <w:spacing w:before="120" w:after="0" w:line="240" w:lineRule="auto"/>
        <w:ind w:left="1" w:right="-516" w:hanging="3"/>
        <w:rPr>
          <w:rFonts w:ascii="Angsana New" w:hAnsi="Angsana New" w:cs="Angsana New"/>
          <w:sz w:val="28"/>
        </w:rPr>
      </w:pPr>
    </w:p>
    <w:p w14:paraId="05481D19" w14:textId="7A8FEC10" w:rsidR="00EA7812" w:rsidRPr="0011027B" w:rsidRDefault="00EA7812" w:rsidP="00EA7812">
      <w:pPr>
        <w:tabs>
          <w:tab w:val="left" w:pos="284"/>
          <w:tab w:val="left" w:pos="709"/>
          <w:tab w:val="left" w:pos="1276"/>
        </w:tabs>
        <w:spacing w:after="0" w:line="240" w:lineRule="auto"/>
        <w:jc w:val="thaiDistribute"/>
        <w:rPr>
          <w:rFonts w:ascii="Angsana New" w:eastAsia="Angsana New" w:hAnsi="Angsana New" w:cs="Angsana New"/>
          <w:b/>
          <w:bCs/>
          <w:sz w:val="28"/>
          <w:u w:val="single"/>
        </w:rPr>
      </w:pPr>
      <w:r w:rsidRPr="0011027B">
        <w:rPr>
          <w:rFonts w:ascii="Angsana New" w:hAnsi="Angsana New" w:cs="Angsana New"/>
          <w:b/>
          <w:bCs/>
          <w:sz w:val="28"/>
          <w:u w:val="single"/>
          <w:cs/>
          <w:lang w:val="en-GB"/>
        </w:rPr>
        <w:t xml:space="preserve">ส่วนที่ </w:t>
      </w:r>
      <w:r w:rsidRPr="0011027B">
        <w:rPr>
          <w:rFonts w:ascii="Angsana New" w:hAnsi="Angsana New" w:cs="Angsana New"/>
          <w:b/>
          <w:bCs/>
          <w:sz w:val="28"/>
          <w:u w:val="single"/>
          <w:lang w:val="en-GB"/>
        </w:rPr>
        <w:t xml:space="preserve">1 </w:t>
      </w:r>
      <w:r w:rsidRPr="0011027B">
        <w:rPr>
          <w:rFonts w:ascii="Angsana New" w:hAnsi="Angsana New" w:cs="Angsana New"/>
          <w:b/>
          <w:bCs/>
          <w:sz w:val="28"/>
          <w:u w:val="single"/>
          <w:cs/>
        </w:rPr>
        <w:t>ค่าธรรมเนียมที่เรียกเก็บจากผู้ถือ</w:t>
      </w:r>
      <w:r w:rsidRPr="0011027B">
        <w:rPr>
          <w:rFonts w:ascii="Angsana New" w:eastAsia="Angsana New" w:hAnsi="Angsana New" w:cs="Angsana New" w:hint="cs"/>
          <w:b/>
          <w:bCs/>
          <w:sz w:val="28"/>
          <w:u w:val="single"/>
          <w:cs/>
        </w:rPr>
        <w:t>ใบแสดงสิทธิ</w:t>
      </w:r>
      <w:r w:rsidR="00B45EB0" w:rsidRPr="0011027B">
        <w:rPr>
          <w:rFonts w:ascii="Angsana New" w:eastAsia="Angsana New" w:hAnsi="Angsana New" w:cs="Angsana New"/>
          <w:b/>
          <w:bCs/>
          <w:sz w:val="28"/>
          <w:u w:val="single"/>
          <w:cs/>
        </w:rPr>
        <w:t xml:space="preserve"> </w:t>
      </w:r>
    </w:p>
    <w:p w14:paraId="3A910B25" w14:textId="46B89C4D" w:rsidR="00EA7812" w:rsidRPr="0011027B" w:rsidRDefault="00EA7812" w:rsidP="00B32A63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/>
          <w:color w:val="000000"/>
          <w:sz w:val="28"/>
        </w:rPr>
        <w:t>1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.</w:t>
      </w:r>
      <w:r w:rsidR="00023332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ค่าธรรมเนียมการไถ่ถอนใบแสดงสิทธิ ไม่เกินร้อยละ 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5.0 </w:t>
      </w:r>
      <w:r w:rsidR="00C56559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(ห้า) 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>ของมูลค่าไถ่ถอน โดยมีมูลค่าไถ่ถอนขั้นต่ำที่ 200</w:t>
      </w:r>
      <w:r w:rsidRPr="0011027B">
        <w:rPr>
          <w:rFonts w:asciiTheme="majorBidi" w:eastAsia="Angsana New" w:hAnsiTheme="majorBidi" w:cstheme="majorBidi"/>
          <w:color w:val="000000"/>
          <w:sz w:val="28"/>
        </w:rPr>
        <w:t>,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>000</w:t>
      </w:r>
      <w:r w:rsidR="00F95D5A">
        <w:rPr>
          <w:rFonts w:asciiTheme="majorBidi" w:eastAsia="Angsana New" w:hAnsiTheme="majorBidi" w:cs="Angsana New" w:hint="cs"/>
          <w:color w:val="000000"/>
          <w:sz w:val="28"/>
          <w:cs/>
        </w:rPr>
        <w:t xml:space="preserve"> (สอง</w:t>
      </w:r>
      <w:r w:rsidR="00224E34">
        <w:rPr>
          <w:rFonts w:asciiTheme="majorBidi" w:eastAsia="Angsana New" w:hAnsiTheme="majorBidi" w:cs="Angsana New" w:hint="cs"/>
          <w:color w:val="000000"/>
          <w:sz w:val="28"/>
          <w:cs/>
        </w:rPr>
        <w:t xml:space="preserve">     </w:t>
      </w:r>
      <w:r w:rsidR="00224E34">
        <w:rPr>
          <w:rFonts w:asciiTheme="majorBidi" w:eastAsia="Angsana New" w:hAnsiTheme="majorBidi" w:cs="Angsana New"/>
          <w:color w:val="000000"/>
          <w:sz w:val="28"/>
          <w:cs/>
        </w:rPr>
        <w:br/>
      </w:r>
      <w:r w:rsidR="00224E34">
        <w:rPr>
          <w:rFonts w:asciiTheme="majorBidi" w:eastAsia="Angsana New" w:hAnsiTheme="majorBidi" w:cs="Angsana New" w:hint="cs"/>
          <w:color w:val="000000"/>
          <w:sz w:val="28"/>
          <w:cs/>
        </w:rPr>
        <w:t xml:space="preserve">      </w:t>
      </w:r>
      <w:r w:rsidR="00F95D5A">
        <w:rPr>
          <w:rFonts w:asciiTheme="majorBidi" w:eastAsia="Angsana New" w:hAnsiTheme="majorBidi" w:cs="Angsana New" w:hint="cs"/>
          <w:color w:val="000000"/>
          <w:sz w:val="28"/>
          <w:cs/>
        </w:rPr>
        <w:t>แสน)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บาท</w:t>
      </w:r>
    </w:p>
    <w:p w14:paraId="696553B8" w14:textId="6F36CC65" w:rsidR="00EA7812" w:rsidRPr="0011027B" w:rsidRDefault="00EA7812" w:rsidP="00C56559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color w:val="000000"/>
          <w:spacing w:val="6"/>
          <w:sz w:val="28"/>
        </w:rPr>
      </w:pPr>
      <w:r w:rsidRPr="0011027B">
        <w:rPr>
          <w:rFonts w:asciiTheme="majorBidi" w:eastAsia="Angsana New" w:hAnsiTheme="majorBidi" w:cstheme="majorBidi"/>
          <w:color w:val="000000"/>
          <w:sz w:val="28"/>
        </w:rPr>
        <w:t>2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.</w:t>
      </w:r>
      <w:r w:rsidR="00023332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</w:t>
      </w:r>
      <w:r w:rsidRPr="0011027B">
        <w:rPr>
          <w:rFonts w:asciiTheme="majorBidi" w:eastAsia="Angsana New" w:hAnsiTheme="majorBidi" w:cstheme="majorBidi"/>
          <w:color w:val="000000"/>
          <w:spacing w:val="6"/>
          <w:sz w:val="28"/>
          <w:cs/>
        </w:rPr>
        <w:t xml:space="preserve">ค่าธรรมเนียมการส่งผ่านผลประโยชน์ที่เป็นเงินให้ผู้ถือใบแสดงสิทธิ ไม่เกินร้อยละ </w:t>
      </w:r>
      <w:r w:rsidRPr="0011027B">
        <w:rPr>
          <w:rFonts w:asciiTheme="majorBidi" w:eastAsia="Angsana New" w:hAnsiTheme="majorBidi" w:cs="Angsana New"/>
          <w:color w:val="000000"/>
          <w:spacing w:val="6"/>
          <w:sz w:val="28"/>
          <w:cs/>
        </w:rPr>
        <w:t xml:space="preserve">5.0 </w:t>
      </w:r>
      <w:r w:rsidR="00C56559" w:rsidRPr="0011027B">
        <w:rPr>
          <w:rFonts w:asciiTheme="majorBidi" w:eastAsia="Angsana New" w:hAnsiTheme="majorBidi" w:cs="Angsana New"/>
          <w:color w:val="000000"/>
          <w:spacing w:val="6"/>
          <w:sz w:val="28"/>
          <w:cs/>
        </w:rPr>
        <w:t xml:space="preserve">(ห้า) </w:t>
      </w:r>
      <w:r w:rsidRPr="0011027B">
        <w:rPr>
          <w:rFonts w:asciiTheme="majorBidi" w:eastAsia="Angsana New" w:hAnsiTheme="majorBidi" w:cs="Angsana New"/>
          <w:color w:val="000000"/>
          <w:spacing w:val="6"/>
          <w:sz w:val="28"/>
          <w:cs/>
        </w:rPr>
        <w:t>ของจำนวนเงินต่อหนึ่ง</w:t>
      </w:r>
      <w:r w:rsidR="00023332" w:rsidRPr="0011027B">
        <w:rPr>
          <w:rFonts w:asciiTheme="majorBidi" w:eastAsia="Angsana New" w:hAnsiTheme="majorBidi" w:cs="Angsana New"/>
          <w:color w:val="000000"/>
          <w:spacing w:val="6"/>
          <w:sz w:val="28"/>
          <w:cs/>
        </w:rPr>
        <w:t xml:space="preserve">   </w:t>
      </w:r>
      <w:r w:rsidR="00023332" w:rsidRPr="0011027B">
        <w:rPr>
          <w:rFonts w:asciiTheme="majorBidi" w:eastAsia="Angsana New" w:hAnsiTheme="majorBidi" w:cs="Angsana New"/>
          <w:color w:val="000000"/>
          <w:spacing w:val="6"/>
          <w:sz w:val="28"/>
        </w:rPr>
        <w:br/>
      </w:r>
      <w:r w:rsidR="00023332" w:rsidRPr="0011027B">
        <w:rPr>
          <w:rFonts w:asciiTheme="majorBidi" w:eastAsia="Angsana New" w:hAnsiTheme="majorBidi" w:cs="Angsana New"/>
          <w:color w:val="000000"/>
          <w:spacing w:val="6"/>
          <w:sz w:val="28"/>
          <w:cs/>
        </w:rPr>
        <w:t xml:space="preserve">     </w:t>
      </w:r>
      <w:r w:rsidRPr="0011027B">
        <w:rPr>
          <w:rFonts w:asciiTheme="majorBidi" w:eastAsia="Angsana New" w:hAnsiTheme="majorBidi" w:cstheme="majorBidi"/>
          <w:color w:val="000000"/>
          <w:spacing w:val="6"/>
          <w:sz w:val="28"/>
          <w:cs/>
        </w:rPr>
        <w:t>หน่วยตราสาร</w:t>
      </w:r>
      <w:r w:rsidRPr="0011027B">
        <w:rPr>
          <w:rFonts w:asciiTheme="majorBidi" w:eastAsia="Angsana New" w:hAnsiTheme="majorBidi" w:cstheme="majorBidi"/>
          <w:b/>
          <w:bCs/>
          <w:color w:val="000000"/>
          <w:spacing w:val="6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color w:val="000000"/>
          <w:spacing w:val="6"/>
          <w:sz w:val="28"/>
          <w:cs/>
        </w:rPr>
        <w:t>ทั้งนี้ ผู้ถือใบ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แสดงสิทธิเป็นผู้รับภาระค่าใช้จ่ายที่เกิดขึ้นในการส่งผ่านผลประโยชน์ให้แก่ผู้ถือใบแสดงสิทธิ</w:t>
      </w:r>
    </w:p>
    <w:p w14:paraId="344A36FD" w14:textId="77777777" w:rsidR="0005729A" w:rsidRPr="0011027B" w:rsidRDefault="008821B6" w:rsidP="0005729A">
      <w:pPr>
        <w:tabs>
          <w:tab w:val="left" w:pos="284"/>
          <w:tab w:val="left" w:pos="709"/>
          <w:tab w:val="left" w:pos="1276"/>
        </w:tabs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3.   </w:t>
      </w:r>
      <w:r w:rsidRPr="0011027B">
        <w:rPr>
          <w:rFonts w:asciiTheme="majorBidi" w:eastAsia="Angsana New" w:hAnsiTheme="majorBidi" w:cstheme="majorBidi"/>
          <w:color w:val="000000"/>
          <w:spacing w:val="6"/>
          <w:sz w:val="28"/>
          <w:cs/>
        </w:rPr>
        <w:t>ค่าธรรมเนียมใน</w:t>
      </w:r>
      <w:r w:rsidR="00B45EB0" w:rsidRPr="0011027B">
        <w:rPr>
          <w:rFonts w:asciiTheme="majorBidi" w:hAnsiTheme="majorBidi" w:cstheme="majorBidi"/>
          <w:sz w:val="28"/>
          <w:cs/>
        </w:rPr>
        <w:t>ส่งมอบสิทธิประโยชน์กรณีเพิ่มทุน</w:t>
      </w:r>
      <w:r w:rsidRPr="0011027B">
        <w:rPr>
          <w:rFonts w:asciiTheme="majorBidi" w:eastAsia="Angsana New" w:hAnsiTheme="majorBidi" w:cstheme="majorBidi"/>
          <w:color w:val="000000"/>
          <w:spacing w:val="6"/>
          <w:sz w:val="28"/>
          <w:cs/>
        </w:rPr>
        <w:t>ไม่เกินร้อยละ 5.0 (ห้า) ของจำนวน</w:t>
      </w:r>
      <w:r w:rsidR="00AB335F" w:rsidRPr="0011027B">
        <w:rPr>
          <w:rFonts w:asciiTheme="majorBidi" w:hAnsiTheme="majorBidi" w:cstheme="majorBidi"/>
          <w:sz w:val="28"/>
          <w:cs/>
        </w:rPr>
        <w:t>สิทธิประโยชน์</w:t>
      </w:r>
      <w:r w:rsidR="00AB335F" w:rsidRPr="0011027B">
        <w:rPr>
          <w:rFonts w:asciiTheme="majorBidi" w:hAnsiTheme="majorBidi" w:cs="Angsana New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color w:val="000000"/>
          <w:spacing w:val="6"/>
          <w:sz w:val="28"/>
          <w:cs/>
        </w:rPr>
        <w:t>ทั้งนี้ ผู้ถือใบ</w:t>
      </w:r>
      <w:r w:rsidR="00AB335F" w:rsidRPr="0011027B">
        <w:rPr>
          <w:rFonts w:asciiTheme="majorBidi" w:eastAsia="Angsana New" w:hAnsiTheme="majorBidi" w:cs="Angsana New"/>
          <w:color w:val="000000"/>
          <w:spacing w:val="6"/>
          <w:sz w:val="28"/>
          <w:cs/>
        </w:rPr>
        <w:t xml:space="preserve">   </w:t>
      </w:r>
      <w:r w:rsidR="00AB335F" w:rsidRPr="0011027B">
        <w:rPr>
          <w:rFonts w:asciiTheme="majorBidi" w:eastAsia="Angsana New" w:hAnsiTheme="majorBidi" w:cstheme="majorBidi"/>
          <w:color w:val="000000"/>
          <w:spacing w:val="6"/>
          <w:sz w:val="28"/>
        </w:rPr>
        <w:br/>
      </w:r>
      <w:r w:rsidR="00AB335F" w:rsidRPr="0011027B">
        <w:rPr>
          <w:rFonts w:asciiTheme="majorBidi" w:eastAsia="Angsana New" w:hAnsiTheme="majorBidi" w:cs="Angsana New"/>
          <w:color w:val="000000"/>
          <w:spacing w:val="6"/>
          <w:sz w:val="28"/>
          <w:cs/>
        </w:rPr>
        <w:t xml:space="preserve">     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แสดงสิทธิเป็นผู้รับภาระค่าใช้จ่ายที่เกิดขึ้นในการส่งผ่านผลประโยชน์ให้แก่ผู้ถือใบแสดงสิทธิ</w:t>
      </w:r>
    </w:p>
    <w:p w14:paraId="363FE77D" w14:textId="29E2C246" w:rsidR="008821B6" w:rsidRPr="0011027B" w:rsidRDefault="0005729A" w:rsidP="0005729A">
      <w:pPr>
        <w:tabs>
          <w:tab w:val="left" w:pos="284"/>
          <w:tab w:val="left" w:pos="709"/>
          <w:tab w:val="left" w:pos="1276"/>
        </w:tabs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>4</w:t>
      </w:r>
      <w:r w:rsidR="008821B6" w:rsidRPr="0011027B">
        <w:rPr>
          <w:rFonts w:asciiTheme="majorBidi" w:eastAsia="Angsana New" w:hAnsiTheme="majorBidi" w:cstheme="majorBidi"/>
          <w:sz w:val="28"/>
          <w:cs/>
        </w:rPr>
        <w:t>.</w:t>
      </w:r>
      <w:r w:rsidR="00023332" w:rsidRPr="0011027B">
        <w:rPr>
          <w:rFonts w:asciiTheme="majorBidi" w:eastAsia="Angsana New" w:hAnsiTheme="majorBidi" w:cstheme="majorBidi"/>
          <w:sz w:val="28"/>
          <w:cs/>
        </w:rPr>
        <w:t xml:space="preserve">  </w:t>
      </w:r>
      <w:r w:rsidR="008821B6"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ผู้ออกใบแสดงสิทธิขอสงวนสิทธิในการเปลี่ยนแปลงค่าธรรมเนียมตามข้อ</w:t>
      </w:r>
      <w:r w:rsidR="008821B6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8821B6" w:rsidRPr="0011027B">
        <w:rPr>
          <w:rFonts w:asciiTheme="majorBidi" w:eastAsia="Angsana New" w:hAnsiTheme="majorBidi" w:cstheme="majorBidi"/>
          <w:sz w:val="28"/>
        </w:rPr>
        <w:t>1</w:t>
      </w:r>
      <w:r w:rsidR="002C6A8A" w:rsidRPr="0011027B">
        <w:rPr>
          <w:rFonts w:asciiTheme="majorBidi" w:eastAsia="Angsana New" w:hAnsiTheme="majorBidi" w:cs="Angsana New"/>
          <w:sz w:val="28"/>
          <w:cs/>
        </w:rPr>
        <w:t xml:space="preserve"> </w:t>
      </w:r>
      <w:r w:rsidR="008821B6" w:rsidRPr="0011027B">
        <w:rPr>
          <w:rFonts w:asciiTheme="majorBidi" w:eastAsia="Angsana New" w:hAnsiTheme="majorBidi" w:cstheme="majorBidi" w:hint="cs"/>
          <w:sz w:val="28"/>
          <w:cs/>
        </w:rPr>
        <w:t>ถึง</w:t>
      </w:r>
      <w:r w:rsidR="008821B6" w:rsidRPr="0011027B">
        <w:rPr>
          <w:rFonts w:asciiTheme="majorBidi" w:eastAsia="Angsana New" w:hAnsiTheme="majorBidi" w:cstheme="majorBidi"/>
          <w:sz w:val="28"/>
          <w:cs/>
        </w:rPr>
        <w:t>ข้อ</w:t>
      </w:r>
      <w:r w:rsidR="008821B6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 w:hint="cs"/>
          <w:sz w:val="28"/>
          <w:cs/>
        </w:rPr>
        <w:t>3</w:t>
      </w:r>
      <w:r w:rsidR="008821B6" w:rsidRPr="0011027B">
        <w:rPr>
          <w:rFonts w:asciiTheme="majorBidi" w:eastAsia="Angsana New" w:hAnsiTheme="majorBidi" w:cstheme="majorBidi"/>
          <w:sz w:val="28"/>
          <w:cs/>
        </w:rPr>
        <w:t xml:space="preserve"> ได้โดยไม่ถือว่าเป็นการแก้ไข</w:t>
      </w:r>
      <w:r w:rsidR="008821B6" w:rsidRPr="0011027B">
        <w:rPr>
          <w:rFonts w:asciiTheme="majorBidi" w:eastAsia="Angsana New" w:hAnsiTheme="majorBidi" w:cs="Angsana New"/>
          <w:sz w:val="28"/>
          <w:cs/>
        </w:rPr>
        <w:t xml:space="preserve">  </w:t>
      </w:r>
      <w:r w:rsidR="008821B6" w:rsidRPr="0011027B">
        <w:rPr>
          <w:rFonts w:asciiTheme="majorBidi" w:eastAsia="Angsana New" w:hAnsiTheme="majorBidi" w:cstheme="majorBidi"/>
          <w:sz w:val="28"/>
        </w:rPr>
        <w:br/>
      </w:r>
      <w:r w:rsidR="008821B6" w:rsidRPr="0011027B">
        <w:rPr>
          <w:rFonts w:asciiTheme="majorBidi" w:eastAsia="Angsana New" w:hAnsiTheme="majorBidi" w:cs="Angsana New"/>
          <w:sz w:val="28"/>
          <w:cs/>
        </w:rPr>
        <w:t xml:space="preserve">      </w:t>
      </w:r>
      <w:r w:rsidR="008821B6" w:rsidRPr="0011027B">
        <w:rPr>
          <w:rFonts w:asciiTheme="majorBidi" w:eastAsia="Angsana New" w:hAnsiTheme="majorBidi" w:cstheme="majorBidi"/>
          <w:sz w:val="28"/>
          <w:cs/>
        </w:rPr>
        <w:t>เพิ่มเติมข้อกำหนดสิทธิ โดยหากมีการเปลี่ยนแปลงค่าธรรมเนียมดังกล่าว ผู้ออกใบแสดงสิทธิจะดำเนินการในแต่ละกรณี</w:t>
      </w:r>
      <w:r w:rsidR="008821B6" w:rsidRPr="0011027B">
        <w:rPr>
          <w:rFonts w:asciiTheme="majorBidi" w:eastAsia="Angsana New" w:hAnsiTheme="majorBidi" w:cs="Angsana New"/>
          <w:sz w:val="28"/>
          <w:cs/>
        </w:rPr>
        <w:t xml:space="preserve">  </w:t>
      </w:r>
      <w:r w:rsidR="008821B6" w:rsidRPr="0011027B">
        <w:rPr>
          <w:rFonts w:asciiTheme="majorBidi" w:eastAsia="Angsana New" w:hAnsiTheme="majorBidi" w:cstheme="majorBidi"/>
          <w:sz w:val="28"/>
        </w:rPr>
        <w:br/>
      </w:r>
      <w:r w:rsidR="008821B6" w:rsidRPr="0011027B">
        <w:rPr>
          <w:rFonts w:asciiTheme="majorBidi" w:eastAsia="Angsana New" w:hAnsiTheme="majorBidi" w:cs="Angsana New"/>
          <w:sz w:val="28"/>
          <w:cs/>
        </w:rPr>
        <w:t xml:space="preserve">      </w:t>
      </w:r>
      <w:r w:rsidR="008821B6" w:rsidRPr="0011027B">
        <w:rPr>
          <w:rFonts w:asciiTheme="majorBidi" w:eastAsia="Angsana New" w:hAnsiTheme="majorBidi" w:cstheme="majorBidi"/>
          <w:sz w:val="28"/>
          <w:cs/>
        </w:rPr>
        <w:t>ดังต่อไปนี้</w:t>
      </w:r>
    </w:p>
    <w:p w14:paraId="4CA072FD" w14:textId="44F680D3" w:rsidR="008821B6" w:rsidRPr="0011027B" w:rsidRDefault="008821B6" w:rsidP="008821B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</w:tabs>
        <w:spacing w:before="120" w:after="0" w:line="240" w:lineRule="auto"/>
        <w:ind w:left="1" w:hanging="3"/>
        <w:jc w:val="thaiDistribute"/>
        <w:rPr>
          <w:rFonts w:asciiTheme="majorBidi" w:eastAsia="Tahoma" w:hAnsiTheme="majorBidi" w:cstheme="majorBidi"/>
          <w:color w:val="000000"/>
          <w:spacing w:val="-4"/>
          <w:sz w:val="28"/>
        </w:rPr>
      </w:pPr>
      <w:r w:rsidRPr="0011027B">
        <w:rPr>
          <w:rFonts w:asciiTheme="majorBidi" w:eastAsia="Tahoma" w:hAnsiTheme="majorBidi" w:cs="Angsana New"/>
          <w:color w:val="000000"/>
          <w:sz w:val="28"/>
          <w:cs/>
        </w:rPr>
        <w:t xml:space="preserve">     </w:t>
      </w:r>
      <w:r w:rsidR="0005729A" w:rsidRPr="0011027B">
        <w:rPr>
          <w:rFonts w:asciiTheme="majorBidi" w:eastAsia="Tahoma" w:hAnsiTheme="majorBidi" w:cstheme="majorBidi" w:hint="cs"/>
          <w:color w:val="000000"/>
          <w:sz w:val="28"/>
          <w:cs/>
        </w:rPr>
        <w:t>4</w:t>
      </w:r>
      <w:r w:rsidRPr="0011027B">
        <w:rPr>
          <w:rFonts w:asciiTheme="majorBidi" w:eastAsia="Tahoma" w:hAnsiTheme="majorBidi" w:cstheme="majorBidi"/>
          <w:color w:val="000000"/>
          <w:sz w:val="28"/>
          <w:cs/>
        </w:rPr>
        <w:t>.</w:t>
      </w:r>
      <w:r w:rsidRPr="0011027B">
        <w:rPr>
          <w:rFonts w:asciiTheme="majorBidi" w:eastAsia="Tahoma" w:hAnsiTheme="majorBidi" w:cstheme="majorBidi"/>
          <w:color w:val="000000"/>
          <w:sz w:val="28"/>
        </w:rPr>
        <w:t xml:space="preserve">1 </w:t>
      </w:r>
      <w:r w:rsidRPr="0011027B">
        <w:rPr>
          <w:rFonts w:asciiTheme="majorBidi" w:eastAsia="Tahoma" w:hAnsiTheme="majorBidi" w:cs="Angsana New"/>
          <w:color w:val="000000"/>
          <w:sz w:val="28"/>
          <w:cs/>
        </w:rPr>
        <w:t xml:space="preserve"> </w:t>
      </w:r>
      <w:r w:rsidRPr="0011027B">
        <w:rPr>
          <w:rFonts w:asciiTheme="majorBidi" w:eastAsia="Tahoma" w:hAnsiTheme="majorBidi" w:cstheme="majorBidi"/>
          <w:color w:val="000000"/>
          <w:spacing w:val="-4"/>
          <w:sz w:val="28"/>
          <w:cs/>
        </w:rPr>
        <w:t xml:space="preserve">กรณีปรับเพิ่มค่าธรรมเนียมไม่เกินร้อยละ </w:t>
      </w:r>
      <w:r w:rsidRPr="0011027B">
        <w:rPr>
          <w:rFonts w:asciiTheme="majorBidi" w:eastAsia="Tahoma" w:hAnsiTheme="majorBidi" w:cstheme="majorBidi"/>
          <w:color w:val="000000"/>
          <w:spacing w:val="-4"/>
          <w:sz w:val="28"/>
        </w:rPr>
        <w:t>10</w:t>
      </w:r>
      <w:r w:rsidRPr="0011027B">
        <w:rPr>
          <w:rFonts w:asciiTheme="majorBidi" w:eastAsia="Tahoma" w:hAnsiTheme="majorBidi" w:cstheme="majorBidi" w:hint="cs"/>
          <w:color w:val="000000"/>
          <w:spacing w:val="-4"/>
          <w:sz w:val="28"/>
          <w:cs/>
        </w:rPr>
        <w:t xml:space="preserve"> </w:t>
      </w:r>
      <w:r w:rsidRPr="0011027B">
        <w:rPr>
          <w:rFonts w:asciiTheme="majorBidi" w:eastAsia="Tahoma" w:hAnsiTheme="majorBidi" w:cs="Angsana New"/>
          <w:color w:val="000000"/>
          <w:spacing w:val="-4"/>
          <w:sz w:val="28"/>
          <w:cs/>
        </w:rPr>
        <w:t>(</w:t>
      </w:r>
      <w:r w:rsidRPr="0011027B">
        <w:rPr>
          <w:rFonts w:asciiTheme="majorBidi" w:eastAsia="Tahoma" w:hAnsiTheme="majorBidi" w:cstheme="majorBidi"/>
          <w:color w:val="000000"/>
          <w:spacing w:val="-4"/>
          <w:sz w:val="28"/>
          <w:cs/>
        </w:rPr>
        <w:t>สิบ</w:t>
      </w:r>
      <w:r w:rsidRPr="0011027B">
        <w:rPr>
          <w:rFonts w:asciiTheme="majorBidi" w:eastAsia="Tahoma" w:hAnsiTheme="majorBidi" w:cs="Angsana New"/>
          <w:color w:val="000000"/>
          <w:spacing w:val="-4"/>
          <w:sz w:val="28"/>
          <w:cs/>
        </w:rPr>
        <w:t>)</w:t>
      </w:r>
      <w:r w:rsidRPr="0011027B">
        <w:rPr>
          <w:rFonts w:asciiTheme="majorBidi" w:eastAsia="Tahoma" w:hAnsiTheme="majorBidi" w:cstheme="majorBidi"/>
          <w:color w:val="000000"/>
          <w:spacing w:val="-4"/>
          <w:sz w:val="28"/>
          <w:cs/>
        </w:rPr>
        <w:t xml:space="preserve"> ของค่าธรรมเนียมเดิม ผู้ออกใบแสดงสิทธิจะประกาศให้ผู้ถือใบแสดง</w:t>
      </w:r>
      <w:r w:rsidRPr="0011027B">
        <w:rPr>
          <w:rFonts w:asciiTheme="majorBidi" w:eastAsia="Tahoma" w:hAnsiTheme="majorBidi" w:cs="Angsana New"/>
          <w:color w:val="000000"/>
          <w:spacing w:val="-4"/>
          <w:sz w:val="28"/>
          <w:cs/>
        </w:rPr>
        <w:t xml:space="preserve">  </w:t>
      </w:r>
      <w:r w:rsidRPr="0011027B">
        <w:rPr>
          <w:rFonts w:asciiTheme="majorBidi" w:eastAsia="Tahoma" w:hAnsiTheme="majorBidi" w:cstheme="majorBidi"/>
          <w:color w:val="000000"/>
          <w:spacing w:val="-4"/>
          <w:sz w:val="28"/>
        </w:rPr>
        <w:br/>
      </w:r>
      <w:r w:rsidRPr="0011027B">
        <w:rPr>
          <w:rFonts w:asciiTheme="majorBidi" w:eastAsia="Tahoma" w:hAnsiTheme="majorBidi" w:cs="Angsana New"/>
          <w:color w:val="000000"/>
          <w:spacing w:val="-4"/>
          <w:sz w:val="28"/>
          <w:cs/>
        </w:rPr>
        <w:t xml:space="preserve">             </w:t>
      </w:r>
      <w:r w:rsidRPr="0011027B">
        <w:rPr>
          <w:rFonts w:asciiTheme="majorBidi" w:eastAsia="Tahoma" w:hAnsiTheme="majorBidi" w:cstheme="majorBidi"/>
          <w:color w:val="000000"/>
          <w:spacing w:val="-4"/>
          <w:sz w:val="28"/>
          <w:cs/>
        </w:rPr>
        <w:t>สิทธิ</w:t>
      </w:r>
      <w:r w:rsidRPr="0011027B">
        <w:rPr>
          <w:rFonts w:asciiTheme="majorBidi" w:eastAsia="Tahoma" w:hAnsiTheme="majorBidi" w:cstheme="majorBidi"/>
          <w:color w:val="000000"/>
          <w:sz w:val="28"/>
          <w:cs/>
        </w:rPr>
        <w:t xml:space="preserve">ทราบล่วงหน้าไม่น้อยกว่า </w:t>
      </w:r>
      <w:r w:rsidRPr="0011027B">
        <w:rPr>
          <w:rFonts w:asciiTheme="majorBidi" w:eastAsia="Tahoma" w:hAnsiTheme="majorBidi" w:cstheme="majorBidi"/>
          <w:color w:val="000000"/>
          <w:sz w:val="28"/>
        </w:rPr>
        <w:t xml:space="preserve">60 </w:t>
      </w:r>
      <w:r w:rsidRPr="0011027B">
        <w:rPr>
          <w:rFonts w:asciiTheme="majorBidi" w:eastAsia="Tahoma" w:hAnsiTheme="majorBidi" w:cs="Angsana New"/>
          <w:color w:val="000000"/>
          <w:sz w:val="28"/>
          <w:cs/>
        </w:rPr>
        <w:t>(</w:t>
      </w:r>
      <w:r w:rsidRPr="0011027B">
        <w:rPr>
          <w:rFonts w:asciiTheme="majorBidi" w:eastAsia="Tahoma" w:hAnsiTheme="majorBidi" w:cstheme="majorBidi"/>
          <w:color w:val="000000"/>
          <w:sz w:val="28"/>
          <w:cs/>
        </w:rPr>
        <w:t>หกสิบ</w:t>
      </w:r>
      <w:r w:rsidRPr="0011027B">
        <w:rPr>
          <w:rFonts w:asciiTheme="majorBidi" w:eastAsia="Tahoma" w:hAnsiTheme="majorBidi" w:cs="Angsana New"/>
          <w:color w:val="000000"/>
          <w:sz w:val="28"/>
          <w:cs/>
        </w:rPr>
        <w:t>)</w:t>
      </w:r>
      <w:r w:rsidRPr="0011027B">
        <w:rPr>
          <w:rFonts w:asciiTheme="majorBidi" w:eastAsia="Tahoma" w:hAnsiTheme="majorBidi" w:cstheme="majorBidi" w:hint="cs"/>
          <w:color w:val="000000"/>
          <w:sz w:val="28"/>
          <w:cs/>
        </w:rPr>
        <w:t xml:space="preserve"> </w:t>
      </w:r>
      <w:r w:rsidRPr="0011027B">
        <w:rPr>
          <w:rFonts w:asciiTheme="majorBidi" w:eastAsia="Tahoma" w:hAnsiTheme="majorBidi" w:cstheme="majorBidi"/>
          <w:color w:val="000000"/>
          <w:sz w:val="28"/>
          <w:cs/>
        </w:rPr>
        <w:t xml:space="preserve">วัน ผ่านเว็บไซต์ของผู้ออกใบแสดงสิทธิ </w:t>
      </w:r>
    </w:p>
    <w:p w14:paraId="42681FD0" w14:textId="37A1166D" w:rsidR="008821B6" w:rsidRPr="0011027B" w:rsidRDefault="008821B6" w:rsidP="008821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630"/>
          <w:tab w:val="left" w:pos="709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Tahoma" w:hAnsiTheme="majorBidi" w:cs="Angsana New"/>
          <w:color w:val="000000"/>
          <w:sz w:val="28"/>
          <w:cs/>
        </w:rPr>
        <w:t xml:space="preserve">     </w:t>
      </w:r>
      <w:r w:rsidR="0005729A" w:rsidRPr="0011027B">
        <w:rPr>
          <w:rFonts w:asciiTheme="majorBidi" w:eastAsia="Tahoma" w:hAnsiTheme="majorBidi" w:cstheme="majorBidi" w:hint="cs"/>
          <w:color w:val="000000"/>
          <w:sz w:val="28"/>
          <w:cs/>
        </w:rPr>
        <w:t>4</w:t>
      </w:r>
      <w:r w:rsidRPr="0011027B">
        <w:rPr>
          <w:rFonts w:asciiTheme="majorBidi" w:eastAsia="Tahoma" w:hAnsiTheme="majorBidi" w:cstheme="majorBidi"/>
          <w:color w:val="000000"/>
          <w:sz w:val="28"/>
          <w:cs/>
        </w:rPr>
        <w:t>.</w:t>
      </w:r>
      <w:r w:rsidRPr="0011027B">
        <w:rPr>
          <w:rFonts w:asciiTheme="majorBidi" w:eastAsia="Tahoma" w:hAnsiTheme="majorBidi" w:cstheme="majorBidi"/>
          <w:color w:val="000000"/>
          <w:sz w:val="28"/>
        </w:rPr>
        <w:t xml:space="preserve">2 </w:t>
      </w:r>
      <w:r w:rsidRPr="0011027B">
        <w:rPr>
          <w:rFonts w:asciiTheme="majorBidi" w:eastAsia="Tahoma" w:hAnsiTheme="majorBidi" w:cs="Angsana New"/>
          <w:color w:val="000000"/>
          <w:sz w:val="28"/>
          <w:cs/>
        </w:rPr>
        <w:t xml:space="preserve"> </w:t>
      </w:r>
      <w:r w:rsidRPr="0011027B">
        <w:rPr>
          <w:rFonts w:asciiTheme="majorBidi" w:eastAsia="Tahoma" w:hAnsiTheme="majorBidi" w:cstheme="majorBidi"/>
          <w:color w:val="000000"/>
          <w:spacing w:val="6"/>
          <w:sz w:val="28"/>
          <w:cs/>
        </w:rPr>
        <w:t xml:space="preserve">กรณีปรับเพิ่มค่าธรรมเนียมเกินร้อยละ </w:t>
      </w:r>
      <w:r w:rsidRPr="0011027B">
        <w:rPr>
          <w:rFonts w:asciiTheme="majorBidi" w:eastAsia="Tahoma" w:hAnsiTheme="majorBidi" w:cstheme="majorBidi"/>
          <w:color w:val="000000"/>
          <w:spacing w:val="6"/>
          <w:sz w:val="28"/>
        </w:rPr>
        <w:t>10</w:t>
      </w:r>
      <w:r w:rsidRPr="0011027B">
        <w:rPr>
          <w:rFonts w:asciiTheme="majorBidi" w:eastAsia="Tahoma" w:hAnsiTheme="majorBidi" w:cstheme="majorBidi" w:hint="cs"/>
          <w:color w:val="000000"/>
          <w:spacing w:val="6"/>
          <w:sz w:val="28"/>
          <w:cs/>
        </w:rPr>
        <w:t xml:space="preserve"> </w:t>
      </w:r>
      <w:r w:rsidRPr="0011027B">
        <w:rPr>
          <w:rFonts w:asciiTheme="majorBidi" w:eastAsia="Tahoma" w:hAnsiTheme="majorBidi" w:cs="Angsana New"/>
          <w:color w:val="000000"/>
          <w:spacing w:val="6"/>
          <w:sz w:val="28"/>
          <w:cs/>
        </w:rPr>
        <w:t>(</w:t>
      </w:r>
      <w:r w:rsidRPr="0011027B">
        <w:rPr>
          <w:rFonts w:asciiTheme="majorBidi" w:eastAsia="Tahoma" w:hAnsiTheme="majorBidi" w:cstheme="majorBidi"/>
          <w:color w:val="000000"/>
          <w:spacing w:val="6"/>
          <w:sz w:val="28"/>
          <w:cs/>
        </w:rPr>
        <w:t>สิบ</w:t>
      </w:r>
      <w:r w:rsidRPr="0011027B">
        <w:rPr>
          <w:rFonts w:asciiTheme="majorBidi" w:eastAsia="Tahoma" w:hAnsiTheme="majorBidi" w:cs="Angsana New"/>
          <w:color w:val="000000"/>
          <w:spacing w:val="6"/>
          <w:sz w:val="28"/>
          <w:cs/>
        </w:rPr>
        <w:t>)</w:t>
      </w:r>
      <w:r w:rsidRPr="0011027B">
        <w:rPr>
          <w:rFonts w:asciiTheme="majorBidi" w:eastAsia="Tahoma" w:hAnsiTheme="majorBidi" w:cstheme="majorBidi" w:hint="cs"/>
          <w:color w:val="000000"/>
          <w:spacing w:val="6"/>
          <w:sz w:val="28"/>
          <w:cs/>
        </w:rPr>
        <w:t xml:space="preserve"> </w:t>
      </w:r>
      <w:r w:rsidRPr="0011027B">
        <w:rPr>
          <w:rFonts w:asciiTheme="majorBidi" w:eastAsia="Tahoma" w:hAnsiTheme="majorBidi" w:cstheme="majorBidi"/>
          <w:color w:val="000000"/>
          <w:spacing w:val="6"/>
          <w:sz w:val="28"/>
          <w:cs/>
        </w:rPr>
        <w:t>ของค่าธรรมเนียมเดิม ผู้ออกใบแสดงสิทธิจะจัดให้มีการประชุมผู้</w:t>
      </w:r>
      <w:r w:rsidRPr="0011027B">
        <w:rPr>
          <w:rFonts w:asciiTheme="majorBidi" w:eastAsia="Tahoma" w:hAnsiTheme="majorBidi" w:cs="Angsana New"/>
          <w:color w:val="000000"/>
          <w:spacing w:val="6"/>
          <w:sz w:val="28"/>
          <w:cs/>
        </w:rPr>
        <w:t xml:space="preserve"> </w:t>
      </w:r>
      <w:r w:rsidRPr="0011027B">
        <w:rPr>
          <w:rFonts w:asciiTheme="majorBidi" w:eastAsia="Tahoma" w:hAnsiTheme="majorBidi" w:cstheme="majorBidi"/>
          <w:color w:val="000000"/>
          <w:spacing w:val="6"/>
          <w:sz w:val="28"/>
        </w:rPr>
        <w:br/>
      </w:r>
      <w:r w:rsidRPr="0011027B">
        <w:rPr>
          <w:rFonts w:asciiTheme="majorBidi" w:eastAsia="Tahoma" w:hAnsiTheme="majorBidi" w:cs="Angsana New"/>
          <w:color w:val="000000"/>
          <w:spacing w:val="6"/>
          <w:sz w:val="28"/>
          <w:cs/>
        </w:rPr>
        <w:t xml:space="preserve">          </w:t>
      </w:r>
      <w:r w:rsidRPr="0011027B">
        <w:rPr>
          <w:rFonts w:asciiTheme="majorBidi" w:eastAsia="Tahoma" w:hAnsiTheme="majorBidi" w:cstheme="majorBidi"/>
          <w:color w:val="000000"/>
          <w:spacing w:val="6"/>
          <w:sz w:val="28"/>
          <w:cs/>
        </w:rPr>
        <w:t>ถือ</w:t>
      </w:r>
      <w:r w:rsidRPr="0011027B">
        <w:rPr>
          <w:rFonts w:asciiTheme="majorBidi" w:eastAsia="Tahoma" w:hAnsiTheme="majorBidi" w:cstheme="majorBidi" w:hint="cs"/>
          <w:color w:val="000000"/>
          <w:spacing w:val="6"/>
          <w:sz w:val="28"/>
          <w:cs/>
        </w:rPr>
        <w:t>ใบ</w:t>
      </w:r>
      <w:r w:rsidRPr="0011027B">
        <w:rPr>
          <w:rFonts w:asciiTheme="majorBidi" w:eastAsia="Tahoma" w:hAnsiTheme="majorBidi" w:cstheme="majorBidi"/>
          <w:color w:val="000000"/>
          <w:sz w:val="28"/>
          <w:cs/>
        </w:rPr>
        <w:t>แสดงสิทธิเพื่อขอมติจากผู้ถือใบแสดงสิทธิก่อนที่จะดำเนินการ</w:t>
      </w:r>
    </w:p>
    <w:p w14:paraId="2F99487A" w14:textId="4FB506FA" w:rsidR="008821B6" w:rsidRPr="0011027B" w:rsidRDefault="008821B6" w:rsidP="008821B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450"/>
          <w:tab w:val="left" w:pos="720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Tahoma" w:hAnsiTheme="majorBidi" w:cs="Angsana New"/>
          <w:color w:val="000000"/>
          <w:sz w:val="28"/>
          <w:cs/>
        </w:rPr>
        <w:t xml:space="preserve">     </w:t>
      </w:r>
      <w:r w:rsidR="0005729A" w:rsidRPr="0011027B">
        <w:rPr>
          <w:rFonts w:asciiTheme="majorBidi" w:eastAsia="Tahoma" w:hAnsiTheme="majorBidi" w:cstheme="majorBidi" w:hint="cs"/>
          <w:color w:val="000000"/>
          <w:sz w:val="28"/>
          <w:cs/>
        </w:rPr>
        <w:t>4</w:t>
      </w:r>
      <w:r w:rsidRPr="0011027B">
        <w:rPr>
          <w:rFonts w:asciiTheme="majorBidi" w:eastAsia="Tahoma" w:hAnsiTheme="majorBidi" w:cstheme="majorBidi"/>
          <w:color w:val="000000"/>
          <w:sz w:val="28"/>
          <w:cs/>
        </w:rPr>
        <w:t>.</w:t>
      </w:r>
      <w:r w:rsidRPr="0011027B">
        <w:rPr>
          <w:rFonts w:asciiTheme="majorBidi" w:eastAsia="Tahoma" w:hAnsiTheme="majorBidi" w:cstheme="majorBidi"/>
          <w:color w:val="000000"/>
          <w:sz w:val="28"/>
        </w:rPr>
        <w:t>3</w:t>
      </w:r>
      <w:r w:rsidRPr="0011027B">
        <w:rPr>
          <w:rFonts w:asciiTheme="majorBidi" w:eastAsia="Tahoma" w:hAnsiTheme="majorBidi" w:cs="Angsana New"/>
          <w:color w:val="000000"/>
          <w:sz w:val="28"/>
          <w:cs/>
        </w:rPr>
        <w:t xml:space="preserve">  </w:t>
      </w:r>
      <w:r w:rsidRPr="0011027B">
        <w:rPr>
          <w:rFonts w:asciiTheme="majorBidi" w:eastAsia="Tahoma" w:hAnsiTheme="majorBidi" w:cstheme="majorBidi"/>
          <w:color w:val="000000"/>
          <w:sz w:val="28"/>
          <w:cs/>
        </w:rPr>
        <w:t>ผู้ออกใบแสดงสิทธิจะจัดให้มีการประชุมผู้ถือใบแสดงสิทธิเพื่อขอมติจากผู้ถือใบแสดงสิทธิ หากค่าธรรมเนียมสุดท้าย</w:t>
      </w:r>
      <w:r w:rsidRPr="0011027B">
        <w:rPr>
          <w:rFonts w:asciiTheme="majorBidi" w:eastAsia="Tahoma" w:hAnsiTheme="majorBidi" w:cstheme="majorBidi" w:hint="cs"/>
          <w:color w:val="000000"/>
          <w:sz w:val="28"/>
          <w:cs/>
        </w:rPr>
        <w:t>ที่</w:t>
      </w:r>
      <w:r w:rsidRPr="0011027B">
        <w:rPr>
          <w:rFonts w:asciiTheme="majorBidi" w:eastAsia="Tahoma" w:hAnsiTheme="majorBidi" w:cstheme="majorBidi"/>
          <w:color w:val="000000"/>
          <w:sz w:val="28"/>
        </w:rPr>
        <w:br/>
      </w:r>
      <w:r w:rsidRPr="0011027B">
        <w:rPr>
          <w:rFonts w:asciiTheme="majorBidi" w:eastAsia="Tahoma" w:hAnsiTheme="majorBidi" w:cs="Angsana New"/>
          <w:color w:val="000000"/>
          <w:sz w:val="28"/>
          <w:cs/>
        </w:rPr>
        <w:t xml:space="preserve">           </w:t>
      </w:r>
      <w:r w:rsidRPr="0011027B">
        <w:rPr>
          <w:rFonts w:asciiTheme="majorBidi" w:eastAsia="Tahoma" w:hAnsiTheme="majorBidi" w:cstheme="majorBidi" w:hint="cs"/>
          <w:color w:val="000000"/>
          <w:sz w:val="28"/>
          <w:cs/>
        </w:rPr>
        <w:t xml:space="preserve"> </w:t>
      </w:r>
      <w:r w:rsidRPr="0011027B">
        <w:rPr>
          <w:rFonts w:asciiTheme="majorBidi" w:eastAsia="Tahoma" w:hAnsiTheme="majorBidi" w:cstheme="majorBidi"/>
          <w:color w:val="000000"/>
          <w:sz w:val="28"/>
          <w:cs/>
        </w:rPr>
        <w:t xml:space="preserve">ปรับเพิ่มขึ้นตามข้อ </w:t>
      </w:r>
      <w:r w:rsidR="00EB1180" w:rsidRPr="0011027B">
        <w:rPr>
          <w:rFonts w:asciiTheme="majorBidi" w:eastAsia="Tahoma" w:hAnsiTheme="majorBidi" w:cstheme="majorBidi"/>
          <w:color w:val="000000"/>
          <w:sz w:val="28"/>
        </w:rPr>
        <w:t>4</w:t>
      </w:r>
      <w:r w:rsidRPr="0011027B">
        <w:rPr>
          <w:rFonts w:asciiTheme="majorBidi" w:eastAsia="Tahoma" w:hAnsiTheme="majorBidi" w:cstheme="majorBidi"/>
          <w:color w:val="000000"/>
          <w:sz w:val="28"/>
          <w:cs/>
        </w:rPr>
        <w:t>.</w:t>
      </w:r>
      <w:r w:rsidRPr="0011027B">
        <w:rPr>
          <w:rFonts w:asciiTheme="majorBidi" w:eastAsia="Tahoma" w:hAnsiTheme="majorBidi" w:cstheme="majorBidi"/>
          <w:color w:val="000000"/>
          <w:sz w:val="28"/>
        </w:rPr>
        <w:t xml:space="preserve">1 </w:t>
      </w:r>
      <w:r w:rsidRPr="0011027B">
        <w:rPr>
          <w:rFonts w:asciiTheme="majorBidi" w:eastAsia="Tahoma" w:hAnsiTheme="majorBidi" w:cstheme="majorBidi"/>
          <w:color w:val="000000"/>
          <w:sz w:val="28"/>
          <w:cs/>
        </w:rPr>
        <w:t xml:space="preserve">มีอัตราเกินกว่าร้อยละ </w:t>
      </w:r>
      <w:r w:rsidRPr="0011027B">
        <w:rPr>
          <w:rFonts w:asciiTheme="majorBidi" w:eastAsia="Tahoma" w:hAnsiTheme="majorBidi" w:cstheme="majorBidi"/>
          <w:color w:val="000000"/>
          <w:sz w:val="28"/>
        </w:rPr>
        <w:t>10</w:t>
      </w:r>
      <w:r w:rsidRPr="0011027B">
        <w:rPr>
          <w:rFonts w:asciiTheme="majorBidi" w:eastAsia="Tahoma" w:hAnsiTheme="majorBidi" w:cstheme="majorBidi"/>
          <w:color w:val="000000"/>
          <w:sz w:val="28"/>
          <w:cs/>
        </w:rPr>
        <w:t xml:space="preserve"> </w:t>
      </w:r>
      <w:r w:rsidRPr="0011027B">
        <w:rPr>
          <w:rFonts w:asciiTheme="majorBidi" w:eastAsia="Tahoma" w:hAnsiTheme="majorBidi" w:cs="Angsana New"/>
          <w:color w:val="000000"/>
          <w:sz w:val="28"/>
          <w:cs/>
        </w:rPr>
        <w:t>(</w:t>
      </w:r>
      <w:r w:rsidRPr="0011027B">
        <w:rPr>
          <w:rFonts w:asciiTheme="majorBidi" w:eastAsia="Tahoma" w:hAnsiTheme="majorBidi" w:cstheme="majorBidi"/>
          <w:color w:val="000000"/>
          <w:sz w:val="28"/>
          <w:cs/>
        </w:rPr>
        <w:t>สิบ</w:t>
      </w:r>
      <w:r w:rsidRPr="0011027B">
        <w:rPr>
          <w:rFonts w:asciiTheme="majorBidi" w:eastAsia="Tahoma" w:hAnsiTheme="majorBidi" w:cs="Angsana New"/>
          <w:color w:val="000000"/>
          <w:sz w:val="28"/>
          <w:cs/>
        </w:rPr>
        <w:t xml:space="preserve">) </w:t>
      </w:r>
      <w:r w:rsidRPr="0011027B">
        <w:rPr>
          <w:rFonts w:asciiTheme="majorBidi" w:eastAsia="Tahoma" w:hAnsiTheme="majorBidi" w:cstheme="majorBidi"/>
          <w:color w:val="000000"/>
          <w:sz w:val="28"/>
          <w:cs/>
        </w:rPr>
        <w:t xml:space="preserve">ของค่าธรรมเนียมเดิม </w:t>
      </w:r>
    </w:p>
    <w:p w14:paraId="267E48F6" w14:textId="6776075C" w:rsidR="008821B6" w:rsidRPr="0011027B" w:rsidRDefault="008821B6" w:rsidP="008821B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09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Tahoma" w:hAnsiTheme="majorBidi" w:cs="Angsana New"/>
          <w:color w:val="000000"/>
          <w:sz w:val="28"/>
          <w:cs/>
        </w:rPr>
        <w:t xml:space="preserve">     </w:t>
      </w:r>
      <w:r w:rsidR="00DF5DEC" w:rsidRPr="0011027B">
        <w:rPr>
          <w:rFonts w:asciiTheme="majorBidi" w:eastAsia="Tahoma" w:hAnsiTheme="majorBidi" w:cstheme="majorBidi" w:hint="cs"/>
          <w:color w:val="000000"/>
          <w:sz w:val="28"/>
          <w:cs/>
        </w:rPr>
        <w:t>4</w:t>
      </w:r>
      <w:r w:rsidRPr="0011027B">
        <w:rPr>
          <w:rFonts w:asciiTheme="majorBidi" w:eastAsia="Tahoma" w:hAnsiTheme="majorBidi" w:cstheme="majorBidi"/>
          <w:color w:val="000000"/>
          <w:sz w:val="28"/>
          <w:cs/>
        </w:rPr>
        <w:t>.</w:t>
      </w:r>
      <w:r w:rsidRPr="0011027B">
        <w:rPr>
          <w:rFonts w:asciiTheme="majorBidi" w:eastAsia="Tahoma" w:hAnsiTheme="majorBidi" w:cstheme="majorBidi"/>
          <w:color w:val="000000"/>
          <w:sz w:val="28"/>
        </w:rPr>
        <w:t xml:space="preserve">4 </w:t>
      </w:r>
      <w:r w:rsidRPr="0011027B">
        <w:rPr>
          <w:rFonts w:asciiTheme="majorBidi" w:eastAsia="Tahoma" w:hAnsiTheme="majorBidi" w:cs="Angsana New"/>
          <w:color w:val="000000"/>
          <w:sz w:val="28"/>
          <w:cs/>
        </w:rPr>
        <w:t xml:space="preserve"> </w:t>
      </w:r>
      <w:r w:rsidRPr="0011027B">
        <w:rPr>
          <w:rFonts w:asciiTheme="majorBidi" w:eastAsia="Tahoma" w:hAnsiTheme="majorBidi" w:cstheme="majorBidi"/>
          <w:color w:val="000000"/>
          <w:sz w:val="28"/>
          <w:cs/>
        </w:rPr>
        <w:t>กรณีลดค่าธรรมเนียม ผู้ออกใบแสดงสิทธิจะประกาศผ่านเว็บไซต์ของผู้ออกใบแสดงสิทธิ</w:t>
      </w:r>
      <w:r w:rsidRPr="0011027B">
        <w:rPr>
          <w:rFonts w:asciiTheme="majorBidi" w:eastAsia="Tahoma" w:hAnsiTheme="majorBidi" w:cstheme="majorBidi"/>
          <w:color w:val="000000"/>
          <w:sz w:val="28"/>
        </w:rPr>
        <w:tab/>
      </w:r>
    </w:p>
    <w:p w14:paraId="55C1DAA2" w14:textId="10BDAB65" w:rsidR="008821B6" w:rsidRPr="0011027B" w:rsidRDefault="00DF5DEC" w:rsidP="008821B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Tahoma" w:hAnsiTheme="majorBidi" w:cstheme="majorBidi" w:hint="cs"/>
          <w:color w:val="000000"/>
          <w:sz w:val="28"/>
          <w:cs/>
        </w:rPr>
        <w:t>5</w:t>
      </w:r>
      <w:r w:rsidR="008821B6" w:rsidRPr="0011027B">
        <w:rPr>
          <w:rFonts w:asciiTheme="majorBidi" w:eastAsia="Tahoma" w:hAnsiTheme="majorBidi" w:cstheme="majorBidi"/>
          <w:color w:val="000000"/>
          <w:sz w:val="28"/>
          <w:cs/>
        </w:rPr>
        <w:t xml:space="preserve">. </w:t>
      </w:r>
      <w:r w:rsidR="008821B6" w:rsidRPr="0011027B">
        <w:rPr>
          <w:rFonts w:asciiTheme="majorBidi" w:eastAsia="Tahoma" w:hAnsiTheme="majorBidi" w:cstheme="majorBidi"/>
          <w:color w:val="000000"/>
          <w:sz w:val="28"/>
        </w:rPr>
        <w:tab/>
      </w:r>
      <w:r w:rsidR="008821B6" w:rsidRPr="0011027B">
        <w:rPr>
          <w:rFonts w:asciiTheme="majorBidi" w:eastAsia="Tahoma" w:hAnsiTheme="majorBidi" w:cstheme="majorBidi"/>
          <w:color w:val="000000"/>
          <w:spacing w:val="6"/>
          <w:sz w:val="28"/>
          <w:cs/>
        </w:rPr>
        <w:t>ค่าธรรมเนียมตามข้อ</w:t>
      </w:r>
      <w:r w:rsidR="008821B6" w:rsidRPr="0011027B">
        <w:rPr>
          <w:rFonts w:asciiTheme="majorBidi" w:eastAsia="Tahoma" w:hAnsiTheme="majorBidi" w:cstheme="majorBidi" w:hint="cs"/>
          <w:color w:val="000000"/>
          <w:spacing w:val="6"/>
          <w:sz w:val="28"/>
          <w:cs/>
        </w:rPr>
        <w:t xml:space="preserve"> 1</w:t>
      </w:r>
      <w:r w:rsidR="00FE3316">
        <w:rPr>
          <w:rFonts w:asciiTheme="majorBidi" w:eastAsia="Tahoma" w:hAnsiTheme="majorBidi" w:cstheme="majorBidi"/>
          <w:color w:val="000000"/>
          <w:spacing w:val="6"/>
          <w:sz w:val="28"/>
        </w:rPr>
        <w:t xml:space="preserve"> </w:t>
      </w:r>
      <w:r w:rsidR="008821B6" w:rsidRPr="0011027B">
        <w:rPr>
          <w:rFonts w:asciiTheme="majorBidi" w:eastAsia="Tahoma" w:hAnsiTheme="majorBidi" w:cstheme="majorBidi" w:hint="cs"/>
          <w:color w:val="000000"/>
          <w:spacing w:val="6"/>
          <w:sz w:val="28"/>
          <w:cs/>
        </w:rPr>
        <w:t>ถึง</w:t>
      </w:r>
      <w:r w:rsidR="008821B6" w:rsidRPr="0011027B">
        <w:rPr>
          <w:rFonts w:asciiTheme="majorBidi" w:eastAsia="Tahoma" w:hAnsiTheme="majorBidi" w:cstheme="majorBidi"/>
          <w:color w:val="000000"/>
          <w:spacing w:val="6"/>
          <w:sz w:val="28"/>
          <w:cs/>
        </w:rPr>
        <w:t>ข้อ</w:t>
      </w:r>
      <w:r w:rsidR="00A26F17" w:rsidRPr="0011027B">
        <w:rPr>
          <w:rFonts w:asciiTheme="majorBidi" w:eastAsia="Tahoma" w:hAnsiTheme="majorBidi" w:cstheme="majorBidi" w:hint="cs"/>
          <w:color w:val="000000"/>
          <w:spacing w:val="6"/>
          <w:sz w:val="28"/>
          <w:cs/>
        </w:rPr>
        <w:t xml:space="preserve"> </w:t>
      </w:r>
      <w:r w:rsidR="0005729A" w:rsidRPr="0011027B">
        <w:rPr>
          <w:rFonts w:asciiTheme="majorBidi" w:eastAsia="Tahoma" w:hAnsiTheme="majorBidi" w:cstheme="majorBidi" w:hint="cs"/>
          <w:color w:val="000000"/>
          <w:spacing w:val="6"/>
          <w:sz w:val="28"/>
          <w:cs/>
        </w:rPr>
        <w:t>3</w:t>
      </w:r>
      <w:r w:rsidR="008821B6" w:rsidRPr="0011027B">
        <w:rPr>
          <w:rFonts w:asciiTheme="majorBidi" w:eastAsia="Tahoma" w:hAnsiTheme="majorBidi" w:cstheme="majorBidi"/>
          <w:color w:val="000000"/>
          <w:spacing w:val="6"/>
          <w:sz w:val="28"/>
          <w:cs/>
        </w:rPr>
        <w:t xml:space="preserve"> ยังไม่รวมถึงผลต่างอัตราแลกเปลี่ยนที่อาจเกิดขึ้นระหว่างการดำเนินการ โดย</w:t>
      </w:r>
      <w:r w:rsidR="008821B6" w:rsidRPr="0011027B">
        <w:rPr>
          <w:rFonts w:asciiTheme="majorBidi" w:eastAsia="Tahoma" w:hAnsiTheme="majorBidi" w:cstheme="majorBidi" w:hint="cs"/>
          <w:color w:val="000000"/>
          <w:spacing w:val="6"/>
          <w:sz w:val="28"/>
          <w:cs/>
        </w:rPr>
        <w:t>ผู้ถือ</w:t>
      </w:r>
      <w:r w:rsidR="008821B6" w:rsidRPr="0011027B">
        <w:rPr>
          <w:rFonts w:asciiTheme="majorBidi" w:eastAsia="Tahoma" w:hAnsiTheme="majorBidi" w:cstheme="majorBidi"/>
          <w:color w:val="000000"/>
          <w:spacing w:val="6"/>
          <w:sz w:val="28"/>
          <w:cs/>
        </w:rPr>
        <w:br/>
      </w:r>
      <w:r w:rsidR="008821B6" w:rsidRPr="0011027B">
        <w:rPr>
          <w:rFonts w:asciiTheme="majorBidi" w:eastAsia="Tahoma" w:hAnsiTheme="majorBidi" w:cs="Angsana New"/>
          <w:color w:val="000000"/>
          <w:spacing w:val="6"/>
          <w:sz w:val="28"/>
          <w:cs/>
        </w:rPr>
        <w:t xml:space="preserve">     </w:t>
      </w:r>
      <w:r w:rsidR="008821B6" w:rsidRPr="0011027B">
        <w:rPr>
          <w:rFonts w:asciiTheme="majorBidi" w:eastAsia="Tahoma" w:hAnsiTheme="majorBidi" w:cstheme="majorBidi"/>
          <w:color w:val="000000"/>
          <w:spacing w:val="6"/>
          <w:sz w:val="28"/>
          <w:cs/>
        </w:rPr>
        <w:t>ใบ</w:t>
      </w:r>
      <w:r w:rsidR="008821B6" w:rsidRPr="0011027B">
        <w:rPr>
          <w:rFonts w:asciiTheme="majorBidi" w:eastAsia="Tahoma" w:hAnsiTheme="majorBidi" w:cstheme="majorBidi"/>
          <w:color w:val="000000"/>
          <w:sz w:val="28"/>
          <w:cs/>
        </w:rPr>
        <w:t>แสดงสิทธิจะต้องเป็นผู้รับผิดชอบในส่วนดังกล่าว</w:t>
      </w:r>
    </w:p>
    <w:p w14:paraId="60C13F3F" w14:textId="100B3101" w:rsidR="00792FFF" w:rsidRPr="0011027B" w:rsidRDefault="00DF5DEC" w:rsidP="00CD6F6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120" w:after="0" w:line="240" w:lineRule="auto"/>
        <w:ind w:left="1" w:hanging="3"/>
        <w:jc w:val="thaiDistribute"/>
        <w:rPr>
          <w:rFonts w:asciiTheme="majorBidi" w:eastAsia="Tahoma" w:hAnsiTheme="majorBidi" w:cstheme="majorBidi"/>
          <w:color w:val="000000"/>
          <w:sz w:val="28"/>
        </w:rPr>
      </w:pPr>
      <w:r w:rsidRPr="0011027B">
        <w:rPr>
          <w:rFonts w:asciiTheme="majorBidi" w:eastAsia="Tahoma" w:hAnsiTheme="majorBidi" w:cstheme="majorBidi" w:hint="cs"/>
          <w:color w:val="000000"/>
          <w:sz w:val="28"/>
          <w:cs/>
        </w:rPr>
        <w:t>6</w:t>
      </w:r>
      <w:r w:rsidR="008821B6" w:rsidRPr="0011027B">
        <w:rPr>
          <w:rFonts w:asciiTheme="majorBidi" w:eastAsia="Tahoma" w:hAnsiTheme="majorBidi" w:cstheme="majorBidi"/>
          <w:color w:val="000000"/>
          <w:sz w:val="28"/>
          <w:cs/>
        </w:rPr>
        <w:t xml:space="preserve">. </w:t>
      </w:r>
      <w:r w:rsidR="008821B6" w:rsidRPr="0011027B">
        <w:rPr>
          <w:rFonts w:asciiTheme="majorBidi" w:eastAsia="Tahoma" w:hAnsiTheme="majorBidi" w:cs="Angsana New"/>
          <w:color w:val="000000"/>
          <w:sz w:val="28"/>
          <w:cs/>
        </w:rPr>
        <w:t xml:space="preserve">  </w:t>
      </w:r>
      <w:r w:rsidR="008821B6" w:rsidRPr="0011027B">
        <w:rPr>
          <w:rFonts w:asciiTheme="majorBidi" w:eastAsia="Tahoma" w:hAnsiTheme="majorBidi" w:cstheme="majorBidi"/>
          <w:color w:val="000000"/>
          <w:sz w:val="28"/>
          <w:cs/>
        </w:rPr>
        <w:t xml:space="preserve">ค่าธรรมเนียมที่ระบุในส่วนที่ </w:t>
      </w:r>
      <w:r w:rsidR="008821B6" w:rsidRPr="0011027B">
        <w:rPr>
          <w:rFonts w:asciiTheme="majorBidi" w:eastAsia="Angsana New" w:hAnsiTheme="majorBidi" w:cstheme="majorBidi"/>
          <w:color w:val="000000"/>
          <w:sz w:val="28"/>
        </w:rPr>
        <w:t>1</w:t>
      </w:r>
      <w:r w:rsidR="008821B6" w:rsidRPr="0011027B">
        <w:rPr>
          <w:rFonts w:asciiTheme="majorBidi" w:eastAsia="Tahoma" w:hAnsiTheme="majorBidi" w:cstheme="majorBidi"/>
          <w:color w:val="000000"/>
          <w:sz w:val="28"/>
          <w:cs/>
        </w:rPr>
        <w:t xml:space="preserve"> นี้ ยังไม่รวมภาษีมูลค่าเพิ่ม</w:t>
      </w:r>
    </w:p>
    <w:p w14:paraId="38E9C9AC" w14:textId="78F43A4A" w:rsidR="004D2C9E" w:rsidRPr="0011027B" w:rsidRDefault="004D2C9E" w:rsidP="00E636F8">
      <w:pPr>
        <w:pStyle w:val="BalloonText"/>
        <w:tabs>
          <w:tab w:val="left" w:pos="284"/>
        </w:tabs>
        <w:spacing w:before="120"/>
        <w:jc w:val="thaiDistribute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11027B">
        <w:rPr>
          <w:rFonts w:asciiTheme="majorBidi" w:eastAsia="Tahoma" w:hAnsiTheme="majorBidi" w:cstheme="majorBidi"/>
          <w:b/>
          <w:bCs/>
          <w:color w:val="000000"/>
          <w:sz w:val="28"/>
          <w:szCs w:val="28"/>
          <w:u w:val="single"/>
          <w:cs/>
        </w:rPr>
        <w:lastRenderedPageBreak/>
        <w:t>ส่วนที่</w:t>
      </w:r>
      <w:r w:rsidR="00E83A8A" w:rsidRPr="0011027B">
        <w:rPr>
          <w:rFonts w:asciiTheme="majorBidi" w:eastAsia="Tahoma" w:hAnsiTheme="majorBidi" w:cstheme="majorBidi"/>
          <w:b/>
          <w:bCs/>
          <w:color w:val="000000"/>
          <w:sz w:val="28"/>
          <w:szCs w:val="28"/>
          <w:u w:val="single"/>
          <w:cs/>
        </w:rPr>
        <w:t xml:space="preserve"> </w:t>
      </w:r>
      <w:r w:rsidRPr="0011027B">
        <w:rPr>
          <w:rFonts w:asciiTheme="majorBidi" w:eastAsia="Tahoma" w:hAnsiTheme="majorBidi" w:cstheme="majorBidi"/>
          <w:b/>
          <w:bCs/>
          <w:color w:val="000000"/>
          <w:sz w:val="28"/>
          <w:szCs w:val="28"/>
          <w:u w:val="single"/>
          <w:cs/>
        </w:rPr>
        <w:t xml:space="preserve">2 </w:t>
      </w:r>
      <w:r w:rsidR="0069486F" w:rsidRPr="0011027B">
        <w:rPr>
          <w:rFonts w:asciiTheme="majorBidi" w:hAnsiTheme="majorBidi" w:hint="cs"/>
          <w:b/>
          <w:bCs/>
          <w:sz w:val="28"/>
          <w:szCs w:val="28"/>
          <w:u w:val="single"/>
          <w:cs/>
          <w:lang w:val="en-GB" w:eastAsia="en-US"/>
        </w:rPr>
        <w:t>ค่าธรรมเนียมและค่าใช้จ่ายที่รวมอยู่ในราคาเสนอขายตราสาร</w:t>
      </w:r>
      <w:r w:rsidR="0069486F" w:rsidRPr="0011027B">
        <w:rPr>
          <w:rFonts w:asciiTheme="majorBidi" w:hAnsiTheme="majorBidi"/>
          <w:b/>
          <w:bCs/>
          <w:sz w:val="28"/>
          <w:szCs w:val="28"/>
          <w:u w:val="single"/>
          <w:cs/>
          <w:lang w:val="en-GB" w:eastAsia="en-US"/>
        </w:rPr>
        <w:t xml:space="preserve"> </w:t>
      </w:r>
      <w:r w:rsidR="0069486F" w:rsidRPr="0011027B">
        <w:rPr>
          <w:rFonts w:asciiTheme="majorBidi" w:hAnsiTheme="majorBidi" w:hint="cs"/>
          <w:b/>
          <w:bCs/>
          <w:sz w:val="28"/>
          <w:szCs w:val="28"/>
          <w:u w:val="single"/>
          <w:cs/>
          <w:lang w:val="en-GB" w:eastAsia="en-US"/>
        </w:rPr>
        <w:t>ณ</w:t>
      </w:r>
      <w:r w:rsidR="0069486F" w:rsidRPr="0011027B">
        <w:rPr>
          <w:rFonts w:asciiTheme="majorBidi" w:hAnsiTheme="majorBidi"/>
          <w:b/>
          <w:bCs/>
          <w:sz w:val="28"/>
          <w:szCs w:val="28"/>
          <w:u w:val="single"/>
          <w:cs/>
          <w:lang w:val="en-GB" w:eastAsia="en-US"/>
        </w:rPr>
        <w:t xml:space="preserve"> </w:t>
      </w:r>
      <w:r w:rsidR="0069486F" w:rsidRPr="0011027B">
        <w:rPr>
          <w:rFonts w:asciiTheme="majorBidi" w:hAnsiTheme="majorBidi" w:hint="cs"/>
          <w:b/>
          <w:bCs/>
          <w:sz w:val="28"/>
          <w:szCs w:val="28"/>
          <w:u w:val="single"/>
          <w:cs/>
          <w:lang w:val="en-GB" w:eastAsia="en-US"/>
        </w:rPr>
        <w:t>ราคาเปิด</w:t>
      </w:r>
      <w:r w:rsidR="0069486F" w:rsidRPr="0011027B">
        <w:rPr>
          <w:rFonts w:asciiTheme="majorBidi" w:hAnsiTheme="majorBidi"/>
          <w:b/>
          <w:bCs/>
          <w:sz w:val="28"/>
          <w:szCs w:val="28"/>
          <w:u w:val="single"/>
          <w:cs/>
          <w:lang w:val="en-GB" w:eastAsia="en-US"/>
        </w:rPr>
        <w:t xml:space="preserve"> (</w:t>
      </w:r>
      <w:r w:rsidR="0069486F" w:rsidRPr="0011027B">
        <w:rPr>
          <w:rFonts w:asciiTheme="majorBidi" w:hAnsiTheme="majorBidi" w:cstheme="majorBidi"/>
          <w:b/>
          <w:bCs/>
          <w:sz w:val="28"/>
          <w:szCs w:val="28"/>
          <w:u w:val="single"/>
          <w:lang w:val="en-GB" w:eastAsia="en-US"/>
        </w:rPr>
        <w:t>ATO)</w:t>
      </w:r>
    </w:p>
    <w:p w14:paraId="45AC6062" w14:textId="2AD2520F" w:rsidR="00E636F8" w:rsidRPr="0011027B" w:rsidRDefault="00E636F8" w:rsidP="00E636F8">
      <w:pPr>
        <w:pStyle w:val="BalloonText"/>
        <w:tabs>
          <w:tab w:val="left" w:pos="284"/>
        </w:tabs>
        <w:spacing w:before="120"/>
        <w:jc w:val="thaiDistribute"/>
        <w:rPr>
          <w:rFonts w:asciiTheme="majorBidi" w:hAnsiTheme="majorBidi" w:cstheme="majorBidi"/>
          <w:color w:val="000000"/>
          <w:sz w:val="28"/>
          <w:szCs w:val="28"/>
        </w:rPr>
      </w:pPr>
      <w:r w:rsidRPr="0011027B">
        <w:rPr>
          <w:rFonts w:asciiTheme="majorBidi" w:hAnsiTheme="majorBidi" w:cstheme="majorBidi" w:hint="cs"/>
          <w:color w:val="000000"/>
          <w:sz w:val="28"/>
          <w:szCs w:val="28"/>
          <w:cs/>
        </w:rPr>
        <w:t xml:space="preserve">       </w:t>
      </w:r>
      <w:r w:rsidRPr="0011027B">
        <w:rPr>
          <w:rFonts w:asciiTheme="majorBidi" w:hAnsiTheme="majorBidi" w:cstheme="majorBidi"/>
          <w:color w:val="000000"/>
          <w:sz w:val="28"/>
          <w:szCs w:val="28"/>
          <w:cs/>
        </w:rPr>
        <w:t>ค่าธรรมเนียมและค่าใช้จ่าย</w:t>
      </w:r>
      <w:r w:rsidRPr="0011027B">
        <w:rPr>
          <w:rFonts w:asciiTheme="majorBidi" w:hAnsiTheme="majorBidi" w:cstheme="majorBidi" w:hint="cs"/>
          <w:color w:val="000000"/>
          <w:sz w:val="28"/>
          <w:szCs w:val="28"/>
          <w:cs/>
        </w:rPr>
        <w:t>ในการดำเนินการ</w:t>
      </w:r>
      <w:r w:rsidRPr="0011027B">
        <w:rPr>
          <w:rFonts w:asciiTheme="majorBidi" w:hAnsiTheme="majorBidi" w:cstheme="majorBidi"/>
          <w:color w:val="000000"/>
          <w:sz w:val="28"/>
          <w:szCs w:val="28"/>
          <w:cs/>
        </w:rPr>
        <w:t xml:space="preserve">ที่เกี่ยวข้องในการซื้อหลักทรัพย์ต่างประเทศ เช่น </w:t>
      </w:r>
      <w:r w:rsidRPr="0011027B">
        <w:rPr>
          <w:rFonts w:asciiTheme="majorBidi" w:hAnsiTheme="majorBidi" w:cstheme="majorBidi"/>
          <w:color w:val="000000"/>
          <w:sz w:val="28"/>
          <w:szCs w:val="28"/>
          <w:cs/>
          <w:lang w:val="en-US"/>
        </w:rPr>
        <w:t xml:space="preserve">ค่าธรรมเนียมการซื้อขายหลักทรัพย์ต่างประเทศ ค่าธรรมเนียมการเก็บหุ้น ภาษีที่เกี่ยวข้อง ค่าธรรมเนียมต่างๆ ที่ตลาดหลักทรัพย์ต่างประเทศกำหนด </w:t>
      </w:r>
      <w:r w:rsidRPr="0011027B">
        <w:rPr>
          <w:rFonts w:asciiTheme="majorBidi" w:hAnsiTheme="majorBidi" w:cstheme="majorBidi"/>
          <w:color w:val="000000"/>
          <w:sz w:val="28"/>
          <w:szCs w:val="28"/>
          <w:cs/>
          <w:lang w:val="en-US"/>
        </w:rPr>
        <w:br/>
        <w:t>เป็นต้น รวมถึงค่าใช้จ่ายในการดำเนินการของผู้ออกตราสาร และค่าใช้จ่ายอื่นๆ ตามที่เกิดขึ้นจริง ทั้งนี้</w:t>
      </w:r>
      <w:r w:rsidRPr="0011027B">
        <w:rPr>
          <w:rFonts w:asciiTheme="majorBidi" w:hAnsiTheme="majorBidi" w:cstheme="majorBidi"/>
          <w:color w:val="000000"/>
          <w:sz w:val="28"/>
          <w:szCs w:val="28"/>
          <w:cs/>
        </w:rPr>
        <w:t xml:space="preserve"> </w:t>
      </w:r>
      <w:r w:rsidR="0077014B" w:rsidRPr="0011027B">
        <w:rPr>
          <w:rFonts w:asciiTheme="majorBidi" w:hAnsiTheme="majorBidi" w:cstheme="majorBidi"/>
          <w:color w:val="000000"/>
          <w:sz w:val="28"/>
          <w:szCs w:val="28"/>
          <w:cs/>
        </w:rPr>
        <w:t>ไม่เกินร้อยละ 0.</w:t>
      </w:r>
      <w:r w:rsidR="0077014B" w:rsidRPr="0011027B">
        <w:rPr>
          <w:rFonts w:asciiTheme="majorBidi" w:hAnsiTheme="majorBidi" w:cstheme="majorBidi" w:hint="cs"/>
          <w:color w:val="000000"/>
          <w:sz w:val="28"/>
          <w:szCs w:val="28"/>
          <w:cs/>
        </w:rPr>
        <w:t>5</w:t>
      </w:r>
      <w:r w:rsidR="0077014B" w:rsidRPr="0011027B">
        <w:rPr>
          <w:rFonts w:asciiTheme="majorBidi" w:hAnsiTheme="majorBidi" w:cstheme="majorBidi"/>
          <w:color w:val="000000"/>
          <w:sz w:val="28"/>
          <w:szCs w:val="28"/>
          <w:cs/>
        </w:rPr>
        <w:t xml:space="preserve"> (ศูนย์จุดห้า) </w:t>
      </w:r>
      <w:r w:rsidRPr="0011027B">
        <w:rPr>
          <w:rFonts w:asciiTheme="majorBidi" w:hAnsiTheme="majorBidi" w:cstheme="majorBidi"/>
          <w:color w:val="000000"/>
          <w:sz w:val="28"/>
          <w:szCs w:val="28"/>
          <w:cs/>
        </w:rPr>
        <w:t xml:space="preserve"> ของราคาซื้อหลักทรัพย์ต่างประเทศ ซึ่งจะแปลงเป็นเงินบาทโดยใช้อัตราแลกเปลี่ยนตามสกุลเงินที่ใช้ซื้อหลักทรัพย์ต่างประเทศ</w:t>
      </w:r>
    </w:p>
    <w:p w14:paraId="6378AECB" w14:textId="77777777" w:rsidR="0005729A" w:rsidRPr="0011027B" w:rsidRDefault="0005729A" w:rsidP="00E636F8">
      <w:pPr>
        <w:pStyle w:val="BalloonText"/>
        <w:tabs>
          <w:tab w:val="left" w:pos="284"/>
        </w:tabs>
        <w:spacing w:before="120"/>
        <w:jc w:val="thaiDistribute"/>
        <w:rPr>
          <w:rFonts w:asciiTheme="majorBidi" w:hAnsiTheme="majorBidi" w:cstheme="majorBidi"/>
          <w:color w:val="000000"/>
          <w:sz w:val="28"/>
          <w:szCs w:val="28"/>
        </w:rPr>
      </w:pPr>
    </w:p>
    <w:p w14:paraId="75286390" w14:textId="77777777" w:rsidR="00EA7812" w:rsidRPr="0011027B" w:rsidRDefault="00E83A8A" w:rsidP="001063C0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b/>
          <w:bCs/>
          <w:sz w:val="28"/>
          <w:u w:val="single"/>
        </w:rPr>
      </w:pPr>
      <w:r w:rsidRPr="0011027B">
        <w:rPr>
          <w:rFonts w:ascii="Angsana New" w:eastAsia="Angsana New" w:hAnsi="Angsana New" w:cs="Angsana New" w:hint="cs"/>
          <w:b/>
          <w:bCs/>
          <w:sz w:val="28"/>
          <w:u w:val="single"/>
          <w:cs/>
        </w:rPr>
        <w:t xml:space="preserve">ส่วนที่ 3 </w:t>
      </w:r>
      <w:r w:rsidRPr="0011027B">
        <w:rPr>
          <w:rFonts w:ascii="Angsana New" w:hAnsi="Angsana New" w:cs="Angsana New"/>
          <w:b/>
          <w:bCs/>
          <w:sz w:val="28"/>
          <w:u w:val="single"/>
          <w:cs/>
        </w:rPr>
        <w:t>การส่งมอบสิทธิประโยชน์ให้ผู้ถือ</w:t>
      </w:r>
      <w:r w:rsidRPr="0011027B">
        <w:rPr>
          <w:rFonts w:ascii="Angsana New" w:hAnsi="Angsana New" w:cs="Angsana New" w:hint="cs"/>
          <w:b/>
          <w:bCs/>
          <w:sz w:val="28"/>
          <w:u w:val="single"/>
          <w:cs/>
        </w:rPr>
        <w:t>ใบแสดงสิทธิ</w:t>
      </w:r>
    </w:p>
    <w:p w14:paraId="29807124" w14:textId="77777777" w:rsidR="00EA7812" w:rsidRPr="0011027B" w:rsidRDefault="00C44C60" w:rsidP="00C44C60">
      <w:pPr>
        <w:tabs>
          <w:tab w:val="left" w:pos="284"/>
          <w:tab w:val="left" w:pos="709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1063C0"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ผู้ออกใบแสดงสิทธิตกลง</w:t>
      </w:r>
      <w:r w:rsidR="001063C0" w:rsidRPr="0011027B">
        <w:rPr>
          <w:rFonts w:asciiTheme="majorBidi" w:eastAsia="Angsana New" w:hAnsiTheme="majorBidi" w:cstheme="majorBidi" w:hint="cs"/>
          <w:sz w:val="28"/>
          <w:cs/>
        </w:rPr>
        <w:t>กัน</w:t>
      </w:r>
      <w:r w:rsidR="001063C0" w:rsidRPr="0011027B">
        <w:rPr>
          <w:rFonts w:asciiTheme="majorBidi" w:eastAsia="Angsana New" w:hAnsiTheme="majorBidi" w:cstheme="majorBidi"/>
          <w:sz w:val="28"/>
          <w:cs/>
        </w:rPr>
        <w:t>ว่า ในกรณีที่ผู้ออกหลักทรัพย์ต่างประเทศมีการให้สิทธิประโยชน์แก่ผู้ถือหลักทรัพย์</w:t>
      </w:r>
      <w:r w:rsidR="008A6DAC" w:rsidRPr="0011027B">
        <w:rPr>
          <w:rFonts w:asciiTheme="majorBidi" w:eastAsia="Angsana New" w:hAnsiTheme="majorBidi" w:cstheme="majorBidi"/>
          <w:sz w:val="28"/>
          <w:cs/>
        </w:rPr>
        <w:br/>
      </w:r>
      <w:r w:rsidR="001063C0" w:rsidRPr="0011027B">
        <w:rPr>
          <w:rFonts w:asciiTheme="majorBidi" w:eastAsia="Angsana New" w:hAnsiTheme="majorBidi" w:cstheme="majorBidi"/>
          <w:sz w:val="28"/>
          <w:cs/>
        </w:rPr>
        <w:t>ต่างประเทศตามรายละเอียดที่กล่าวไว้ในเอกสารแนบท้ายนี้</w:t>
      </w:r>
      <w:r w:rsidR="003F54B1" w:rsidRPr="0011027B">
        <w:rPr>
          <w:rFonts w:asciiTheme="majorBidi" w:eastAsia="Angsana New" w:hAnsiTheme="majorBidi" w:cstheme="majorBidi" w:hint="cs"/>
          <w:sz w:val="28"/>
          <w:cs/>
        </w:rPr>
        <w:t xml:space="preserve"> โดยการ</w:t>
      </w:r>
      <w:r w:rsidR="003F54B1" w:rsidRPr="0011027B">
        <w:rPr>
          <w:rFonts w:asciiTheme="majorBidi" w:eastAsia="Angsana New" w:hAnsiTheme="majorBidi" w:cs="Angsana New" w:hint="cs"/>
          <w:sz w:val="28"/>
          <w:cs/>
        </w:rPr>
        <w:t>ส่งมอบสิทธิประโยชน์</w:t>
      </w:r>
      <w:r w:rsidR="008A6DAC" w:rsidRPr="0011027B">
        <w:rPr>
          <w:rFonts w:asciiTheme="majorBidi" w:eastAsia="Angsana New" w:hAnsiTheme="majorBidi" w:cs="Angsana New" w:hint="cs"/>
          <w:sz w:val="28"/>
          <w:cs/>
        </w:rPr>
        <w:t>ให้</w:t>
      </w:r>
      <w:r w:rsidR="003F54B1" w:rsidRPr="0011027B">
        <w:rPr>
          <w:rFonts w:asciiTheme="majorBidi" w:eastAsia="Angsana New" w:hAnsiTheme="majorBidi" w:cs="Angsana New" w:hint="cs"/>
          <w:sz w:val="28"/>
          <w:cs/>
        </w:rPr>
        <w:t>แก่ผู้ถือใบแสดงสิทธิ</w:t>
      </w:r>
      <w:r w:rsidR="008A6DAC" w:rsidRPr="0011027B">
        <w:rPr>
          <w:rFonts w:asciiTheme="majorBidi" w:eastAsia="Angsana New" w:hAnsiTheme="majorBidi" w:cs="Angsana New" w:hint="cs"/>
          <w:sz w:val="28"/>
          <w:cs/>
        </w:rPr>
        <w:t>ต้อง</w:t>
      </w:r>
      <w:r w:rsidR="003F54B1" w:rsidRPr="0011027B">
        <w:rPr>
          <w:rFonts w:asciiTheme="majorBidi" w:eastAsia="Angsana New" w:hAnsiTheme="majorBidi" w:cs="Angsana New" w:hint="cs"/>
          <w:sz w:val="28"/>
          <w:cs/>
        </w:rPr>
        <w:t>เป็น</w:t>
      </w:r>
      <w:r w:rsidR="008A6DAC" w:rsidRPr="0011027B">
        <w:rPr>
          <w:rFonts w:asciiTheme="majorBidi" w:eastAsia="Angsana New" w:hAnsiTheme="majorBidi" w:cs="Angsana New"/>
          <w:sz w:val="28"/>
          <w:cs/>
        </w:rPr>
        <w:br/>
      </w:r>
      <w:r w:rsidR="003F54B1" w:rsidRPr="0011027B">
        <w:rPr>
          <w:rFonts w:asciiTheme="majorBidi" w:eastAsia="Angsana New" w:hAnsiTheme="majorBidi" w:cs="Angsana New" w:hint="cs"/>
          <w:sz w:val="28"/>
          <w:cs/>
        </w:rPr>
        <w:t>ไปตาม</w:t>
      </w:r>
      <w:r w:rsidR="008A6DAC" w:rsidRPr="0011027B">
        <w:rPr>
          <w:rFonts w:asciiTheme="majorBidi" w:eastAsia="Angsana New" w:hAnsiTheme="majorBidi" w:cs="Angsana New" w:hint="cs"/>
          <w:sz w:val="28"/>
          <w:cs/>
        </w:rPr>
        <w:t>กฎหมายและหลักเกณฑ์ต่างๆ</w:t>
      </w:r>
      <w:r w:rsidR="003F54B1" w:rsidRPr="0011027B">
        <w:rPr>
          <w:rFonts w:asciiTheme="majorBidi" w:eastAsia="Angsana New" w:hAnsiTheme="majorBidi" w:cs="Angsana New" w:hint="cs"/>
          <w:sz w:val="28"/>
          <w:cs/>
        </w:rPr>
        <w:t xml:space="preserve"> ภายใต้การกำกับดูแลของหน่วยงานที่เกี่ยวข้องของ</w:t>
      </w:r>
      <w:r w:rsidR="003F54B1" w:rsidRPr="0011027B">
        <w:rPr>
          <w:rFonts w:asciiTheme="majorBidi" w:eastAsia="Angsana New" w:hAnsiTheme="majorBidi" w:cs="Angsana New"/>
          <w:sz w:val="28"/>
          <w:cs/>
        </w:rPr>
        <w:t>ผู้ออก</w:t>
      </w:r>
      <w:r w:rsidR="003F54B1" w:rsidRPr="0011027B">
        <w:rPr>
          <w:rFonts w:asciiTheme="majorBidi" w:eastAsia="Angsana New" w:hAnsiTheme="majorBidi" w:cs="Angsana New" w:hint="cs"/>
          <w:sz w:val="28"/>
          <w:cs/>
        </w:rPr>
        <w:t xml:space="preserve">หลักทรัพย์ต่างประเทศ </w:t>
      </w:r>
      <w:r w:rsidR="008A6DAC" w:rsidRPr="0011027B">
        <w:rPr>
          <w:rFonts w:asciiTheme="majorBidi" w:eastAsia="Angsana New" w:hAnsiTheme="majorBidi" w:cs="Angsana New"/>
          <w:sz w:val="28"/>
          <w:cs/>
        </w:rPr>
        <w:br/>
      </w:r>
      <w:r w:rsidR="003F54B1"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ผู้ออกใบแสดงสิทธิจะดำเนินการ</w:t>
      </w:r>
      <w:r w:rsidR="003F54B1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3F54B1" w:rsidRPr="0011027B">
        <w:rPr>
          <w:rFonts w:asciiTheme="majorBidi" w:eastAsia="Angsana New" w:hAnsiTheme="majorBidi" w:cstheme="majorBidi"/>
          <w:sz w:val="28"/>
          <w:cs/>
        </w:rPr>
        <w:t>ดังต่อไปนี้</w:t>
      </w:r>
    </w:p>
    <w:p w14:paraId="3F814639" w14:textId="77777777" w:rsidR="00AA3496" w:rsidRPr="0011027B" w:rsidRDefault="00C15857" w:rsidP="00AA3496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284" w:hanging="284"/>
        <w:jc w:val="thaiDistribute"/>
        <w:rPr>
          <w:rFonts w:ascii="Angsana New" w:hAnsi="Angsana New" w:cs="Angsana New"/>
          <w:sz w:val="28"/>
          <w:u w:val="single"/>
        </w:rPr>
      </w:pPr>
      <w:r w:rsidRPr="0011027B">
        <w:rPr>
          <w:rFonts w:ascii="Angsana New" w:hAnsi="Angsana New" w:cs="Angsana New"/>
          <w:sz w:val="28"/>
        </w:rPr>
        <w:t>1</w:t>
      </w:r>
      <w:r w:rsidRPr="0011027B">
        <w:rPr>
          <w:rFonts w:ascii="Angsana New" w:hAnsi="Angsana New" w:cs="Angsana New"/>
          <w:sz w:val="28"/>
          <w:cs/>
        </w:rPr>
        <w:t>.</w:t>
      </w:r>
      <w:r w:rsidRPr="0011027B">
        <w:rPr>
          <w:rFonts w:ascii="Angsana New" w:hAnsi="Angsana New" w:cs="Angsana New"/>
          <w:sz w:val="28"/>
        </w:rPr>
        <w:tab/>
      </w:r>
      <w:r w:rsidRPr="0011027B">
        <w:rPr>
          <w:rFonts w:ascii="Angsana New" w:hAnsi="Angsana New" w:cs="Angsana New"/>
          <w:sz w:val="28"/>
          <w:cs/>
        </w:rPr>
        <w:t>กรณีสิทธิในการใช้สิทธิออกเสียงการประชุมผู้ถือหลักทรัพย์ของหลักทรัพย์ต่างประเทศ</w:t>
      </w:r>
    </w:p>
    <w:p w14:paraId="5D6FD1DF" w14:textId="77777777" w:rsidR="00C44C60" w:rsidRPr="0011027B" w:rsidRDefault="00E70802" w:rsidP="00E70802">
      <w:pPr>
        <w:tabs>
          <w:tab w:val="left" w:pos="270"/>
          <w:tab w:val="left" w:pos="709"/>
          <w:tab w:val="left" w:pos="1276"/>
        </w:tabs>
        <w:spacing w:after="0" w:line="240" w:lineRule="auto"/>
        <w:ind w:left="284" w:hanging="284"/>
        <w:jc w:val="thaiDistribute"/>
        <w:rPr>
          <w:rFonts w:ascii="Angsana New" w:eastAsia="Angsana New" w:hAnsi="Angsana New" w:cs="Angsana New"/>
          <w:sz w:val="28"/>
        </w:rPr>
      </w:pPr>
      <w:r w:rsidRPr="0011027B">
        <w:rPr>
          <w:rFonts w:ascii="Angsana New" w:eastAsia="Angsana New" w:hAnsi="Angsana New" w:cs="Angsana New" w:hint="cs"/>
          <w:spacing w:val="4"/>
          <w:sz w:val="28"/>
          <w:cs/>
        </w:rPr>
        <w:t xml:space="preserve">      </w:t>
      </w:r>
      <w:r w:rsidR="00C44C60" w:rsidRPr="0011027B">
        <w:rPr>
          <w:rFonts w:ascii="Angsana New" w:eastAsia="Angsana New" w:hAnsi="Angsana New" w:cs="Angsana New"/>
          <w:spacing w:val="4"/>
          <w:sz w:val="28"/>
          <w:cs/>
        </w:rPr>
        <w:t>ผู้ถือใบแสดงสิทธิจะไม่มีสิทธิในการออกเสียงลงคะแนนในการประชุมผู้ถือหลักทรัพย์ต่างประเทศแต่อย่างใด</w:t>
      </w:r>
      <w:r w:rsidR="0097624C" w:rsidRPr="0011027B">
        <w:rPr>
          <w:rFonts w:ascii="Angsana New" w:eastAsia="Angsana New" w:hAnsi="Angsana New" w:cs="Angsana New" w:hint="cs"/>
          <w:spacing w:val="4"/>
          <w:sz w:val="28"/>
          <w:cs/>
        </w:rPr>
        <w:t xml:space="preserve"> </w:t>
      </w:r>
      <w:r w:rsidR="0097624C" w:rsidRPr="0011027B">
        <w:rPr>
          <w:rFonts w:asciiTheme="majorBidi" w:eastAsia="Angsana New" w:hAnsiTheme="majorBidi" w:cstheme="majorBidi"/>
          <w:sz w:val="28"/>
          <w:cs/>
        </w:rPr>
        <w:t>โดยผู้ออกใบแสดงสิทธิมีสิทธิแต่เพียงผู้เดียวในการจัดการเกี่ยวกับสิทธิดังกล่าว</w:t>
      </w:r>
      <w:r w:rsidR="0097624C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97624C" w:rsidRPr="0011027B">
        <w:rPr>
          <w:rFonts w:ascii="Angsana New" w:eastAsia="Angsana New" w:hAnsi="Angsana New" w:cs="Angsana New" w:hint="cs"/>
          <w:sz w:val="28"/>
          <w:cs/>
        </w:rPr>
        <w:t>ทั้งนี้</w:t>
      </w:r>
      <w:r w:rsidR="0097624C" w:rsidRPr="0011027B">
        <w:rPr>
          <w:rFonts w:ascii="Angsana New" w:eastAsia="Angsana New" w:hAnsi="Angsana New" w:cs="Angsana New"/>
          <w:sz w:val="28"/>
          <w:cs/>
        </w:rPr>
        <w:t xml:space="preserve"> </w:t>
      </w:r>
      <w:r w:rsidR="0097624C" w:rsidRPr="0011027B">
        <w:rPr>
          <w:rFonts w:ascii="Angsana New" w:eastAsia="Angsana New" w:hAnsi="Angsana New" w:cs="Angsana New" w:hint="cs"/>
          <w:sz w:val="28"/>
          <w:cs/>
        </w:rPr>
        <w:t xml:space="preserve">ผู้ออกใบแสดงสิทธิอาจใช้สิทธิออกเสียงลงคะแนนในการประชุมผู้ถือหลักทรัพย์ต่างประเทศเพื่อพิจารณาลงมติในเรื่องสำคัญ </w:t>
      </w:r>
      <w:r w:rsidR="0097624C" w:rsidRPr="0011027B">
        <w:rPr>
          <w:rFonts w:asciiTheme="majorBidi" w:eastAsia="Angsana New" w:hAnsiTheme="majorBidi" w:cstheme="majorBidi"/>
          <w:spacing w:val="4"/>
          <w:sz w:val="28"/>
          <w:cs/>
        </w:rPr>
        <w:t>เช่น การลดทุน</w:t>
      </w:r>
      <w:r w:rsidR="0097624C" w:rsidRPr="0011027B">
        <w:rPr>
          <w:rFonts w:asciiTheme="majorBidi" w:eastAsia="Angsana New" w:hAnsiTheme="majorBidi" w:cstheme="majorBidi"/>
          <w:sz w:val="28"/>
          <w:cs/>
        </w:rPr>
        <w:t xml:space="preserve"> </w:t>
      </w:r>
      <w:r w:rsidR="0097624C" w:rsidRPr="0011027B">
        <w:rPr>
          <w:rFonts w:asciiTheme="majorBidi" w:eastAsia="Angsana New" w:hAnsiTheme="majorBidi" w:cstheme="majorBidi"/>
          <w:spacing w:val="4"/>
          <w:sz w:val="28"/>
          <w:cs/>
        </w:rPr>
        <w:t xml:space="preserve">การเพิ่มทุน </w:t>
      </w:r>
      <w:r w:rsidR="0097624C" w:rsidRPr="0011027B">
        <w:rPr>
          <w:rFonts w:asciiTheme="majorBidi" w:eastAsia="Angsana New" w:hAnsiTheme="majorBidi" w:cstheme="majorBidi"/>
          <w:sz w:val="28"/>
          <w:cs/>
        </w:rPr>
        <w:t xml:space="preserve">การควบรวมกิจการของผู้ออกหลักทรัพย์ต่างประเทศ </w:t>
      </w:r>
      <w:r w:rsidR="0097624C" w:rsidRPr="0011027B">
        <w:rPr>
          <w:rFonts w:ascii="Angsana New" w:eastAsia="Angsana New" w:hAnsi="Angsana New" w:cs="Angsana New" w:hint="cs"/>
          <w:sz w:val="28"/>
          <w:cs/>
        </w:rPr>
        <w:t>การเพิกถอนหลักทรัพย์ต่างประเทศออกจากการเป็นหลักทรัพย์จดทะเบียนในตลาดหลักทรัพย์ต่างประเทศ</w:t>
      </w:r>
      <w:r w:rsidR="0097624C" w:rsidRPr="0011027B">
        <w:rPr>
          <w:rFonts w:asciiTheme="majorBidi" w:eastAsia="Angsana New" w:hAnsiTheme="majorBidi" w:cstheme="majorBidi"/>
          <w:sz w:val="28"/>
          <w:cs/>
        </w:rPr>
        <w:t xml:space="preserve"> เป็นต้น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="Angsana New" w:eastAsia="Angsana New" w:hAnsi="Angsana New" w:cs="Angsana New" w:hint="cs"/>
          <w:sz w:val="28"/>
          <w:cs/>
        </w:rPr>
        <w:t>โดยผู้ออกใบแสดงสิทธิจะคำนึงถึงประโยชน์ของผู้ถือใบแสดงสิทธิเป็นสำคัญ</w:t>
      </w:r>
    </w:p>
    <w:p w14:paraId="25D337B2" w14:textId="77777777" w:rsidR="004C1183" w:rsidRPr="0011027B" w:rsidRDefault="004C1183" w:rsidP="001752E6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</w:rPr>
        <w:t>2</w:t>
      </w:r>
      <w:r w:rsidRPr="0011027B">
        <w:rPr>
          <w:rFonts w:asciiTheme="majorBidi" w:eastAsia="Angsana New" w:hAnsiTheme="majorBidi" w:cstheme="majorBidi"/>
          <w:sz w:val="28"/>
          <w:cs/>
        </w:rPr>
        <w:t>.</w:t>
      </w:r>
      <w:r w:rsidR="001752E6" w:rsidRPr="0011027B">
        <w:rPr>
          <w:rFonts w:asciiTheme="majorBidi" w:eastAsia="Angsana New" w:hAnsiTheme="majorBidi" w:cstheme="majorBidi" w:hint="cs"/>
          <w:sz w:val="28"/>
          <w:cs/>
        </w:rPr>
        <w:t xml:space="preserve">  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สิทธิในการรับผลประโยชน์จากหลักทรัพย์ต่างประเทศ </w:t>
      </w:r>
    </w:p>
    <w:p w14:paraId="330C7FC8" w14:textId="77777777" w:rsidR="001752E6" w:rsidRPr="0011027B" w:rsidRDefault="001752E6" w:rsidP="009F244D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b/>
          <w:bCs/>
          <w:sz w:val="28"/>
        </w:rPr>
      </w:pPr>
      <w:r w:rsidRPr="0011027B">
        <w:rPr>
          <w:rFonts w:asciiTheme="majorBidi" w:eastAsia="Angsana New" w:hAnsiTheme="majorBidi" w:cstheme="majorBidi"/>
          <w:sz w:val="28"/>
        </w:rPr>
        <w:t>2</w:t>
      </w:r>
      <w:r w:rsidRPr="0011027B">
        <w:rPr>
          <w:rFonts w:asciiTheme="majorBidi" w:eastAsia="Angsana New" w:hAnsiTheme="majorBidi" w:cstheme="majorBidi"/>
          <w:sz w:val="28"/>
          <w:cs/>
        </w:rPr>
        <w:t>.</w:t>
      </w:r>
      <w:r w:rsidRPr="0011027B">
        <w:rPr>
          <w:rFonts w:asciiTheme="majorBidi" w:eastAsia="Angsana New" w:hAnsiTheme="majorBidi" w:cstheme="majorBidi"/>
          <w:sz w:val="28"/>
        </w:rPr>
        <w:t>1</w:t>
      </w:r>
      <w:r w:rsidR="009F244D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t>กรณีที่หลักทรัพย์ต่างประเทศมีการจ่ายปันผลเป็นเงินสด</w:t>
      </w:r>
    </w:p>
    <w:p w14:paraId="75EB3FD2" w14:textId="77777777" w:rsidR="008822B7" w:rsidRPr="0011027B" w:rsidRDefault="00EE1351" w:rsidP="00A81D3A">
      <w:pPr>
        <w:tabs>
          <w:tab w:val="left" w:pos="360"/>
          <w:tab w:val="left" w:pos="630"/>
          <w:tab w:val="left" w:pos="1276"/>
        </w:tabs>
        <w:spacing w:after="0" w:line="240" w:lineRule="auto"/>
        <w:ind w:left="1" w:hanging="3"/>
        <w:jc w:val="thaiDistribute"/>
        <w:rPr>
          <w:rFonts w:asciiTheme="majorBidi" w:hAnsiTheme="majorBidi" w:cstheme="majorBidi"/>
          <w:sz w:val="28"/>
          <w:lang w:val="en-GB"/>
        </w:rPr>
      </w:pPr>
      <w:r w:rsidRPr="0011027B">
        <w:rPr>
          <w:rFonts w:asciiTheme="majorBidi" w:hAnsiTheme="majorBidi" w:cstheme="majorBidi"/>
          <w:sz w:val="28"/>
          <w:cs/>
        </w:rPr>
        <w:t xml:space="preserve">      </w:t>
      </w:r>
      <w:r w:rsidR="009F244D" w:rsidRPr="0011027B">
        <w:rPr>
          <w:rFonts w:asciiTheme="majorBidi" w:hAnsiTheme="majorBidi" w:cstheme="majorBidi"/>
          <w:sz w:val="28"/>
          <w:cs/>
        </w:rPr>
        <w:t>ผู้</w:t>
      </w:r>
      <w:r w:rsidRPr="0011027B">
        <w:rPr>
          <w:rFonts w:asciiTheme="majorBidi" w:hAnsiTheme="majorBidi" w:cstheme="majorBidi"/>
          <w:sz w:val="28"/>
          <w:cs/>
        </w:rPr>
        <w:t>ออกใบแสดงสิทธิจะแจ้งข่าวการจ่ายเงินปันผลของหลักทรัพย์ต่างประเทศ</w:t>
      </w:r>
      <w:r w:rsidR="008822B7" w:rsidRPr="0011027B">
        <w:rPr>
          <w:rFonts w:asciiTheme="majorBidi" w:hAnsiTheme="majorBidi" w:cstheme="majorBidi"/>
          <w:sz w:val="28"/>
          <w:cs/>
        </w:rPr>
        <w:t>ทันที หากเหตุการณ์ดังกล่าวเกิดขึ้นในระหว่างเวลาการซื้อขายหลักทรัพย์ในตลาดหลักทรัพย์ไทย หรือโดยไม่ชักช้าในวันที่มีเหตุการณ์เกิดขึ้น</w:t>
      </w:r>
      <w:r w:rsidRPr="0011027B">
        <w:rPr>
          <w:rFonts w:asciiTheme="majorBidi" w:hAnsiTheme="majorBidi" w:cstheme="majorBidi"/>
          <w:sz w:val="28"/>
          <w:cs/>
        </w:rPr>
        <w:t xml:space="preserve"> พร้อมแจ้งข่าวการส่งมอบเงินปันผลของใบ แสดงสิทธิในผลประโยชน์ที่เกิดจากหลักทรัพย์อ้างอิงที่เป็นหลักทรัพย์ต่างประเทศ เพื่อให้ตลาดหลักทรัพย์ไทยประกาศ</w:t>
      </w:r>
      <w:r w:rsidR="009F244D" w:rsidRPr="0011027B">
        <w:rPr>
          <w:rFonts w:asciiTheme="majorBidi" w:hAnsiTheme="majorBidi" w:cstheme="majorBidi"/>
          <w:sz w:val="28"/>
          <w:cs/>
        </w:rPr>
        <w:t>ขึ้น</w:t>
      </w:r>
      <w:r w:rsidRPr="0011027B">
        <w:rPr>
          <w:rFonts w:asciiTheme="majorBidi" w:hAnsiTheme="majorBidi" w:cstheme="majorBidi"/>
          <w:sz w:val="28"/>
          <w:cs/>
        </w:rPr>
        <w:t xml:space="preserve">เครื่องหมาย </w:t>
      </w:r>
      <w:r w:rsidRPr="0011027B">
        <w:rPr>
          <w:rFonts w:asciiTheme="majorBidi" w:hAnsiTheme="majorBidi" w:cstheme="majorBidi"/>
          <w:sz w:val="28"/>
          <w:lang w:val="en-GB"/>
        </w:rPr>
        <w:t xml:space="preserve">XD </w:t>
      </w:r>
      <w:r w:rsidRPr="0011027B">
        <w:rPr>
          <w:rFonts w:asciiTheme="majorBidi" w:hAnsiTheme="majorBidi" w:cstheme="majorBidi"/>
          <w:sz w:val="28"/>
          <w:cs/>
          <w:lang w:val="en-GB"/>
        </w:rPr>
        <w:t>(</w:t>
      </w:r>
      <w:r w:rsidRPr="0011027B">
        <w:rPr>
          <w:rFonts w:asciiTheme="majorBidi" w:hAnsiTheme="majorBidi" w:cstheme="majorBidi"/>
          <w:sz w:val="28"/>
          <w:lang w:val="en-GB"/>
        </w:rPr>
        <w:t>Excluding Dividend</w:t>
      </w:r>
      <w:r w:rsidR="00382231" w:rsidRPr="0011027B">
        <w:rPr>
          <w:rFonts w:asciiTheme="majorBidi" w:hAnsiTheme="majorBidi" w:cstheme="majorBidi"/>
          <w:sz w:val="28"/>
          <w:cs/>
          <w:lang w:val="en-GB"/>
        </w:rPr>
        <w:t xml:space="preserve">) </w:t>
      </w:r>
      <w:r w:rsidRPr="0011027B">
        <w:rPr>
          <w:rFonts w:asciiTheme="majorBidi" w:hAnsiTheme="majorBidi" w:cstheme="majorBidi"/>
          <w:sz w:val="28"/>
          <w:cs/>
          <w:lang w:val="en-GB"/>
        </w:rPr>
        <w:t>ผู้ออก</w:t>
      </w:r>
      <w:r w:rsidRPr="0011027B">
        <w:rPr>
          <w:rFonts w:asciiTheme="majorBidi" w:hAnsiTheme="majorBidi" w:cstheme="majorBidi"/>
          <w:sz w:val="28"/>
          <w:cs/>
        </w:rPr>
        <w:t>ใบแสดงสิทธิ</w:t>
      </w:r>
      <w:r w:rsidRPr="0011027B">
        <w:rPr>
          <w:rFonts w:asciiTheme="majorBidi" w:hAnsiTheme="majorBidi" w:cstheme="majorBidi"/>
          <w:sz w:val="28"/>
          <w:cs/>
          <w:lang w:val="en-GB"/>
        </w:rPr>
        <w:t xml:space="preserve">จะรายงานต่อตลาดหลักทรัพย์ไทยล่วงหน้าไม่น้อยกว่า </w:t>
      </w:r>
      <w:r w:rsidRPr="0011027B">
        <w:rPr>
          <w:rFonts w:asciiTheme="majorBidi" w:hAnsiTheme="majorBidi" w:cstheme="majorBidi"/>
          <w:sz w:val="28"/>
          <w:lang w:val="en-GB"/>
        </w:rPr>
        <w:t xml:space="preserve">5 </w:t>
      </w:r>
      <w:r w:rsidRPr="0011027B">
        <w:rPr>
          <w:rFonts w:asciiTheme="majorBidi" w:hAnsiTheme="majorBidi" w:cstheme="majorBidi"/>
          <w:sz w:val="28"/>
          <w:cs/>
          <w:lang w:val="en-GB"/>
        </w:rPr>
        <w:t>(ห้า) วันทำการก่อนวันปิดสมุดทะเบียนหรือวันกำหนดรายชื่อผู้ถือ</w:t>
      </w:r>
      <w:r w:rsidRPr="0011027B">
        <w:rPr>
          <w:rFonts w:asciiTheme="majorBidi" w:hAnsiTheme="majorBidi" w:cstheme="majorBidi"/>
          <w:sz w:val="28"/>
          <w:cs/>
        </w:rPr>
        <w:t>ใบแสดงสิทธิ</w:t>
      </w:r>
      <w:r w:rsidRPr="0011027B">
        <w:rPr>
          <w:rFonts w:asciiTheme="majorBidi" w:hAnsiTheme="majorBidi" w:cstheme="majorBidi"/>
          <w:sz w:val="28"/>
          <w:cs/>
          <w:lang w:val="en-GB"/>
        </w:rPr>
        <w:t>ดังกล่าว หรือตามระยะเวลาที่ตลาดหลักทรัพย์ไทย</w:t>
      </w:r>
      <w:r w:rsidR="009F244D" w:rsidRPr="0011027B">
        <w:rPr>
          <w:rFonts w:asciiTheme="majorBidi" w:hAnsiTheme="majorBidi" w:cstheme="majorBidi"/>
          <w:sz w:val="28"/>
          <w:cs/>
          <w:lang w:val="en-GB"/>
        </w:rPr>
        <w:t>กำ</w:t>
      </w:r>
      <w:r w:rsidRPr="0011027B">
        <w:rPr>
          <w:rFonts w:asciiTheme="majorBidi" w:hAnsiTheme="majorBidi" w:cstheme="majorBidi"/>
          <w:sz w:val="28"/>
          <w:cs/>
          <w:lang w:val="en-GB"/>
        </w:rPr>
        <w:t>หนด</w:t>
      </w:r>
      <w:r w:rsidR="00884803" w:rsidRPr="0011027B">
        <w:rPr>
          <w:rFonts w:asciiTheme="majorBidi" w:hAnsiTheme="majorBidi" w:cstheme="majorBidi"/>
          <w:sz w:val="28"/>
          <w:cs/>
          <w:lang w:val="en-GB"/>
        </w:rPr>
        <w:t xml:space="preserve">      </w:t>
      </w:r>
    </w:p>
    <w:p w14:paraId="018EE684" w14:textId="3A11D066" w:rsidR="00EE1351" w:rsidRPr="0011027B" w:rsidRDefault="00884803" w:rsidP="00A81D3A">
      <w:pPr>
        <w:tabs>
          <w:tab w:val="left" w:pos="360"/>
          <w:tab w:val="left" w:pos="630"/>
          <w:tab w:val="left" w:pos="1276"/>
        </w:tabs>
        <w:spacing w:after="0" w:line="240" w:lineRule="auto"/>
        <w:ind w:left="1" w:hanging="3"/>
        <w:jc w:val="thaiDistribute"/>
        <w:rPr>
          <w:rFonts w:ascii="Angsana New" w:eastAsia="Angsana New" w:hAnsi="Angsana New" w:cs="Angsana New"/>
          <w:sz w:val="28"/>
        </w:rPr>
      </w:pPr>
      <w:r w:rsidRPr="0011027B">
        <w:rPr>
          <w:rFonts w:asciiTheme="majorBidi" w:hAnsiTheme="majorBidi" w:cstheme="majorBidi"/>
          <w:sz w:val="28"/>
          <w:cs/>
          <w:lang w:val="en-GB"/>
        </w:rPr>
        <w:t xml:space="preserve">       </w:t>
      </w: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ผู้ออกใบแสดงสิทธิจะส่ง</w:t>
      </w:r>
      <w:r w:rsidRPr="0011027B">
        <w:rPr>
          <w:rFonts w:ascii="Angsana New" w:eastAsia="Angsana New" w:hAnsi="Angsana New" w:cs="Angsana New" w:hint="cs"/>
          <w:sz w:val="28"/>
          <w:cs/>
        </w:rPr>
        <w:t>มอบเงินปันผล</w:t>
      </w:r>
      <w:r w:rsidRPr="0011027B">
        <w:rPr>
          <w:rFonts w:ascii="Angsana New" w:eastAsia="Angsana New" w:hAnsi="Angsana New" w:cs="Angsana New"/>
          <w:sz w:val="28"/>
          <w:cs/>
        </w:rPr>
        <w:t>ของใบแสดงสิทธิในผลประโยชน์ที่เกิดจากหลักทรัพย์อ้างอิงที่เป็นหลักทรัพย์ต่างประเทศให้แก่ผู้ถือใบแสดงสิทธิเป็นเงินส</w:t>
      </w:r>
      <w:r w:rsidR="00A81D3A" w:rsidRPr="0011027B">
        <w:rPr>
          <w:rFonts w:ascii="Angsana New" w:eastAsia="Angsana New" w:hAnsi="Angsana New" w:cs="Angsana New" w:hint="cs"/>
          <w:sz w:val="28"/>
          <w:cs/>
        </w:rPr>
        <w:t xml:space="preserve">ด </w:t>
      </w:r>
      <w:r w:rsidR="00A81D3A" w:rsidRPr="0011027B">
        <w:rPr>
          <w:rFonts w:ascii="Angsana New" w:eastAsia="Angsana New" w:hAnsi="Angsana New" w:cs="Angsana New"/>
          <w:sz w:val="28"/>
          <w:cs/>
        </w:rPr>
        <w:t>ซึ่งเท่ากับเงินปันผลที่ผู้ออกใบแสดงสิทธิได้รับ หักด้วย</w:t>
      </w:r>
    </w:p>
    <w:p w14:paraId="622DF4AC" w14:textId="77777777" w:rsidR="00A81D3A" w:rsidRPr="0011027B" w:rsidRDefault="00A81D3A" w:rsidP="00A81D3A">
      <w:pPr>
        <w:pStyle w:val="ListParagraph"/>
        <w:numPr>
          <w:ilvl w:val="0"/>
          <w:numId w:val="14"/>
        </w:numPr>
        <w:tabs>
          <w:tab w:val="left" w:pos="360"/>
          <w:tab w:val="left" w:pos="63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eastAsia="Angsana New" w:hAnsi="Angsana New" w:cs="Angsana New"/>
          <w:sz w:val="28"/>
          <w:cs/>
        </w:rPr>
        <w:t>ค่าธรรมเนียมตามที่ระบุ</w:t>
      </w:r>
      <w:r w:rsidRPr="0011027B">
        <w:rPr>
          <w:rFonts w:ascii="Angsana New" w:eastAsia="Angsana New" w:hAnsi="Angsana New" w:cs="Angsana New" w:hint="cs"/>
          <w:sz w:val="28"/>
          <w:cs/>
        </w:rPr>
        <w:t>ในส่วนที่ 1 ข้อที่ 2</w:t>
      </w:r>
      <w:r w:rsidRPr="0011027B">
        <w:rPr>
          <w:rFonts w:ascii="Angsana New" w:eastAsia="Angsana New" w:hAnsi="Angsana New" w:cs="Angsana New"/>
          <w:sz w:val="28"/>
          <w:cs/>
        </w:rPr>
        <w:t xml:space="preserve"> ของข้อกำหนดเพิ่มเติมฉบับนี้</w:t>
      </w:r>
    </w:p>
    <w:p w14:paraId="18105676" w14:textId="77777777" w:rsidR="00F30F7E" w:rsidRPr="0011027B" w:rsidRDefault="00A81D3A" w:rsidP="00A81D3A">
      <w:pPr>
        <w:pStyle w:val="ListParagraph"/>
        <w:numPr>
          <w:ilvl w:val="0"/>
          <w:numId w:val="14"/>
        </w:numPr>
        <w:tabs>
          <w:tab w:val="left" w:pos="360"/>
          <w:tab w:val="left" w:pos="63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="Angsana New" w:eastAsia="Angsana New" w:hAnsi="Angsana New" w:cs="Angsana New"/>
          <w:sz w:val="28"/>
          <w:cs/>
        </w:rPr>
        <w:t xml:space="preserve">ค่าใช้จ่ายในการจัดส่งเงินปันผลให้แก่ผู้ถือใบแสดงสิทธิ </w:t>
      </w:r>
      <w:r w:rsidRPr="0011027B">
        <w:rPr>
          <w:rFonts w:ascii="Angsana New" w:hAnsi="Angsana New" w:cs="Angsana New"/>
          <w:sz w:val="28"/>
          <w:cs/>
        </w:rPr>
        <w:t>เช่น ค่าใช้จ่ายในการส่งเอกสา</w:t>
      </w:r>
      <w:r w:rsidR="00F30F7E" w:rsidRPr="0011027B">
        <w:rPr>
          <w:rFonts w:ascii="Angsana New" w:hAnsi="Angsana New" w:cs="Angsana New"/>
          <w:sz w:val="28"/>
          <w:cs/>
        </w:rPr>
        <w:t>รถึงผู้ถือใบแสดงสิทธิ ค่าใช้จ่า</w:t>
      </w:r>
      <w:r w:rsidR="00F30F7E" w:rsidRPr="0011027B">
        <w:rPr>
          <w:rFonts w:ascii="Angsana New" w:hAnsi="Angsana New" w:cs="Angsana New" w:hint="cs"/>
          <w:sz w:val="28"/>
          <w:cs/>
        </w:rPr>
        <w:t>ย</w:t>
      </w:r>
    </w:p>
    <w:p w14:paraId="45D1A1FE" w14:textId="1A439407" w:rsidR="00A81D3A" w:rsidRPr="0011027B" w:rsidRDefault="00A81D3A" w:rsidP="00F30F7E">
      <w:pPr>
        <w:pStyle w:val="ListParagraph"/>
        <w:tabs>
          <w:tab w:val="left" w:pos="360"/>
          <w:tab w:val="left" w:pos="630"/>
          <w:tab w:val="left" w:pos="1276"/>
        </w:tabs>
        <w:spacing w:after="0" w:line="240" w:lineRule="auto"/>
        <w:ind w:left="630"/>
        <w:jc w:val="thaiDistribute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/>
          <w:sz w:val="28"/>
          <w:cs/>
        </w:rPr>
        <w:lastRenderedPageBreak/>
        <w:t>ในการโอนเงิน</w:t>
      </w:r>
      <w:r w:rsidRPr="0011027B">
        <w:rPr>
          <w:rFonts w:ascii="Angsana New" w:hAnsi="Angsana New" w:cs="Angsana New" w:hint="cs"/>
          <w:sz w:val="28"/>
          <w:cs/>
        </w:rPr>
        <w:t xml:space="preserve"> ค่าใช้จ่ายเกี่ยวกับ</w:t>
      </w:r>
      <w:r w:rsidRPr="0011027B">
        <w:rPr>
          <w:rFonts w:ascii="Angsana New" w:hAnsi="Angsana New" w:cs="Angsana New"/>
          <w:sz w:val="28"/>
          <w:cs/>
        </w:rPr>
        <w:t>อัตราแลกเปลี่ยน ค่าใช้จ่ายที่</w:t>
      </w:r>
      <w:r w:rsidRPr="0011027B">
        <w:rPr>
          <w:rFonts w:ascii="Angsana New" w:hAnsi="Angsana New" w:cs="Angsana New" w:hint="cs"/>
          <w:sz w:val="28"/>
          <w:cs/>
        </w:rPr>
        <w:t>นายทะเบียนเรียกเก็บ</w:t>
      </w:r>
      <w:r w:rsidRPr="0011027B">
        <w:rPr>
          <w:rFonts w:ascii="Angsana New" w:hAnsi="Angsana New" w:cs="Angsana New"/>
          <w:sz w:val="28"/>
          <w:cs/>
        </w:rPr>
        <w:t xml:space="preserve"> รวมถึงภาษีที่เกี่ยวข้อง (</w:t>
      </w:r>
      <w:r w:rsidRPr="0011027B">
        <w:rPr>
          <w:rFonts w:ascii="Angsana New" w:hAnsi="Angsana New" w:cs="Angsana New" w:hint="cs"/>
          <w:sz w:val="28"/>
          <w:cs/>
        </w:rPr>
        <w:t>ถ้า</w:t>
      </w:r>
      <w:r w:rsidRPr="0011027B">
        <w:rPr>
          <w:rFonts w:ascii="Angsana New" w:hAnsi="Angsana New" w:cs="Angsana New"/>
          <w:sz w:val="28"/>
          <w:cs/>
        </w:rPr>
        <w:t xml:space="preserve">มี) </w:t>
      </w:r>
      <w:r w:rsidR="00105E31" w:rsidRPr="0011027B">
        <w:rPr>
          <w:rFonts w:ascii="Angsana New" w:hAnsi="Angsana New" w:cs="Angsana New"/>
          <w:sz w:val="28"/>
          <w:cs/>
        </w:rPr>
        <w:br/>
      </w:r>
      <w:r w:rsidRPr="0011027B">
        <w:rPr>
          <w:rFonts w:ascii="Angsana New" w:hAnsi="Angsana New" w:cs="Angsana New"/>
          <w:sz w:val="28"/>
          <w:cs/>
        </w:rPr>
        <w:t>เป็นต้น</w:t>
      </w:r>
      <w:r w:rsidRPr="0011027B">
        <w:rPr>
          <w:rFonts w:ascii="Angsana New" w:hAnsi="Angsana New" w:cs="Angsana New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t>โดยใช้วิธีจัดสรรตามสัดส่วนของจำนวนหน่วย (</w:t>
      </w:r>
      <w:r w:rsidRPr="0011027B">
        <w:rPr>
          <w:rFonts w:asciiTheme="majorBidi" w:eastAsia="Angsana New" w:hAnsiTheme="majorBidi" w:cstheme="majorBidi"/>
          <w:sz w:val="28"/>
        </w:rPr>
        <w:t>Pro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- </w:t>
      </w:r>
      <w:r w:rsidRPr="0011027B">
        <w:rPr>
          <w:rFonts w:asciiTheme="majorBidi" w:eastAsia="Angsana New" w:hAnsiTheme="majorBidi" w:cstheme="majorBidi"/>
          <w:sz w:val="28"/>
        </w:rPr>
        <w:t>rata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) </w:t>
      </w:r>
      <w:sdt>
        <w:sdtPr>
          <w:rPr>
            <w:rFonts w:asciiTheme="majorBidi" w:hAnsiTheme="majorBidi" w:cstheme="majorBidi"/>
            <w:sz w:val="28"/>
          </w:rPr>
          <w:tag w:val="goog_rdk_16"/>
          <w:id w:val="-1560076897"/>
        </w:sdtPr>
        <w:sdtEndPr/>
        <w:sdtContent/>
      </w:sdt>
      <w:r w:rsidRPr="0011027B">
        <w:rPr>
          <w:rFonts w:ascii="Angsana New" w:eastAsia="Times New Roman" w:hAnsi="Angsana New" w:cs="Angsana New"/>
          <w:sz w:val="28"/>
          <w:cs/>
        </w:rPr>
        <w:t>แล้วจึงนำส่งเงินปันผลหลังหัก</w:t>
      </w:r>
      <w:r w:rsidRPr="0011027B">
        <w:rPr>
          <w:rFonts w:ascii="Angsana New" w:eastAsia="Times New Roman" w:hAnsi="Angsana New" w:cs="Angsana New" w:hint="cs"/>
          <w:sz w:val="28"/>
          <w:cs/>
        </w:rPr>
        <w:t>ค่าธรรมเนียมและ</w:t>
      </w:r>
      <w:r w:rsidRPr="0011027B">
        <w:rPr>
          <w:rFonts w:ascii="Angsana New" w:eastAsia="Times New Roman" w:hAnsi="Angsana New" w:cs="Angsana New"/>
          <w:sz w:val="28"/>
          <w:cs/>
        </w:rPr>
        <w:t>ค่าใช้จ่าย</w:t>
      </w:r>
      <w:r w:rsidRPr="0011027B">
        <w:rPr>
          <w:rFonts w:asciiTheme="majorBidi" w:eastAsia="Times New Roman" w:hAnsiTheme="majorBidi" w:cstheme="majorBidi"/>
          <w:sz w:val="28"/>
          <w:cs/>
        </w:rPr>
        <w:t>แก่ผู้ถือ</w:t>
      </w:r>
      <w:r w:rsidR="008822B7" w:rsidRPr="0011027B">
        <w:rPr>
          <w:rFonts w:asciiTheme="majorBidi" w:hAnsiTheme="majorBidi" w:cstheme="majorBidi"/>
          <w:cs/>
        </w:rPr>
        <w:t>ใบแสดงสิทธิ</w:t>
      </w:r>
      <w:r w:rsidRPr="0011027B">
        <w:rPr>
          <w:rFonts w:asciiTheme="majorBidi" w:eastAsia="Times New Roman" w:hAnsiTheme="majorBidi" w:cstheme="majorBidi"/>
          <w:sz w:val="28"/>
          <w:cs/>
        </w:rPr>
        <w:t>ตามสัดส่วนของจำนวนหน่วย (</w:t>
      </w:r>
      <w:r w:rsidRPr="0011027B">
        <w:rPr>
          <w:rFonts w:asciiTheme="majorBidi" w:eastAsia="Times New Roman" w:hAnsiTheme="majorBidi" w:cstheme="majorBidi"/>
          <w:sz w:val="28"/>
        </w:rPr>
        <w:t>Pro</w:t>
      </w:r>
      <w:r w:rsidRPr="0011027B">
        <w:rPr>
          <w:rFonts w:asciiTheme="majorBidi" w:eastAsia="Times New Roman" w:hAnsiTheme="majorBidi" w:cstheme="majorBidi"/>
          <w:sz w:val="28"/>
          <w:cs/>
        </w:rPr>
        <w:t>-</w:t>
      </w:r>
      <w:r w:rsidRPr="0011027B">
        <w:rPr>
          <w:rFonts w:asciiTheme="majorBidi" w:eastAsia="Times New Roman" w:hAnsiTheme="majorBidi" w:cstheme="majorBidi"/>
          <w:sz w:val="28"/>
        </w:rPr>
        <w:t>rata</w:t>
      </w:r>
      <w:r w:rsidRPr="0011027B">
        <w:rPr>
          <w:rFonts w:asciiTheme="majorBidi" w:eastAsia="Times New Roman" w:hAnsiTheme="majorBidi" w:cstheme="majorBidi"/>
          <w:sz w:val="28"/>
          <w:cs/>
        </w:rPr>
        <w:t xml:space="preserve">) 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ตามที่เปิดเผยไว้ในแบบ </w:t>
      </w:r>
      <w:r w:rsidRPr="0011027B">
        <w:rPr>
          <w:rFonts w:asciiTheme="majorBidi" w:eastAsia="Angsana New" w:hAnsiTheme="majorBidi" w:cstheme="majorBidi"/>
          <w:sz w:val="28"/>
        </w:rPr>
        <w:t>69</w:t>
      </w:r>
      <w:r w:rsidRPr="0011027B">
        <w:rPr>
          <w:rFonts w:asciiTheme="majorBidi" w:eastAsia="Angsana New" w:hAnsiTheme="majorBidi" w:cstheme="majorBidi"/>
          <w:sz w:val="28"/>
          <w:cs/>
        </w:rPr>
        <w:t>-</w:t>
      </w:r>
      <w:r w:rsidRPr="0011027B">
        <w:rPr>
          <w:rFonts w:asciiTheme="majorBidi" w:eastAsia="Angsana New" w:hAnsiTheme="majorBidi" w:cstheme="majorBidi"/>
          <w:sz w:val="28"/>
        </w:rPr>
        <w:t xml:space="preserve">DR </w:t>
      </w:r>
      <w:r w:rsidRPr="0011027B">
        <w:rPr>
          <w:rFonts w:asciiTheme="majorBidi" w:eastAsia="Angsana New" w:hAnsiTheme="majorBidi" w:cstheme="majorBidi"/>
          <w:sz w:val="28"/>
          <w:cs/>
        </w:rPr>
        <w:t>ที่เกี่ยวข้อง</w:t>
      </w:r>
      <w:r w:rsidR="0002592C" w:rsidRPr="0011027B">
        <w:rPr>
          <w:rFonts w:asciiTheme="majorBidi" w:eastAsia="Angsana New" w:hAnsiTheme="majorBidi" w:cstheme="majorBidi"/>
          <w:sz w:val="28"/>
          <w:cs/>
        </w:rPr>
        <w:t xml:space="preserve"> </w:t>
      </w:r>
      <w:r w:rsidR="0002592C" w:rsidRPr="0011027B">
        <w:rPr>
          <w:rFonts w:asciiTheme="majorBidi" w:hAnsiTheme="majorBidi" w:cstheme="majorBidi"/>
          <w:sz w:val="28"/>
          <w:cs/>
        </w:rPr>
        <w:t>ทั้งนี้ หาก</w:t>
      </w:r>
      <w:r w:rsidR="00105E31" w:rsidRPr="0011027B">
        <w:rPr>
          <w:rFonts w:asciiTheme="majorBidi" w:hAnsiTheme="majorBidi" w:cstheme="majorBidi"/>
          <w:sz w:val="28"/>
          <w:cs/>
        </w:rPr>
        <w:t>เงินปันผลที่จะส่งมอบ</w:t>
      </w:r>
      <w:r w:rsidR="00105E31" w:rsidRPr="0011027B">
        <w:rPr>
          <w:rFonts w:ascii="Angsana New" w:hAnsi="Angsana New" w:cs="Angsana New" w:hint="cs"/>
          <w:sz w:val="28"/>
          <w:cs/>
        </w:rPr>
        <w:t>ในครั้ง</w:t>
      </w:r>
      <w:r w:rsidR="0002592C" w:rsidRPr="0011027B">
        <w:rPr>
          <w:rFonts w:ascii="Angsana New" w:hAnsi="Angsana New" w:cs="Angsana New" w:hint="cs"/>
          <w:sz w:val="28"/>
          <w:cs/>
        </w:rPr>
        <w:t>ใด</w:t>
      </w:r>
      <w:r w:rsidR="00105E31" w:rsidRPr="0011027B">
        <w:rPr>
          <w:rFonts w:ascii="Angsana New" w:hAnsi="Angsana New" w:cs="Angsana New" w:hint="cs"/>
          <w:sz w:val="28"/>
          <w:cs/>
        </w:rPr>
        <w:t>ที่</w:t>
      </w:r>
      <w:r w:rsidR="0002592C" w:rsidRPr="0011027B">
        <w:rPr>
          <w:rFonts w:ascii="Angsana New" w:hAnsi="Angsana New" w:cs="Angsana New" w:hint="cs"/>
          <w:sz w:val="28"/>
          <w:cs/>
        </w:rPr>
        <w:t>มีค่าธรรมเนียมและค่าใช้จ่ายมากกว่าเงินปันผลที่จะได้รับจากหลักทรัพย์ต่างประเทศ ผู้ออกใบแสดงสิทธิ</w:t>
      </w:r>
      <w:r w:rsidR="00105E31" w:rsidRPr="0011027B">
        <w:rPr>
          <w:rFonts w:ascii="Angsana New" w:hAnsi="Angsana New" w:cs="Angsana New" w:hint="cs"/>
          <w:sz w:val="28"/>
          <w:cs/>
        </w:rPr>
        <w:t>จะขอ</w:t>
      </w:r>
      <w:r w:rsidR="0002592C" w:rsidRPr="0011027B">
        <w:rPr>
          <w:rFonts w:ascii="Angsana New" w:hAnsi="Angsana New" w:cs="Angsana New" w:hint="cs"/>
          <w:sz w:val="28"/>
          <w:cs/>
        </w:rPr>
        <w:t>สงวนสิทธิ</w:t>
      </w:r>
      <w:r w:rsidR="00105E31" w:rsidRPr="0011027B">
        <w:rPr>
          <w:rFonts w:ascii="Angsana New" w:hAnsi="Angsana New" w:cs="Angsana New" w:hint="cs"/>
          <w:sz w:val="28"/>
          <w:cs/>
        </w:rPr>
        <w:t xml:space="preserve"> </w:t>
      </w:r>
      <w:r w:rsidR="0002592C" w:rsidRPr="0011027B">
        <w:rPr>
          <w:rFonts w:ascii="Angsana New" w:hAnsi="Angsana New" w:cs="Angsana New" w:hint="cs"/>
          <w:sz w:val="28"/>
          <w:cs/>
        </w:rPr>
        <w:t>ที่จะไม่ส่งมอบเงินปันผลสำหรับการจ่ายเงินปันผลใน</w:t>
      </w:r>
      <w:r w:rsidR="00105E31" w:rsidRPr="0011027B">
        <w:rPr>
          <w:rFonts w:ascii="Angsana New" w:hAnsi="Angsana New" w:cs="Angsana New" w:hint="cs"/>
          <w:sz w:val="28"/>
          <w:cs/>
        </w:rPr>
        <w:t>ครั้ง</w:t>
      </w:r>
      <w:r w:rsidR="0002592C" w:rsidRPr="0011027B">
        <w:rPr>
          <w:rFonts w:ascii="Angsana New" w:hAnsi="Angsana New" w:cs="Angsana New" w:hint="cs"/>
          <w:sz w:val="28"/>
          <w:cs/>
        </w:rPr>
        <w:t>นั้น ให้แก่ผู้ถือ</w:t>
      </w:r>
      <w:r w:rsidR="0002592C" w:rsidRPr="0011027B">
        <w:rPr>
          <w:rFonts w:ascii="Angsana New" w:eastAsia="Angsana New" w:hAnsi="Angsana New" w:cs="Angsana New"/>
          <w:sz w:val="28"/>
          <w:cs/>
        </w:rPr>
        <w:t>ใบแสดงสิทธิ</w:t>
      </w:r>
      <w:r w:rsidR="00105E31" w:rsidRPr="0011027B">
        <w:rPr>
          <w:rFonts w:ascii="Angsana New" w:eastAsia="Angsana New" w:hAnsi="Angsana New" w:cs="Angsana New" w:hint="cs"/>
          <w:sz w:val="28"/>
          <w:cs/>
        </w:rPr>
        <w:t>ในช่วง</w:t>
      </w:r>
      <w:r w:rsidR="0002592C" w:rsidRPr="0011027B">
        <w:rPr>
          <w:rFonts w:ascii="Angsana New" w:eastAsia="Angsana New" w:hAnsi="Angsana New" w:cs="Angsana New" w:hint="cs"/>
          <w:sz w:val="28"/>
          <w:cs/>
        </w:rPr>
        <w:t>เวลานั้น</w:t>
      </w:r>
      <w:r w:rsidR="0002592C" w:rsidRPr="0011027B">
        <w:rPr>
          <w:rFonts w:ascii="Angsana New" w:eastAsia="Angsana New" w:hAnsi="Angsana New" w:cs="Angsana New"/>
          <w:sz w:val="28"/>
          <w:cs/>
        </w:rPr>
        <w:t xml:space="preserve"> </w:t>
      </w:r>
      <w:r w:rsidR="0002592C" w:rsidRPr="0011027B">
        <w:rPr>
          <w:rFonts w:ascii="Angsana New" w:eastAsia="Angsana New" w:hAnsi="Angsana New" w:cs="Angsana New" w:hint="cs"/>
          <w:sz w:val="28"/>
          <w:cs/>
        </w:rPr>
        <w:t>โดยผู้ออกใบแสดงสิทธิจะ</w:t>
      </w:r>
      <w:r w:rsidR="00105E31" w:rsidRPr="0011027B">
        <w:rPr>
          <w:rFonts w:ascii="Angsana New" w:eastAsia="Angsana New" w:hAnsi="Angsana New" w:cs="Angsana New" w:hint="cs"/>
          <w:sz w:val="28"/>
          <w:cs/>
        </w:rPr>
        <w:t>ทำการ</w:t>
      </w:r>
      <w:r w:rsidR="0002592C" w:rsidRPr="0011027B">
        <w:rPr>
          <w:rFonts w:ascii="Angsana New" w:eastAsia="Angsana New" w:hAnsi="Angsana New" w:cs="Angsana New" w:hint="cs"/>
          <w:sz w:val="28"/>
          <w:cs/>
        </w:rPr>
        <w:t>เก็บรว</w:t>
      </w:r>
      <w:r w:rsidR="00BA5F0C" w:rsidRPr="0011027B">
        <w:rPr>
          <w:rFonts w:ascii="Angsana New" w:eastAsia="Angsana New" w:hAnsi="Angsana New" w:cs="Angsana New" w:hint="cs"/>
          <w:sz w:val="28"/>
          <w:cs/>
        </w:rPr>
        <w:t>บรวมเงินปันผลดังกล่าวไว้จนกระทั่</w:t>
      </w:r>
      <w:r w:rsidR="0002592C" w:rsidRPr="0011027B">
        <w:rPr>
          <w:rFonts w:ascii="Angsana New" w:eastAsia="Angsana New" w:hAnsi="Angsana New" w:cs="Angsana New" w:hint="cs"/>
          <w:sz w:val="28"/>
          <w:cs/>
        </w:rPr>
        <w:t>งเงินปันผลที่เก็บรวบรวม</w:t>
      </w:r>
      <w:r w:rsidR="00105E31" w:rsidRPr="0011027B">
        <w:rPr>
          <w:rFonts w:ascii="Angsana New" w:eastAsia="Angsana New" w:hAnsi="Angsana New" w:cs="Angsana New" w:hint="cs"/>
          <w:sz w:val="28"/>
          <w:cs/>
        </w:rPr>
        <w:t>จน</w:t>
      </w:r>
      <w:r w:rsidR="0002592C" w:rsidRPr="0011027B">
        <w:rPr>
          <w:rFonts w:ascii="Angsana New" w:eastAsia="Angsana New" w:hAnsi="Angsana New" w:cs="Angsana New" w:hint="cs"/>
          <w:sz w:val="28"/>
          <w:cs/>
        </w:rPr>
        <w:t xml:space="preserve">มีจำนวนเงินปันผลรับมากกว่าค่าธรรมเนียมและค่าใช้จ่ายในการจัดส่งเงินปันผล ผู้ออกใบแสดงสิทธิจึงจะทำการส่งมอบเงินปันผลทั้งหมดดังกล่าวให้แก่ผู้ถือใบแสดงสิทธิ ตามวิธีการจัดสรรที่ระบุไว้ข้างต้น </w:t>
      </w:r>
      <w:r w:rsidR="0002592C" w:rsidRPr="0011027B">
        <w:rPr>
          <w:rFonts w:ascii="Angsana New" w:hAnsi="Angsana New" w:cs="Angsana New"/>
          <w:sz w:val="28"/>
          <w:cs/>
        </w:rPr>
        <w:t>โดยผู้</w:t>
      </w:r>
      <w:r w:rsidR="0002592C" w:rsidRPr="0011027B">
        <w:rPr>
          <w:rFonts w:ascii="Angsana New" w:hAnsi="Angsana New" w:cs="Angsana New" w:hint="cs"/>
          <w:sz w:val="28"/>
          <w:cs/>
        </w:rPr>
        <w:t>ถือใบแสดงสิทธิ</w:t>
      </w:r>
      <w:r w:rsidR="0002592C" w:rsidRPr="0011027B">
        <w:rPr>
          <w:rFonts w:ascii="Angsana New" w:hAnsi="Angsana New" w:cs="Angsana New"/>
          <w:sz w:val="28"/>
          <w:cs/>
        </w:rPr>
        <w:t>ไม่มีสิทธิ</w:t>
      </w:r>
      <w:r w:rsidR="00105E31" w:rsidRPr="0011027B">
        <w:rPr>
          <w:rFonts w:ascii="Angsana New" w:hAnsi="Angsana New" w:cs="Angsana New" w:hint="cs"/>
          <w:sz w:val="28"/>
          <w:cs/>
        </w:rPr>
        <w:t>ที่จะ</w:t>
      </w:r>
      <w:r w:rsidR="0002592C" w:rsidRPr="0011027B">
        <w:rPr>
          <w:rFonts w:ascii="Angsana New" w:hAnsi="Angsana New" w:cs="Angsana New"/>
          <w:sz w:val="28"/>
          <w:cs/>
        </w:rPr>
        <w:t>โต้แย้ง หรือเรียกร้องค่าเสียหาย หรือเรียกร้องให้ผู้ออก</w:t>
      </w:r>
      <w:r w:rsidR="0002592C" w:rsidRPr="0011027B">
        <w:rPr>
          <w:rFonts w:ascii="Angsana New" w:hAnsi="Angsana New" w:cs="Angsana New" w:hint="cs"/>
          <w:sz w:val="28"/>
          <w:cs/>
        </w:rPr>
        <w:t>ใบแสดงสิทธิ</w:t>
      </w:r>
      <w:r w:rsidR="0002592C" w:rsidRPr="0011027B">
        <w:rPr>
          <w:rFonts w:ascii="Angsana New" w:hAnsi="Angsana New" w:cs="Angsana New"/>
          <w:sz w:val="28"/>
          <w:cs/>
        </w:rPr>
        <w:t xml:space="preserve">รับผิดชอบในความเสียหาย หรือสูญเสียใดๆ </w:t>
      </w:r>
      <w:r w:rsidR="0002592C" w:rsidRPr="0011027B">
        <w:rPr>
          <w:rFonts w:ascii="Angsana New" w:hAnsi="Angsana New" w:cs="Angsana New" w:hint="cs"/>
          <w:sz w:val="28"/>
          <w:cs/>
        </w:rPr>
        <w:t>ไม่ว่าโดยตรงหรือโดยอ้อม</w:t>
      </w:r>
      <w:r w:rsidR="0002592C" w:rsidRPr="0011027B">
        <w:rPr>
          <w:rFonts w:ascii="Angsana New" w:hAnsi="Angsana New" w:cs="Angsana New"/>
          <w:sz w:val="28"/>
          <w:cs/>
        </w:rPr>
        <w:t>ที่เกิดจากการดำเนินการดังกล่าว</w:t>
      </w:r>
    </w:p>
    <w:p w14:paraId="16405ECC" w14:textId="77777777" w:rsidR="002C0E0F" w:rsidRPr="0011027B" w:rsidRDefault="002C0E0F" w:rsidP="00F30F7E">
      <w:pPr>
        <w:pStyle w:val="ListParagraph"/>
        <w:tabs>
          <w:tab w:val="left" w:pos="360"/>
          <w:tab w:val="left" w:pos="630"/>
          <w:tab w:val="left" w:pos="1276"/>
        </w:tabs>
        <w:spacing w:after="0" w:line="240" w:lineRule="auto"/>
        <w:ind w:left="630"/>
        <w:jc w:val="thaiDistribute"/>
        <w:rPr>
          <w:rFonts w:ascii="Angsana New" w:hAnsi="Angsana New" w:cs="Angsana New"/>
          <w:sz w:val="28"/>
        </w:rPr>
      </w:pPr>
    </w:p>
    <w:p w14:paraId="3E818390" w14:textId="77777777" w:rsidR="002C0E0F" w:rsidRPr="0011027B" w:rsidRDefault="002C0E0F" w:rsidP="002C0E0F">
      <w:pPr>
        <w:tabs>
          <w:tab w:val="left" w:pos="360"/>
          <w:tab w:val="left" w:pos="63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      </w:t>
      </w: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ผู้ออกใบแสดงสิทธิจะจ่ายเงินปันผลเป็นสกุลเงินบาท ซึ่งจะคำนวณโดยใช้ข้อมูลอัตราแลกเปลี่ยนเงินตราต่างประเทศของธนาคารพาณิชย์ตามที่ผู้ออกใบแสดงสิทธิเห็นสมควร โดยผู้ออกใบแสดงสิทธิจะแจ้งอัตราแลกเปลี่ยนสกุลเงิน และข้อมูลอื่นๆ ที่เกี่ยวข้อง ผ่านช่องทางในการเข้าถึงข้อมูลที่ผู้ถือใบแสดงสิทธิสามารถเข้าถึงได้  แต่ทั้งนี้ ผู้ถือใบแสดงสิทธิเข้าใจและยอมรับว่าอัตราแลกเปลี่ยนดังกล่าวอาจไม่ตรงกันกับอัตราแลกเปลี่ยน ณ วันที่ผู้ออกใบแสดงสิทธิแจ้งข่าวผ่านระบบการเปิดเผยสารสนเทศของตลาดหลักทรัพย์ฯ ซึ่งจะคำนวณโดยใช้ข้อมูลอัตราแลกเปลี่ยนเงินตราต่างประเทศที่ประกาศโดยธนาคารแห่งประเทศไทย ณ วันที่แจ้งข่าว</w:t>
      </w:r>
    </w:p>
    <w:p w14:paraId="1744EB3F" w14:textId="4F0E12C5" w:rsidR="004748C1" w:rsidRPr="0011027B" w:rsidRDefault="001E7BFB" w:rsidP="00023332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 w:hint="cs"/>
          <w:sz w:val="30"/>
          <w:szCs w:val="30"/>
          <w:cs/>
        </w:rPr>
        <w:t>2.</w:t>
      </w:r>
      <w:r w:rsidR="00EE48A7">
        <w:rPr>
          <w:rFonts w:asciiTheme="majorBidi" w:eastAsia="Angsana New" w:hAnsiTheme="majorBidi" w:cstheme="majorBidi"/>
          <w:sz w:val="30"/>
          <w:szCs w:val="30"/>
        </w:rPr>
        <w:t>2</w:t>
      </w:r>
      <w:r w:rsidR="004748C1"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ในกรณีที่ผู้ออกหลักทรัพย์ต่างประเทศทำการเปลี่ยนแปลงมูลค่าที่ตราไว้</w:t>
      </w:r>
      <w:r w:rsidR="00BC7FFB" w:rsidRPr="0011027B">
        <w:rPr>
          <w:rFonts w:asciiTheme="majorBidi" w:eastAsia="Angsana New" w:hAnsiTheme="majorBidi" w:cs="Angsana New"/>
          <w:sz w:val="28"/>
          <w:cs/>
        </w:rPr>
        <w:t xml:space="preserve"> (“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ราคาพาร์</w:t>
      </w:r>
      <w:r w:rsidR="00BC7FFB" w:rsidRPr="0011027B">
        <w:rPr>
          <w:rFonts w:asciiTheme="majorBidi" w:eastAsia="Angsana New" w:hAnsiTheme="majorBidi" w:cs="Angsana New" w:hint="eastAsia"/>
          <w:sz w:val="28"/>
          <w:cs/>
        </w:rPr>
        <w:t>”</w:t>
      </w:r>
      <w:r w:rsidR="00BC7FFB" w:rsidRPr="0011027B">
        <w:rPr>
          <w:rFonts w:asciiTheme="majorBidi" w:eastAsia="Angsana New" w:hAnsiTheme="majorBidi" w:cs="Angsana New"/>
          <w:sz w:val="28"/>
          <w:cs/>
        </w:rPr>
        <w:t xml:space="preserve">) 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ของหลักทรัพย์อ้างอิงที่เป็นหลักทรัพย์ต่างประเทศ</w:t>
      </w:r>
    </w:p>
    <w:p w14:paraId="4A0191E6" w14:textId="066EC2D6" w:rsidR="00BC7FFB" w:rsidRPr="0011027B" w:rsidRDefault="00EA15C2" w:rsidP="00BC7FFB">
      <w:pPr>
        <w:tabs>
          <w:tab w:val="left" w:pos="360"/>
          <w:tab w:val="left" w:pos="709"/>
          <w:tab w:val="left" w:pos="1276"/>
        </w:tabs>
        <w:spacing w:before="120" w:line="240" w:lineRule="auto"/>
        <w:ind w:left="1" w:hanging="3"/>
        <w:jc w:val="thaiDistribute"/>
        <w:rPr>
          <w:rFonts w:asciiTheme="majorBidi" w:eastAsia="Angsana New" w:hAnsiTheme="majorBidi" w:cs="Angsana New"/>
          <w:sz w:val="28"/>
        </w:rPr>
      </w:pPr>
      <w:r w:rsidRPr="0011027B">
        <w:rPr>
          <w:rFonts w:asciiTheme="majorBidi" w:eastAsia="Angsana New" w:hAnsiTheme="majorBidi" w:cs="Angsana New" w:hint="cs"/>
          <w:sz w:val="28"/>
          <w:cs/>
        </w:rPr>
        <w:t xml:space="preserve">        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ผู้ออกใบแสดงสิทธิอาจดำเนินการปรับเปลี่ยนอัตราอ้างอิงของใบแสดงสิทธิหรือดำเนินการใด</w:t>
      </w:r>
      <w:r w:rsidR="00BC7FFB" w:rsidRPr="0011027B">
        <w:rPr>
          <w:rFonts w:asciiTheme="majorBidi" w:eastAsia="Angsana New" w:hAnsiTheme="majorBidi" w:cs="Angsana New"/>
          <w:sz w:val="28"/>
          <w:cs/>
        </w:rPr>
        <w:t xml:space="preserve"> 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ๆ</w:t>
      </w:r>
      <w:r w:rsidR="00BC7FFB" w:rsidRPr="0011027B">
        <w:rPr>
          <w:rFonts w:asciiTheme="majorBidi" w:eastAsia="Angsana New" w:hAnsiTheme="majorBidi" w:cs="Angsana New"/>
          <w:sz w:val="28"/>
          <w:cs/>
        </w:rPr>
        <w:t xml:space="preserve"> 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ตามที่ผู้ออกใบแสดงสิทธิเห็นสมควรเพื่อสะท้อนการเปลี่ยนแปลงดังกล่าว</w:t>
      </w:r>
      <w:r w:rsidR="00BC7FFB" w:rsidRPr="0011027B">
        <w:rPr>
          <w:rFonts w:asciiTheme="majorBidi" w:eastAsia="Angsana New" w:hAnsiTheme="majorBidi" w:cs="Angsana New"/>
          <w:sz w:val="28"/>
          <w:cs/>
        </w:rPr>
        <w:t xml:space="preserve"> </w:t>
      </w:r>
    </w:p>
    <w:p w14:paraId="3A8470B0" w14:textId="3DC376F7" w:rsidR="00C3279D" w:rsidRPr="0011027B" w:rsidRDefault="008C5403" w:rsidP="00E057B2">
      <w:pPr>
        <w:tabs>
          <w:tab w:val="left" w:pos="360"/>
          <w:tab w:val="left" w:pos="709"/>
          <w:tab w:val="left" w:pos="1276"/>
        </w:tabs>
        <w:spacing w:before="120" w:line="240" w:lineRule="auto"/>
        <w:jc w:val="thaiDistribute"/>
        <w:rPr>
          <w:rFonts w:asciiTheme="majorBidi" w:eastAsia="Angsana New" w:hAnsiTheme="majorBidi" w:cs="Angsana New"/>
          <w:sz w:val="28"/>
        </w:rPr>
      </w:pPr>
      <w:r w:rsidRPr="0011027B">
        <w:rPr>
          <w:rFonts w:asciiTheme="majorBidi" w:eastAsia="Angsana New" w:hAnsiTheme="majorBidi" w:cs="Angsana New" w:hint="cs"/>
          <w:sz w:val="28"/>
          <w:cs/>
        </w:rPr>
        <w:t xml:space="preserve">        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ผู้ออกใบแสดงสิทธิจะแจ้งข่าวการปรับเปลี่ยนอัตราอ้างอิงของใบแสดงสิทธิหรือการดำเนินการต่าง</w:t>
      </w:r>
      <w:r w:rsidR="00BC7FFB" w:rsidRPr="0011027B">
        <w:rPr>
          <w:rFonts w:asciiTheme="majorBidi" w:eastAsia="Angsana New" w:hAnsiTheme="majorBidi" w:cs="Angsana New"/>
          <w:sz w:val="28"/>
          <w:cs/>
        </w:rPr>
        <w:t xml:space="preserve"> 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ๆ</w:t>
      </w:r>
      <w:r w:rsidR="00BC7FFB" w:rsidRPr="0011027B">
        <w:rPr>
          <w:rFonts w:asciiTheme="majorBidi" w:eastAsia="Angsana New" w:hAnsiTheme="majorBidi" w:cs="Angsana New"/>
          <w:sz w:val="28"/>
          <w:cs/>
        </w:rPr>
        <w:t xml:space="preserve"> 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ที่เกี่ยวข้องผ่านระบบการเปิดเผยสารสนเทศของตลาดหลักทรัพย์ไทยโดยไม่ชักช้า</w:t>
      </w:r>
      <w:r w:rsidR="00BC7FFB" w:rsidRPr="0011027B">
        <w:rPr>
          <w:rFonts w:asciiTheme="majorBidi" w:eastAsia="Angsana New" w:hAnsiTheme="majorBidi" w:cs="Angsana New"/>
          <w:sz w:val="28"/>
          <w:cs/>
        </w:rPr>
        <w:t xml:space="preserve"> (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ทั้งนี้</w:t>
      </w:r>
      <w:r w:rsidR="00BC7FFB" w:rsidRPr="0011027B">
        <w:rPr>
          <w:rFonts w:asciiTheme="majorBidi" w:eastAsia="Angsana New" w:hAnsiTheme="majorBidi" w:cs="Angsana New"/>
          <w:sz w:val="28"/>
          <w:cs/>
        </w:rPr>
        <w:t xml:space="preserve"> 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ภายใน</w:t>
      </w:r>
      <w:r w:rsidR="00BC7FFB" w:rsidRPr="0011027B">
        <w:rPr>
          <w:rFonts w:asciiTheme="majorBidi" w:eastAsia="Angsana New" w:hAnsiTheme="majorBidi" w:cs="Angsana New"/>
          <w:sz w:val="28"/>
          <w:cs/>
        </w:rPr>
        <w:t xml:space="preserve"> 5 (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ห้า</w:t>
      </w:r>
      <w:r w:rsidR="00BC7FFB" w:rsidRPr="0011027B">
        <w:rPr>
          <w:rFonts w:asciiTheme="majorBidi" w:eastAsia="Angsana New" w:hAnsiTheme="majorBidi" w:cs="Angsana New"/>
          <w:sz w:val="28"/>
          <w:cs/>
        </w:rPr>
        <w:t xml:space="preserve">) 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วันทำการ</w:t>
      </w:r>
      <w:r w:rsidR="00BC7FFB" w:rsidRPr="0011027B">
        <w:rPr>
          <w:rFonts w:asciiTheme="majorBidi" w:eastAsia="Angsana New" w:hAnsiTheme="majorBidi" w:cs="Angsana New"/>
          <w:sz w:val="28"/>
          <w:cs/>
        </w:rPr>
        <w:t xml:space="preserve"> 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นับจากวันที่ผู้ออกใบแสดงสิทธิได้รับข้อมูลจากผู้ออกหลักทรัพย์ต่างประเทศถึงการเปลี่ยนแปลงราคาพาร์ของหลักทรัพย์อ้างอิงที่เป็นหลักทรัพย์ต่างประเทศ</w:t>
      </w:r>
      <w:r w:rsidR="00BC7FFB" w:rsidRPr="0011027B">
        <w:rPr>
          <w:rFonts w:asciiTheme="majorBidi" w:eastAsia="Angsana New" w:hAnsiTheme="majorBidi" w:cs="Angsana New"/>
          <w:sz w:val="28"/>
          <w:cs/>
        </w:rPr>
        <w:t xml:space="preserve">) 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โดยการปรับเปลี่ยนอัตราอ้างอิงของใบแสดงสิทธิหรือการดำเนินการต่าง</w:t>
      </w:r>
      <w:r w:rsidR="00BC7FFB" w:rsidRPr="0011027B">
        <w:rPr>
          <w:rFonts w:asciiTheme="majorBidi" w:eastAsia="Angsana New" w:hAnsiTheme="majorBidi" w:cs="Angsana New"/>
          <w:sz w:val="28"/>
          <w:cs/>
        </w:rPr>
        <w:t xml:space="preserve"> 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ๆ</w:t>
      </w:r>
      <w:r w:rsidR="00BC7FFB" w:rsidRPr="0011027B">
        <w:rPr>
          <w:rFonts w:asciiTheme="majorBidi" w:eastAsia="Angsana New" w:hAnsiTheme="majorBidi" w:cs="Angsana New"/>
          <w:sz w:val="28"/>
          <w:cs/>
        </w:rPr>
        <w:t xml:space="preserve"> </w:t>
      </w:r>
      <w:r w:rsidR="00BC7FFB" w:rsidRPr="0011027B">
        <w:rPr>
          <w:rFonts w:asciiTheme="majorBidi" w:eastAsia="Angsana New" w:hAnsiTheme="majorBidi" w:cs="Angsana New" w:hint="cs"/>
          <w:sz w:val="28"/>
          <w:cs/>
        </w:rPr>
        <w:t>นั้นจะมีผลใช้บังคับในวันและเวลาเดียวกันกับที่การเปลี่ยนแปลงราคาพาร์ของหลักทรัพย์อ้างอิงที่เป็นหลักทรัพย์ต่างประเทศมีผลใช้บังคับ</w:t>
      </w:r>
    </w:p>
    <w:p w14:paraId="1E4BDE3A" w14:textId="0E48F7A3" w:rsidR="009647A6" w:rsidRPr="0011027B" w:rsidRDefault="009647A6" w:rsidP="009647A6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</w:rPr>
        <w:t>2</w:t>
      </w:r>
      <w:r w:rsidRPr="0011027B">
        <w:rPr>
          <w:rFonts w:asciiTheme="majorBidi" w:eastAsia="Angsana New" w:hAnsiTheme="majorBidi" w:cstheme="majorBidi"/>
          <w:sz w:val="28"/>
          <w:cs/>
        </w:rPr>
        <w:t>.</w:t>
      </w:r>
      <w:r w:rsidR="00904CA4">
        <w:rPr>
          <w:rFonts w:asciiTheme="majorBidi" w:eastAsia="Angsana New" w:hAnsiTheme="majorBidi" w:cstheme="majorBidi"/>
          <w:sz w:val="28"/>
        </w:rPr>
        <w:t>3</w:t>
      </w:r>
      <w:r w:rsidRPr="0011027B">
        <w:rPr>
          <w:rFonts w:asciiTheme="majorBidi" w:eastAsia="Angsana New" w:hAnsiTheme="majorBidi" w:cstheme="majorBidi"/>
          <w:sz w:val="28"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>กรณีที่มีการเพิกถอนหลักทรัพย์ต่างประเทศจากการเป็นหลักทรัพย์จดทะเบียนในตลาดหลักทรัพย์ต่างประเทศ</w:t>
      </w:r>
    </w:p>
    <w:p w14:paraId="4986257E" w14:textId="75CD33D7" w:rsidR="00704B5D" w:rsidRPr="0011027B" w:rsidRDefault="009647A6" w:rsidP="00FF4852">
      <w:pPr>
        <w:tabs>
          <w:tab w:val="left" w:pos="284"/>
          <w:tab w:val="left" w:pos="709"/>
          <w:tab w:val="left" w:pos="1276"/>
        </w:tabs>
        <w:spacing w:line="240" w:lineRule="auto"/>
        <w:ind w:left="1" w:hanging="3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</w:rPr>
        <w:tab/>
      </w:r>
      <w:r w:rsidRPr="0011027B">
        <w:rPr>
          <w:rFonts w:asciiTheme="majorBidi" w:eastAsia="Angsana New" w:hAnsiTheme="majorBidi" w:cstheme="majorBidi"/>
          <w:sz w:val="28"/>
        </w:rPr>
        <w:tab/>
      </w: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จะทำการขายหลักทรัพย์ต่างประเทศในตลาดหลักทรัพย์ต่างประเทศหรือขายให้แก่ผู้รับซื้อหลักทรัพย์ต่างประเทศ (แล้วแต่กรณี) และจะนำเงินที่ได้รับจากการขายหลักทรัพย์ต่างประเทศ หลังหักค่าใช้จ่ายที่เกิดขึ้นจากการขายหลักทรัพย์ต่างประเทศดังกล่าวจ่ายให้แก่ผู้ถือใบแสดงสิทธิ โดยผู้ออกใบแสดงสิทธิจะ</w:t>
      </w:r>
      <w:r w:rsidR="00231D8A" w:rsidRPr="0011027B">
        <w:rPr>
          <w:rFonts w:asciiTheme="majorBidi" w:eastAsia="Angsana New" w:hAnsiTheme="majorBidi" w:cstheme="majorBidi"/>
          <w:sz w:val="28"/>
          <w:cs/>
        </w:rPr>
        <w:t>นำ</w:t>
      </w:r>
      <w:r w:rsidRPr="0011027B">
        <w:rPr>
          <w:rFonts w:asciiTheme="majorBidi" w:eastAsia="Angsana New" w:hAnsiTheme="majorBidi" w:cstheme="majorBidi"/>
          <w:sz w:val="28"/>
          <w:cs/>
        </w:rPr>
        <w:t>หลักเก</w:t>
      </w:r>
      <w:r w:rsidR="00950917" w:rsidRPr="0011027B">
        <w:rPr>
          <w:rFonts w:asciiTheme="majorBidi" w:eastAsia="Angsana New" w:hAnsiTheme="majorBidi" w:cstheme="majorBidi"/>
          <w:sz w:val="28"/>
          <w:cs/>
        </w:rPr>
        <w:t xml:space="preserve">ณฑ์และวิธีการที่กำหนดในส่วนที่ </w:t>
      </w:r>
      <w:r w:rsidR="00950917" w:rsidRPr="0011027B">
        <w:rPr>
          <w:rFonts w:asciiTheme="majorBidi" w:eastAsia="Angsana New" w:hAnsiTheme="majorBidi" w:cstheme="majorBidi"/>
          <w:sz w:val="28"/>
        </w:rPr>
        <w:t>4</w:t>
      </w:r>
      <w:r w:rsidR="00950917" w:rsidRPr="0011027B">
        <w:rPr>
          <w:rFonts w:asciiTheme="majorBidi" w:eastAsia="Angsana New" w:hAnsiTheme="majorBidi" w:cstheme="majorBidi"/>
          <w:sz w:val="28"/>
          <w:cs/>
        </w:rPr>
        <w:t xml:space="preserve"> ข้อ </w:t>
      </w:r>
      <w:r w:rsidR="00950917" w:rsidRPr="0011027B">
        <w:rPr>
          <w:rFonts w:asciiTheme="majorBidi" w:eastAsia="Angsana New" w:hAnsiTheme="majorBidi" w:cstheme="majorBidi"/>
          <w:sz w:val="28"/>
        </w:rPr>
        <w:t>2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ของข้อกำหนดเพิ่มเติมฉบับนี้</w:t>
      </w:r>
      <w:r w:rsidR="00231D8A" w:rsidRPr="0011027B">
        <w:rPr>
          <w:rFonts w:asciiTheme="majorBidi" w:hAnsiTheme="majorBidi" w:cstheme="majorBidi"/>
          <w:sz w:val="28"/>
          <w:cs/>
        </w:rPr>
        <w:t>มาใช้โดยอนุโลม</w:t>
      </w:r>
    </w:p>
    <w:p w14:paraId="5A8FCB88" w14:textId="77777777" w:rsidR="003956ED" w:rsidRPr="0011027B" w:rsidRDefault="003956ED" w:rsidP="003956ED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hAnsiTheme="majorBidi" w:cstheme="majorBidi"/>
          <w:sz w:val="28"/>
          <w:lang w:val="en-GB"/>
        </w:rPr>
      </w:pPr>
      <w:r w:rsidRPr="0011027B">
        <w:rPr>
          <w:rFonts w:asciiTheme="majorBidi" w:hAnsiTheme="majorBidi" w:cstheme="majorBidi"/>
          <w:sz w:val="28"/>
          <w:cs/>
          <w:lang w:val="en-GB"/>
        </w:rPr>
        <w:lastRenderedPageBreak/>
        <w:t xml:space="preserve">3. </w:t>
      </w:r>
      <w:r w:rsidRPr="0011027B">
        <w:rPr>
          <w:rFonts w:asciiTheme="majorBidi" w:hAnsiTheme="majorBidi" w:cstheme="majorBidi"/>
          <w:sz w:val="28"/>
          <w:cs/>
          <w:lang w:val="en-GB"/>
        </w:rPr>
        <w:tab/>
        <w:t xml:space="preserve">กรณีสิทธิประโยชน์อื่นๆ </w:t>
      </w:r>
    </w:p>
    <w:p w14:paraId="0F6892C1" w14:textId="1C4243C8" w:rsidR="00932D69" w:rsidRDefault="003956ED" w:rsidP="00474CF2">
      <w:pPr>
        <w:spacing w:line="240" w:lineRule="auto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hAnsiTheme="majorBidi" w:cstheme="majorBidi"/>
          <w:sz w:val="28"/>
          <w:cs/>
          <w:lang w:val="en-GB"/>
        </w:rPr>
        <w:tab/>
      </w:r>
      <w:r w:rsidR="00474CF2" w:rsidRPr="0011027B">
        <w:rPr>
          <w:rFonts w:asciiTheme="majorBidi" w:hAnsiTheme="majorBidi" w:cstheme="majorBidi"/>
          <w:sz w:val="28"/>
          <w:cs/>
        </w:rPr>
        <w:t>ผู้ออกใบแสดงสิทธิจะประกาศให้ผู้ถือใบแสดงสิทธิทราบผ่านระบบของตลาดหลักทรัพย์ไทย ภายใน 7 (เจ็ด) วันทำการ นับจากวันที่ผู้ออกใบแสดงสิทธิได้รับข่าวสารจากผู้ออกหลักทรัพย์ต่างประเทศ ทั้งนี้ ในกรณีที่เหตุการณ์ดังกล่าวมีหรือจะมีผลกระทบต่อสิทธิประโยชน์หรือการตัดสินใจของผู้ถือใบแสดงสิทธิหรือต่อการเปลี่ยนแปลงราคาของใบแสดงสิทธิ ผู้ออกใบแสดงสิทธิจะเปิดเผยต่อตลาดหลักทรัพย์ไทยโดยไม่ชักช้าในวันที่มีเหตุการณ์เกิดขึ้น หากมีเหตุสุดวิสัยไม่สามารถเปิดเผยในเวลาดังกล่าวได้ ผู้ออกใบแสดงสิทธิจะเปิดเผยก่อนเวลาการซื้อขายหลักทรัพย์ในตลาดหลักทรัพย์ไทยรอบแรกของวันทำการถัดไป</w:t>
      </w:r>
    </w:p>
    <w:p w14:paraId="352F0934" w14:textId="77777777" w:rsidR="00DD46CF" w:rsidRPr="0011027B" w:rsidRDefault="00DD46CF" w:rsidP="00474CF2">
      <w:pPr>
        <w:spacing w:line="240" w:lineRule="auto"/>
        <w:jc w:val="thaiDistribute"/>
        <w:rPr>
          <w:rFonts w:asciiTheme="majorBidi" w:hAnsiTheme="majorBidi" w:cstheme="majorBidi"/>
          <w:sz w:val="28"/>
        </w:rPr>
      </w:pPr>
    </w:p>
    <w:p w14:paraId="1A1673FB" w14:textId="70C5388D" w:rsidR="008F6199" w:rsidRPr="0011027B" w:rsidRDefault="008F6199" w:rsidP="00180F85">
      <w:pPr>
        <w:tabs>
          <w:tab w:val="left" w:pos="270"/>
          <w:tab w:val="left" w:pos="709"/>
          <w:tab w:val="left" w:pos="1276"/>
        </w:tabs>
        <w:spacing w:after="0" w:line="240" w:lineRule="auto"/>
        <w:jc w:val="thaiDistribute"/>
        <w:rPr>
          <w:rFonts w:ascii="Angsana New" w:hAnsi="Angsana New" w:cs="Angsana New"/>
          <w:sz w:val="28"/>
          <w:lang w:val="en-GB"/>
        </w:rPr>
      </w:pPr>
      <w:r w:rsidRPr="0011027B">
        <w:rPr>
          <w:rFonts w:asciiTheme="majorBidi" w:eastAsia="Angsana New" w:hAnsiTheme="majorBidi" w:cstheme="majorBidi"/>
          <w:b/>
          <w:bCs/>
          <w:sz w:val="28"/>
          <w:u w:val="single"/>
          <w:cs/>
        </w:rPr>
        <w:t>ส่วนที่ 4  ขั้นตอนและ</w:t>
      </w:r>
      <w:r w:rsidRPr="0011027B">
        <w:rPr>
          <w:rFonts w:asciiTheme="majorBidi" w:eastAsia="Angsana New" w:hAnsiTheme="majorBidi" w:cstheme="majorBidi"/>
          <w:b/>
          <w:bCs/>
          <w:color w:val="000000"/>
          <w:sz w:val="28"/>
          <w:u w:val="single"/>
          <w:cs/>
        </w:rPr>
        <w:t>เงื่อนไขการไถ่ถอนใบแสดงสิทธิในผลประโยชน์ที่เกิดจากหลักทรัพย์อ้างอิงที่เป็นหลักทรัพย์ต่างประเทศ</w:t>
      </w:r>
    </w:p>
    <w:p w14:paraId="59A7BB8C" w14:textId="786AD99E" w:rsidR="00180F85" w:rsidRPr="0011027B" w:rsidRDefault="00180F85" w:rsidP="00180F85">
      <w:pPr>
        <w:tabs>
          <w:tab w:val="left" w:pos="180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11027B">
        <w:rPr>
          <w:rFonts w:asciiTheme="majorBidi" w:eastAsia="Angsana New" w:hAnsiTheme="majorBidi" w:cstheme="majorBidi"/>
          <w:color w:val="000000"/>
          <w:sz w:val="28"/>
        </w:rPr>
        <w:t>1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. 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ผู้ถือ</w:t>
      </w:r>
      <w:r w:rsidR="006C66FE" w:rsidRPr="0011027B">
        <w:rPr>
          <w:rFonts w:asciiTheme="majorBidi" w:eastAsia="Angsana New" w:hAnsiTheme="majorBidi" w:cstheme="majorBidi" w:hint="cs"/>
          <w:color w:val="000000"/>
          <w:sz w:val="28"/>
          <w:cs/>
        </w:rPr>
        <w:t>ใบแสดงสิทธิ</w:t>
      </w:r>
      <w:r w:rsidR="006C66FE"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ที่ประสงค์ไถ่ถอนใบแสดงสิทธิในผลประโยชน์ที่เกิดจากหลักทรัพย์อ้างอิงที่เป็นหลักทรัพย์ต่างประเทศ</w:t>
      </w:r>
      <w:r w:rsidR="006C66FE" w:rsidRPr="0011027B"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 </w:t>
      </w:r>
      <w:r w:rsidR="006C66FE" w:rsidRPr="0011027B">
        <w:rPr>
          <w:rFonts w:asciiTheme="majorBidi" w:eastAsia="Angsana New" w:hAnsiTheme="majorBidi" w:cstheme="majorBidi"/>
          <w:color w:val="000000"/>
          <w:sz w:val="28"/>
          <w:cs/>
        </w:rPr>
        <w:br/>
      </w:r>
      <w:r w:rsidR="006C66FE" w:rsidRPr="0011027B"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   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ต้องมีบัญชีซื้อขายหลักทรัพย์กับผู้ออกใบแสดงสิทธิ และใบแสดงสิทธิในผลประโยชน์ที่เกิดจากหลักทรัพย์อ้างอิงที่เป็น</w:t>
      </w:r>
      <w:r w:rsidR="006C66FE" w:rsidRPr="0011027B"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</w:t>
      </w:r>
      <w:r w:rsidR="006C66FE" w:rsidRPr="0011027B">
        <w:rPr>
          <w:rFonts w:asciiTheme="majorBidi" w:eastAsia="Angsana New" w:hAnsiTheme="majorBidi" w:cstheme="majorBidi"/>
          <w:color w:val="000000"/>
          <w:sz w:val="28"/>
          <w:cs/>
        </w:rPr>
        <w:br/>
      </w:r>
      <w:r w:rsidR="006C66FE" w:rsidRPr="0011027B"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   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หลักทรัพย์ต่างประเทศที่ประสงค์จะไถ่ถอนต้องอยู่ในบัญชีซื้อขายหลักทรัพย์ที่เปิดไว้กับผู้ออกใบแสดงสิทธิ</w:t>
      </w:r>
    </w:p>
    <w:p w14:paraId="12D2D995" w14:textId="1AFE6D45" w:rsidR="00180F85" w:rsidRPr="0011027B" w:rsidRDefault="00180F85" w:rsidP="00474CF2">
      <w:pPr>
        <w:tabs>
          <w:tab w:val="left" w:pos="180"/>
          <w:tab w:val="left" w:pos="284"/>
          <w:tab w:val="left" w:pos="540"/>
          <w:tab w:val="left" w:pos="900"/>
          <w:tab w:val="left" w:pos="1276"/>
        </w:tabs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</w:rPr>
        <w:t>2</w:t>
      </w:r>
      <w:r w:rsidRPr="0011027B">
        <w:rPr>
          <w:rFonts w:asciiTheme="majorBidi" w:eastAsia="Angsana New" w:hAnsiTheme="majorBidi" w:cstheme="majorBidi"/>
          <w:sz w:val="28"/>
          <w:cs/>
        </w:rPr>
        <w:t>. ในกรณีที่ผู้ถือใบแสดงสิทธิประสงค์จะทำการไถ่ถอนใบแสดงสิทธิในผลประโยชน์ที่เกิดจากหลักทรัพย์อ้างอิงที่</w:t>
      </w:r>
      <w:r w:rsidRPr="0011027B">
        <w:rPr>
          <w:rFonts w:asciiTheme="majorBidi" w:eastAsia="Angsana New" w:hAnsiTheme="majorBidi" w:cstheme="majorBidi"/>
          <w:sz w:val="28"/>
          <w:cs/>
        </w:rPr>
        <w:br/>
        <w:t xml:space="preserve">     เป็นหลักทรัพย์ต่างประเทศ </w:t>
      </w:r>
      <w:r w:rsidRPr="0011027B">
        <w:rPr>
          <w:rFonts w:asciiTheme="majorBidi" w:hAnsiTheme="majorBidi" w:cstheme="majorBidi"/>
          <w:sz w:val="28"/>
          <w:cs/>
        </w:rPr>
        <w:t>ต้องแจ้งความประสงค์ไถ่ถอนและกรอกแบบฟอร์มพร้อมทั้งลงนามตามที่ผู้ออกใบแสดงสิทธิ</w:t>
      </w:r>
      <w:r w:rsidRPr="0011027B">
        <w:rPr>
          <w:rFonts w:asciiTheme="majorBidi" w:hAnsiTheme="majorBidi" w:cstheme="majorBidi" w:hint="cs"/>
          <w:sz w:val="28"/>
          <w:cs/>
        </w:rPr>
        <w:t xml:space="preserve">   </w:t>
      </w:r>
      <w:r w:rsidRPr="0011027B">
        <w:rPr>
          <w:rFonts w:asciiTheme="majorBidi" w:hAnsiTheme="majorBidi" w:cstheme="majorBidi"/>
          <w:sz w:val="28"/>
          <w:cs/>
        </w:rPr>
        <w:br/>
      </w:r>
      <w:r w:rsidRPr="0011027B">
        <w:rPr>
          <w:rFonts w:asciiTheme="majorBidi" w:hAnsiTheme="majorBidi" w:cstheme="majorBidi" w:hint="cs"/>
          <w:sz w:val="28"/>
          <w:cs/>
        </w:rPr>
        <w:t xml:space="preserve">     </w:t>
      </w:r>
      <w:r w:rsidRPr="0011027B">
        <w:rPr>
          <w:rFonts w:asciiTheme="majorBidi" w:hAnsiTheme="majorBidi" w:cstheme="majorBidi"/>
          <w:sz w:val="28"/>
          <w:cs/>
        </w:rPr>
        <w:t>กำหนด  ทั้งนี้ ผู้ถือใบแสดงสิทธิจะต้องชำระเงินค่าธรรมเนียมการไถ่ถอนก่อนเวลา 10.00 น. (ตามเวลาในประเทศไทย) ของ</w:t>
      </w:r>
      <w:r w:rsidRPr="0011027B">
        <w:rPr>
          <w:rFonts w:asciiTheme="majorBidi" w:hAnsiTheme="majorBidi" w:cstheme="majorBidi"/>
          <w:sz w:val="28"/>
          <w:cs/>
        </w:rPr>
        <w:br/>
      </w:r>
      <w:r w:rsidRPr="0011027B">
        <w:rPr>
          <w:rFonts w:asciiTheme="majorBidi" w:hAnsiTheme="majorBidi" w:cstheme="majorBidi" w:hint="cs"/>
          <w:sz w:val="28"/>
          <w:cs/>
        </w:rPr>
        <w:t xml:space="preserve">     </w:t>
      </w:r>
      <w:r w:rsidRPr="0011027B">
        <w:rPr>
          <w:rFonts w:asciiTheme="majorBidi" w:hAnsiTheme="majorBidi" w:cstheme="majorBidi"/>
          <w:sz w:val="28"/>
          <w:cs/>
        </w:rPr>
        <w:t>วันที่แจ้งความประสงค์ มิเช่นนั้น ผู้ออกใบแสดงสิทธิจะดำเนินการในวันทำการถัดไป (“</w:t>
      </w:r>
      <w:r w:rsidRPr="0011027B">
        <w:rPr>
          <w:rFonts w:asciiTheme="majorBidi" w:hAnsiTheme="majorBidi" w:cstheme="majorBidi"/>
          <w:b/>
          <w:bCs/>
          <w:sz w:val="28"/>
          <w:cs/>
        </w:rPr>
        <w:t>วันทำการ</w:t>
      </w:r>
      <w:r w:rsidRPr="0011027B">
        <w:rPr>
          <w:rFonts w:asciiTheme="majorBidi" w:hAnsiTheme="majorBidi" w:cstheme="majorBidi"/>
          <w:sz w:val="28"/>
          <w:cs/>
        </w:rPr>
        <w:t>” หมายถึง วันที่</w:t>
      </w:r>
      <w:r w:rsidR="002F7FEB" w:rsidRPr="0011027B">
        <w:rPr>
          <w:rFonts w:asciiTheme="majorBidi" w:hAnsiTheme="majorBidi" w:cstheme="majorBidi"/>
          <w:color w:val="000000"/>
          <w:sz w:val="28"/>
          <w:cs/>
        </w:rPr>
        <w:t>ตลาด</w:t>
      </w:r>
      <w:r w:rsidR="002F7FEB" w:rsidRPr="0011027B">
        <w:rPr>
          <w:rFonts w:asciiTheme="majorBidi" w:hAnsiTheme="majorBidi" w:cstheme="majorBidi"/>
          <w:color w:val="000000"/>
          <w:sz w:val="28"/>
        </w:rPr>
        <w:t xml:space="preserve"> </w:t>
      </w:r>
      <w:r w:rsidR="002F7FEB" w:rsidRPr="0011027B">
        <w:rPr>
          <w:rFonts w:asciiTheme="majorBidi" w:hAnsiTheme="majorBidi" w:cstheme="majorBidi"/>
          <w:color w:val="000000"/>
          <w:sz w:val="28"/>
        </w:rPr>
        <w:br/>
        <w:t xml:space="preserve">    </w:t>
      </w:r>
      <w:r w:rsidR="002F7FEB" w:rsidRPr="0011027B">
        <w:rPr>
          <w:rFonts w:asciiTheme="majorBidi" w:hAnsiTheme="majorBidi" w:cstheme="majorBidi"/>
          <w:color w:val="000000"/>
          <w:sz w:val="28"/>
          <w:cs/>
        </w:rPr>
        <w:t>หลักทรัพย์</w:t>
      </w:r>
      <w:r w:rsidR="009872C6" w:rsidRPr="0011027B">
        <w:rPr>
          <w:rFonts w:asciiTheme="majorBidi" w:hAnsiTheme="majorBidi" w:cstheme="majorBidi" w:hint="cs"/>
          <w:color w:val="000000"/>
          <w:sz w:val="28"/>
          <w:cs/>
        </w:rPr>
        <w:t>ไต้หวัน</w:t>
      </w:r>
      <w:r w:rsidR="002F7FEB" w:rsidRPr="0011027B">
        <w:rPr>
          <w:rFonts w:asciiTheme="majorBidi" w:hAnsiTheme="majorBidi" w:cstheme="majorBidi"/>
          <w:color w:val="000000"/>
          <w:sz w:val="28"/>
          <w:cs/>
        </w:rPr>
        <w:t xml:space="preserve"> </w:t>
      </w:r>
      <w:r w:rsidRPr="0011027B">
        <w:rPr>
          <w:rFonts w:asciiTheme="majorBidi" w:hAnsiTheme="majorBidi" w:cstheme="majorBidi"/>
          <w:sz w:val="28"/>
          <w:cs/>
        </w:rPr>
        <w:t>และตลาดหลักทรัพย์ไทยเปิดทำการพร้อมกัน</w:t>
      </w:r>
      <w:r w:rsidRPr="0011027B">
        <w:rPr>
          <w:rFonts w:asciiTheme="majorBidi" w:hAnsiTheme="majorBidi" w:cstheme="majorBidi"/>
          <w:color w:val="000000"/>
          <w:sz w:val="28"/>
          <w:cs/>
        </w:rPr>
        <w:t>)</w:t>
      </w:r>
      <w:r w:rsidRPr="0011027B" w:rsidDel="00BE54C2">
        <w:rPr>
          <w:rFonts w:asciiTheme="majorBidi" w:eastAsia="Angsana New" w:hAnsiTheme="majorBidi" w:cstheme="majorBidi"/>
          <w:sz w:val="28"/>
          <w:cs/>
        </w:rPr>
        <w:t xml:space="preserve"> </w:t>
      </w:r>
    </w:p>
    <w:p w14:paraId="692063D1" w14:textId="77777777" w:rsidR="006C66FE" w:rsidRPr="0011027B" w:rsidRDefault="00180F85" w:rsidP="00180F85">
      <w:pPr>
        <w:tabs>
          <w:tab w:val="left" w:pos="284"/>
          <w:tab w:val="left" w:pos="540"/>
          <w:tab w:val="left" w:pos="990"/>
          <w:tab w:val="left" w:pos="1276"/>
        </w:tabs>
        <w:spacing w:after="0" w:line="240" w:lineRule="auto"/>
        <w:ind w:left="1" w:hanging="3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</w:rPr>
        <w:t>3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. </w:t>
      </w:r>
      <w:r w:rsidRPr="0011027B">
        <w:rPr>
          <w:rFonts w:asciiTheme="majorBidi" w:hAnsiTheme="majorBidi" w:cstheme="majorBidi"/>
          <w:sz w:val="28"/>
          <w:cs/>
        </w:rPr>
        <w:t>ผู้ออก</w:t>
      </w:r>
      <w:r w:rsidR="006C66FE" w:rsidRPr="0011027B">
        <w:rPr>
          <w:rFonts w:asciiTheme="majorBidi" w:hAnsiTheme="majorBidi" w:cstheme="majorBidi" w:hint="cs"/>
          <w:sz w:val="28"/>
          <w:cs/>
        </w:rPr>
        <w:t>ใบแสดงสิทธิ</w:t>
      </w:r>
      <w:r w:rsidRPr="0011027B">
        <w:rPr>
          <w:rFonts w:asciiTheme="majorBidi" w:hAnsiTheme="majorBidi" w:cstheme="majorBidi"/>
          <w:sz w:val="28"/>
          <w:cs/>
        </w:rPr>
        <w:t>จะแจ้งระงับการขายใบแสดงสิทธิในผลประโยชน์ที่เกิดจากหลักทรัพย์อ้างอิ</w:t>
      </w:r>
      <w:r w:rsidR="006C66FE" w:rsidRPr="0011027B">
        <w:rPr>
          <w:rFonts w:asciiTheme="majorBidi" w:hAnsiTheme="majorBidi" w:cstheme="majorBidi"/>
          <w:sz w:val="28"/>
          <w:cs/>
        </w:rPr>
        <w:t>งที่เป็นหลักทรัพย์ต่างประเทศ</w:t>
      </w:r>
      <w:r w:rsidR="006C66FE" w:rsidRPr="0011027B">
        <w:rPr>
          <w:rFonts w:asciiTheme="majorBidi" w:hAnsiTheme="majorBidi" w:cstheme="majorBidi" w:hint="cs"/>
          <w:sz w:val="28"/>
          <w:cs/>
        </w:rPr>
        <w:t xml:space="preserve">  </w:t>
      </w:r>
    </w:p>
    <w:p w14:paraId="3DF1D5F0" w14:textId="2F69F116" w:rsidR="00180F85" w:rsidRPr="0011027B" w:rsidRDefault="006C66FE" w:rsidP="00180F85">
      <w:pPr>
        <w:tabs>
          <w:tab w:val="left" w:pos="284"/>
          <w:tab w:val="left" w:pos="540"/>
          <w:tab w:val="left" w:pos="990"/>
          <w:tab w:val="left" w:pos="1276"/>
        </w:tabs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hAnsiTheme="majorBidi" w:cstheme="majorBidi" w:hint="cs"/>
          <w:sz w:val="28"/>
          <w:cs/>
        </w:rPr>
        <w:t xml:space="preserve">    </w:t>
      </w:r>
      <w:r w:rsidRPr="0011027B">
        <w:rPr>
          <w:rFonts w:asciiTheme="majorBidi" w:hAnsiTheme="majorBidi" w:cstheme="majorBidi"/>
          <w:sz w:val="28"/>
          <w:cs/>
        </w:rPr>
        <w:t>ใน</w:t>
      </w:r>
      <w:r w:rsidR="00180F85" w:rsidRPr="0011027B">
        <w:rPr>
          <w:rFonts w:asciiTheme="majorBidi" w:hAnsiTheme="majorBidi" w:cstheme="majorBidi"/>
          <w:sz w:val="28"/>
          <w:cs/>
        </w:rPr>
        <w:t>ส่วนที่ผู้ถือใบแสดงสิทธิได้ทำการแจ้งความประสงค์ขอไถ่ถอนกับผู้ออกใบแสดงสิทธิ โดยผู้ถือใบแสดงสิทธิจะ</w:t>
      </w:r>
      <w:r w:rsidR="00180F85" w:rsidRPr="0011027B">
        <w:rPr>
          <w:rFonts w:asciiTheme="majorBidi" w:hAnsiTheme="majorBidi" w:cstheme="majorBidi"/>
          <w:sz w:val="28"/>
          <w:cs/>
        </w:rPr>
        <w:br/>
        <w:t xml:space="preserve">    ได้รับชำระเป็นเงินสดที่ได้จากการไถ่ถอน จากราคาหลักทรัพย์ต่างประเทศที่ผู้ออกใบแสดงสิทธิขายได้จริง หัก</w:t>
      </w:r>
      <w:r w:rsidR="00180F85" w:rsidRPr="0011027B">
        <w:rPr>
          <w:rFonts w:asciiTheme="majorBidi" w:hAnsiTheme="majorBidi" w:cstheme="majorBidi" w:hint="cs"/>
          <w:sz w:val="28"/>
          <w:cs/>
        </w:rPr>
        <w:t>ค่า</w:t>
      </w:r>
      <w:r w:rsidR="00180F85" w:rsidRPr="0011027B">
        <w:rPr>
          <w:rFonts w:asciiTheme="majorBidi" w:hAnsiTheme="majorBidi" w:cstheme="majorBidi"/>
          <w:sz w:val="28"/>
          <w:cs/>
        </w:rPr>
        <w:br/>
        <w:t xml:space="preserve">    ธรรมเนียมและค่าใช้จ่ายที่เกิดขึ้นจริง</w:t>
      </w:r>
    </w:p>
    <w:p w14:paraId="4E5C5CA9" w14:textId="71543C21" w:rsidR="00B341C5" w:rsidRPr="0011027B" w:rsidRDefault="00180F85" w:rsidP="00474CF2">
      <w:pPr>
        <w:pStyle w:val="BalloonText"/>
        <w:tabs>
          <w:tab w:val="left" w:pos="284"/>
          <w:tab w:val="left" w:pos="540"/>
          <w:tab w:val="left" w:pos="900"/>
        </w:tabs>
        <w:jc w:val="thaiDistribute"/>
        <w:rPr>
          <w:rFonts w:asciiTheme="majorBidi" w:hAnsiTheme="majorBidi" w:cstheme="majorBidi"/>
          <w:sz w:val="28"/>
          <w:szCs w:val="28"/>
        </w:rPr>
      </w:pPr>
      <w:r w:rsidRPr="0011027B">
        <w:rPr>
          <w:rFonts w:asciiTheme="majorBidi" w:hAnsiTheme="majorBidi" w:cstheme="majorBidi"/>
          <w:sz w:val="28"/>
          <w:szCs w:val="28"/>
          <w:lang w:val="en-US"/>
        </w:rPr>
        <w:t>4</w:t>
      </w:r>
      <w:r w:rsidRPr="0011027B">
        <w:rPr>
          <w:rFonts w:asciiTheme="majorBidi" w:hAnsiTheme="majorBidi" w:cstheme="majorBidi"/>
          <w:sz w:val="28"/>
          <w:szCs w:val="28"/>
          <w:cs/>
        </w:rPr>
        <w:t>. ผู้ออก</w:t>
      </w:r>
      <w:r w:rsidR="006C66FE" w:rsidRPr="0011027B">
        <w:rPr>
          <w:rFonts w:asciiTheme="majorBidi" w:hAnsiTheme="majorBidi" w:cstheme="majorBidi" w:hint="cs"/>
          <w:sz w:val="28"/>
          <w:szCs w:val="28"/>
          <w:cs/>
        </w:rPr>
        <w:t>ใบแสดงสิทธิ</w:t>
      </w:r>
      <w:r w:rsidRPr="0011027B">
        <w:rPr>
          <w:rFonts w:asciiTheme="majorBidi" w:hAnsiTheme="majorBidi" w:cstheme="majorBidi"/>
          <w:sz w:val="28"/>
          <w:szCs w:val="28"/>
          <w:cs/>
        </w:rPr>
        <w:t>จะนำ</w:t>
      </w:r>
      <w:r w:rsidRPr="0011027B">
        <w:rPr>
          <w:rFonts w:asciiTheme="majorBidi" w:hAnsiTheme="majorBidi" w:cstheme="majorBidi"/>
          <w:sz w:val="28"/>
          <w:szCs w:val="28"/>
          <w:cs/>
          <w:lang w:val="en-US"/>
        </w:rPr>
        <w:t>เงินสดที่ได้จากการไถ่ถอน</w:t>
      </w:r>
      <w:r w:rsidRPr="0011027B">
        <w:rPr>
          <w:rFonts w:asciiTheme="majorBidi" w:hAnsiTheme="majorBidi" w:cstheme="majorBidi"/>
          <w:sz w:val="28"/>
          <w:szCs w:val="28"/>
          <w:cs/>
        </w:rPr>
        <w:t>ใบแสดงสิทธิในผลประโยชน์ที่เกิดจากหลักทรัพย์อ้างอิงที่เป็น</w:t>
      </w:r>
      <w:r w:rsidR="006C66FE" w:rsidRPr="0011027B">
        <w:rPr>
          <w:rFonts w:asciiTheme="majorBidi" w:hAnsiTheme="majorBidi" w:cstheme="majorBidi" w:hint="cs"/>
          <w:sz w:val="28"/>
          <w:szCs w:val="28"/>
          <w:cs/>
        </w:rPr>
        <w:t xml:space="preserve">   </w:t>
      </w:r>
      <w:r w:rsidR="006C66FE" w:rsidRPr="0011027B">
        <w:rPr>
          <w:rFonts w:asciiTheme="majorBidi" w:hAnsiTheme="majorBidi" w:cstheme="majorBidi"/>
          <w:sz w:val="28"/>
          <w:szCs w:val="28"/>
          <w:cs/>
        </w:rPr>
        <w:br/>
      </w:r>
      <w:r w:rsidR="006C66FE" w:rsidRPr="0011027B">
        <w:rPr>
          <w:rFonts w:asciiTheme="majorBidi" w:hAnsiTheme="majorBidi" w:cstheme="majorBidi" w:hint="cs"/>
          <w:sz w:val="28"/>
          <w:szCs w:val="28"/>
          <w:cs/>
        </w:rPr>
        <w:t xml:space="preserve">    </w:t>
      </w:r>
      <w:r w:rsidRPr="0011027B">
        <w:rPr>
          <w:rFonts w:asciiTheme="majorBidi" w:hAnsiTheme="majorBidi" w:cstheme="majorBidi"/>
          <w:sz w:val="28"/>
          <w:szCs w:val="28"/>
          <w:cs/>
        </w:rPr>
        <w:t xml:space="preserve">หลักทรัพย์ ต่างประเทศเข้าบัญชีซื้อขายหลักทรัพย์ของผู้ถือใบแสดงสิทธิที่ประสงค์ไถ่ถอน ภายใน 10 (สิบ) วันทำการ </w:t>
      </w:r>
      <w:r w:rsidR="006C66FE" w:rsidRPr="0011027B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="006C66FE" w:rsidRPr="0011027B">
        <w:rPr>
          <w:rFonts w:asciiTheme="majorBidi" w:hAnsiTheme="majorBidi" w:cstheme="majorBidi"/>
          <w:sz w:val="28"/>
          <w:szCs w:val="28"/>
          <w:cs/>
        </w:rPr>
        <w:br/>
      </w:r>
      <w:r w:rsidR="006C66FE" w:rsidRPr="0011027B">
        <w:rPr>
          <w:rFonts w:asciiTheme="majorBidi" w:hAnsiTheme="majorBidi" w:cstheme="majorBidi" w:hint="cs"/>
          <w:sz w:val="28"/>
          <w:szCs w:val="28"/>
          <w:cs/>
        </w:rPr>
        <w:t xml:space="preserve">    </w:t>
      </w:r>
      <w:r w:rsidRPr="0011027B">
        <w:rPr>
          <w:rFonts w:asciiTheme="majorBidi" w:hAnsiTheme="majorBidi" w:cstheme="majorBidi"/>
          <w:sz w:val="28"/>
          <w:szCs w:val="28"/>
          <w:cs/>
        </w:rPr>
        <w:t>หลังจาก</w:t>
      </w:r>
      <w:r w:rsidRPr="0011027B">
        <w:rPr>
          <w:rFonts w:asciiTheme="majorBidi" w:hAnsiTheme="majorBidi" w:cstheme="majorBidi" w:hint="cs"/>
          <w:sz w:val="28"/>
          <w:szCs w:val="28"/>
          <w:cs/>
        </w:rPr>
        <w:t>ที่ผู้</w:t>
      </w:r>
      <w:r w:rsidRPr="0011027B">
        <w:rPr>
          <w:rFonts w:asciiTheme="majorBidi" w:hAnsiTheme="majorBidi" w:cstheme="majorBidi" w:hint="cs"/>
          <w:sz w:val="28"/>
          <w:szCs w:val="28"/>
          <w:cs/>
          <w:lang w:val="en-US"/>
        </w:rPr>
        <w:t>ออก</w:t>
      </w:r>
      <w:r w:rsidRPr="0011027B">
        <w:rPr>
          <w:rFonts w:asciiTheme="majorBidi" w:hAnsiTheme="majorBidi" w:cstheme="majorBidi"/>
          <w:sz w:val="28"/>
          <w:szCs w:val="28"/>
          <w:cs/>
        </w:rPr>
        <w:t>ใบแสดงสิทธิขายหลักทรัพย์ต่างประเทศได้ครบตามจำนวนที่ผู้ถือใบแสดงสิทธิประสงค์ไถ่ถอน</w:t>
      </w:r>
      <w:r w:rsidRPr="0011027B">
        <w:rPr>
          <w:rFonts w:asciiTheme="majorBidi" w:hAnsiTheme="majorBidi"/>
          <w:sz w:val="28"/>
          <w:szCs w:val="28"/>
          <w:cs/>
          <w:lang w:val="en-US"/>
        </w:rPr>
        <w:t xml:space="preserve"> (“</w:t>
      </w:r>
      <w:r w:rsidRPr="0011027B">
        <w:rPr>
          <w:rFonts w:asciiTheme="majorBidi" w:hAnsiTheme="majorBidi" w:cstheme="majorBidi"/>
          <w:b/>
          <w:bCs/>
          <w:sz w:val="28"/>
          <w:szCs w:val="28"/>
          <w:cs/>
        </w:rPr>
        <w:t>วันทำ</w:t>
      </w:r>
      <w:r w:rsidR="006C66FE" w:rsidRPr="0011027B">
        <w:rPr>
          <w:rFonts w:asciiTheme="majorBidi" w:hAnsiTheme="majorBidi" w:cstheme="majorBidi"/>
          <w:b/>
          <w:bCs/>
          <w:sz w:val="28"/>
          <w:szCs w:val="28"/>
          <w:cs/>
        </w:rPr>
        <w:br/>
      </w:r>
      <w:r w:rsidR="006C66FE" w:rsidRPr="0011027B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    </w:t>
      </w:r>
      <w:r w:rsidRPr="0011027B">
        <w:rPr>
          <w:rFonts w:asciiTheme="majorBidi" w:hAnsiTheme="majorBidi" w:cstheme="majorBidi"/>
          <w:b/>
          <w:bCs/>
          <w:sz w:val="28"/>
          <w:szCs w:val="28"/>
          <w:cs/>
        </w:rPr>
        <w:t>การ”</w:t>
      </w:r>
      <w:r w:rsidR="006C66FE" w:rsidRPr="0011027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11027B">
        <w:rPr>
          <w:rFonts w:asciiTheme="majorBidi" w:hAnsiTheme="majorBidi" w:cstheme="majorBidi"/>
          <w:sz w:val="28"/>
          <w:szCs w:val="28"/>
          <w:cs/>
        </w:rPr>
        <w:t>หมายถึง วันที่</w:t>
      </w:r>
      <w:r w:rsidR="002F7FEB" w:rsidRPr="0011027B">
        <w:rPr>
          <w:rFonts w:ascii="Angsana New" w:hAnsi="Angsana New"/>
          <w:color w:val="000000"/>
          <w:sz w:val="28"/>
          <w:szCs w:val="28"/>
          <w:cs/>
        </w:rPr>
        <w:t>ตลาดหลักทรัพย์</w:t>
      </w:r>
      <w:r w:rsidR="00B171AC" w:rsidRPr="0011027B">
        <w:rPr>
          <w:rFonts w:ascii="Angsana New" w:hAnsi="Angsana New" w:hint="cs"/>
          <w:color w:val="000000"/>
          <w:sz w:val="28"/>
          <w:szCs w:val="28"/>
          <w:cs/>
          <w:lang w:val="en-US"/>
        </w:rPr>
        <w:t>ไต้หวัน</w:t>
      </w:r>
      <w:r w:rsidR="002F7FEB" w:rsidRPr="0011027B">
        <w:rPr>
          <w:rFonts w:ascii="Angsana New" w:hAnsi="Angsana New"/>
          <w:color w:val="000000"/>
          <w:sz w:val="28"/>
          <w:szCs w:val="28"/>
          <w:cs/>
          <w:lang w:val="en-US"/>
        </w:rPr>
        <w:t xml:space="preserve"> </w:t>
      </w:r>
      <w:r w:rsidRPr="0011027B">
        <w:rPr>
          <w:rFonts w:asciiTheme="majorBidi" w:hAnsiTheme="majorBidi" w:cstheme="majorBidi"/>
          <w:sz w:val="28"/>
          <w:szCs w:val="28"/>
          <w:cs/>
        </w:rPr>
        <w:t xml:space="preserve">และตลาดหลักทรัพย์ไทยเปิดทำการพร้อมกัน) </w:t>
      </w:r>
    </w:p>
    <w:p w14:paraId="7278C094" w14:textId="67E223C1" w:rsidR="00180F85" w:rsidRPr="0011027B" w:rsidRDefault="00180F85" w:rsidP="00180F85">
      <w:pPr>
        <w:pStyle w:val="BalloonText"/>
        <w:tabs>
          <w:tab w:val="left" w:pos="180"/>
          <w:tab w:val="left" w:pos="540"/>
          <w:tab w:val="left" w:pos="900"/>
        </w:tabs>
        <w:jc w:val="thaiDistribute"/>
        <w:rPr>
          <w:rFonts w:asciiTheme="majorBidi" w:hAnsiTheme="majorBidi" w:cstheme="majorBidi"/>
          <w:sz w:val="28"/>
          <w:szCs w:val="28"/>
        </w:rPr>
      </w:pPr>
      <w:r w:rsidRPr="0011027B">
        <w:rPr>
          <w:rFonts w:asciiTheme="majorBidi" w:hAnsiTheme="majorBidi" w:cstheme="majorBidi"/>
          <w:sz w:val="28"/>
          <w:szCs w:val="28"/>
          <w:lang w:val="en-US"/>
        </w:rPr>
        <w:t>5</w:t>
      </w:r>
      <w:r w:rsidRPr="0011027B">
        <w:rPr>
          <w:rFonts w:asciiTheme="majorBidi" w:hAnsiTheme="majorBidi" w:cstheme="majorBidi"/>
          <w:sz w:val="28"/>
          <w:szCs w:val="28"/>
          <w:cs/>
        </w:rPr>
        <w:t xml:space="preserve">.ในวันที่เงินสดที่ได้จากการไถ่ถอนใบแสดงสิทธิในผลประโยชน์ที่เกิดจากหลักทรัพย์อ้างอิงที่เป็นหลักทรัพย์   </w:t>
      </w:r>
      <w:r w:rsidRPr="0011027B">
        <w:rPr>
          <w:rFonts w:asciiTheme="majorBidi" w:hAnsiTheme="majorBidi" w:cstheme="majorBidi"/>
          <w:sz w:val="28"/>
          <w:szCs w:val="28"/>
          <w:cs/>
        </w:rPr>
        <w:br/>
        <w:t xml:space="preserve">    ต่างประเทศเข้าบัญชีซื้อขายหลักทรัพย์ของผู้ถือใบแสดงสิทธิที่ประสงค์ไถ่ถอน ผู้ออกใบแสดงสิทธิจะดำเนินการ</w:t>
      </w:r>
      <w:r w:rsidRPr="0011027B">
        <w:rPr>
          <w:rFonts w:asciiTheme="majorBidi" w:hAnsiTheme="majorBidi" w:cstheme="majorBidi" w:hint="cs"/>
          <w:sz w:val="28"/>
          <w:szCs w:val="28"/>
          <w:cs/>
        </w:rPr>
        <w:t>ยกเลิก</w:t>
      </w:r>
      <w:r w:rsidRPr="0011027B">
        <w:rPr>
          <w:rFonts w:asciiTheme="majorBidi" w:hAnsiTheme="majorBidi" w:cstheme="majorBidi"/>
          <w:sz w:val="28"/>
          <w:szCs w:val="28"/>
          <w:cs/>
        </w:rPr>
        <w:br/>
        <w:t xml:space="preserve">    ใบแสดงสิทธิในผลประโยชน์ที่เกิดจากหลักทรัพย์อ้างอิงที่เป็นหลักทรัพย์ต่างประเทศในส่วนที่ผู้ถือใบแสดง</w:t>
      </w:r>
      <w:r w:rsidRPr="0011027B">
        <w:rPr>
          <w:rFonts w:asciiTheme="majorBidi" w:hAnsiTheme="majorBidi" w:cstheme="majorBidi" w:hint="cs"/>
          <w:sz w:val="28"/>
          <w:szCs w:val="28"/>
          <w:cs/>
        </w:rPr>
        <w:t>สิทธิ</w:t>
      </w:r>
      <w:r w:rsidRPr="0011027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11027B">
        <w:rPr>
          <w:rFonts w:asciiTheme="majorBidi" w:hAnsiTheme="majorBidi" w:cstheme="majorBidi"/>
          <w:sz w:val="28"/>
          <w:szCs w:val="28"/>
          <w:cs/>
        </w:rPr>
        <w:br/>
        <w:t xml:space="preserve">    ได้แจ้งความประสงค์ขอไถ่ถอนกับผู้ออกใบแสดงสิทธิ</w:t>
      </w:r>
    </w:p>
    <w:p w14:paraId="63C4E8AC" w14:textId="4AC98ED5" w:rsidR="00704B5D" w:rsidRPr="0011027B" w:rsidRDefault="00932D69" w:rsidP="002E30B7">
      <w:pPr>
        <w:pStyle w:val="BalloonText"/>
        <w:tabs>
          <w:tab w:val="left" w:pos="180"/>
          <w:tab w:val="left" w:pos="540"/>
          <w:tab w:val="left" w:pos="900"/>
        </w:tabs>
        <w:jc w:val="thaiDistribute"/>
        <w:rPr>
          <w:rFonts w:ascii="Angsana New" w:hAnsi="Angsana New"/>
          <w:sz w:val="28"/>
          <w:szCs w:val="28"/>
        </w:rPr>
      </w:pPr>
      <w:r w:rsidRPr="0011027B">
        <w:rPr>
          <w:rFonts w:ascii="Angsana New" w:hAnsi="Angsana New"/>
          <w:sz w:val="28"/>
          <w:szCs w:val="28"/>
          <w:cs/>
        </w:rPr>
        <w:t>6</w:t>
      </w:r>
      <w:r w:rsidR="00180F85" w:rsidRPr="0011027B">
        <w:rPr>
          <w:rFonts w:ascii="Angsana New" w:hAnsi="Angsana New"/>
          <w:sz w:val="28"/>
          <w:szCs w:val="28"/>
          <w:cs/>
        </w:rPr>
        <w:t>.</w:t>
      </w:r>
      <w:r w:rsidR="00180F85" w:rsidRPr="0011027B">
        <w:rPr>
          <w:rFonts w:ascii="Angsana New" w:hAnsi="Angsana New"/>
          <w:sz w:val="28"/>
          <w:szCs w:val="28"/>
          <w:cs/>
        </w:rPr>
        <w:tab/>
        <w:t>กรณีที่พบว่าผู้ถือใบแสดงสิทธิที่ประสงค์ไถ่ถอนไม่ดำเนินการตามเงื่อนไขที่ระบุในข้อ 1 ผู้ออกใบแสดงสิทธิขอสงวนสิทธิ</w:t>
      </w:r>
      <w:r w:rsidR="00180F85" w:rsidRPr="0011027B">
        <w:rPr>
          <w:rFonts w:ascii="Angsana New" w:hAnsi="Angsana New" w:hint="cs"/>
          <w:sz w:val="28"/>
          <w:szCs w:val="28"/>
          <w:cs/>
        </w:rPr>
        <w:t xml:space="preserve"> </w:t>
      </w:r>
      <w:r w:rsidR="00180F85" w:rsidRPr="0011027B">
        <w:rPr>
          <w:rFonts w:ascii="Angsana New" w:hAnsi="Angsana New"/>
          <w:sz w:val="28"/>
          <w:szCs w:val="28"/>
          <w:cs/>
        </w:rPr>
        <w:br/>
      </w:r>
      <w:r w:rsidR="00180F85" w:rsidRPr="0011027B">
        <w:rPr>
          <w:rFonts w:ascii="Angsana New" w:hAnsi="Angsana New" w:hint="cs"/>
          <w:sz w:val="28"/>
          <w:szCs w:val="28"/>
          <w:cs/>
        </w:rPr>
        <w:t xml:space="preserve">    </w:t>
      </w:r>
      <w:r w:rsidR="00180F85" w:rsidRPr="0011027B">
        <w:rPr>
          <w:rFonts w:ascii="Angsana New" w:hAnsi="Angsana New"/>
          <w:sz w:val="28"/>
          <w:szCs w:val="28"/>
          <w:cs/>
        </w:rPr>
        <w:t>ในการปฏิเสธคำขอของผู้ถือใบแสดงสิทธิได้ และผู้ถือใบแสดงสิทธิจะไม่เรียกร้องค่าเสียหาย หรือค่าใช้จ่ายใดๆ จากผู้ออก</w:t>
      </w:r>
      <w:r w:rsidR="00180F85" w:rsidRPr="0011027B">
        <w:rPr>
          <w:rFonts w:ascii="Angsana New" w:hAnsi="Angsana New"/>
          <w:sz w:val="28"/>
          <w:szCs w:val="28"/>
          <w:cs/>
        </w:rPr>
        <w:br/>
      </w:r>
      <w:r w:rsidR="00180F85" w:rsidRPr="0011027B">
        <w:rPr>
          <w:rFonts w:ascii="Angsana New" w:hAnsi="Angsana New" w:hint="cs"/>
          <w:sz w:val="28"/>
          <w:szCs w:val="28"/>
          <w:cs/>
        </w:rPr>
        <w:t xml:space="preserve">    </w:t>
      </w:r>
      <w:r w:rsidR="00180F85" w:rsidRPr="0011027B">
        <w:rPr>
          <w:rFonts w:ascii="Angsana New" w:hAnsi="Angsana New"/>
          <w:sz w:val="28"/>
          <w:szCs w:val="28"/>
          <w:cs/>
        </w:rPr>
        <w:t>ใบแสดงสิทธิทั้งสิ้น</w:t>
      </w:r>
    </w:p>
    <w:p w14:paraId="7A17DEC6" w14:textId="12714251" w:rsidR="00180F85" w:rsidRPr="0011027B" w:rsidRDefault="00932D69" w:rsidP="002E30B7">
      <w:pPr>
        <w:pStyle w:val="BalloonText"/>
        <w:tabs>
          <w:tab w:val="left" w:pos="180"/>
          <w:tab w:val="left" w:pos="540"/>
          <w:tab w:val="left" w:pos="900"/>
        </w:tabs>
        <w:jc w:val="thaiDistribute"/>
        <w:rPr>
          <w:rFonts w:ascii="Angsana New" w:hAnsi="Angsana New"/>
          <w:sz w:val="28"/>
        </w:rPr>
      </w:pPr>
      <w:r w:rsidRPr="0011027B">
        <w:rPr>
          <w:rFonts w:ascii="Angsana New" w:hAnsi="Angsana New"/>
          <w:sz w:val="28"/>
          <w:szCs w:val="28"/>
          <w:cs/>
        </w:rPr>
        <w:lastRenderedPageBreak/>
        <w:t>7</w:t>
      </w:r>
      <w:r w:rsidR="00180F85" w:rsidRPr="0011027B">
        <w:rPr>
          <w:rFonts w:ascii="Angsana New" w:hAnsi="Angsana New"/>
          <w:sz w:val="28"/>
          <w:szCs w:val="28"/>
          <w:cs/>
        </w:rPr>
        <w:t>.</w:t>
      </w:r>
      <w:r w:rsidR="00180F85" w:rsidRPr="0011027B">
        <w:rPr>
          <w:rFonts w:ascii="Angsana New" w:hAnsi="Angsana New"/>
          <w:sz w:val="28"/>
          <w:szCs w:val="28"/>
          <w:cs/>
        </w:rPr>
        <w:tab/>
        <w:t>กรณีที่ผู้ถือใบแสดงสิทธิที่ประสงค์จะไถ่ถอนมีการกระทำใดๆ ที่ขัดขวางหรือส่งผลกระทบต่อขั้นตอนการไถ่ถอน ผู้ถือ</w:t>
      </w:r>
      <w:r w:rsidR="00180F85" w:rsidRPr="0011027B">
        <w:rPr>
          <w:rFonts w:ascii="Angsana New" w:hAnsi="Angsana New"/>
          <w:sz w:val="28"/>
          <w:szCs w:val="28"/>
          <w:cs/>
        </w:rPr>
        <w:br/>
      </w:r>
      <w:r w:rsidR="00180F85" w:rsidRPr="0011027B">
        <w:rPr>
          <w:rFonts w:ascii="Angsana New" w:hAnsi="Angsana New" w:hint="cs"/>
          <w:sz w:val="28"/>
          <w:szCs w:val="28"/>
          <w:cs/>
        </w:rPr>
        <w:t xml:space="preserve">    </w:t>
      </w:r>
      <w:r w:rsidR="00180F85" w:rsidRPr="0011027B">
        <w:rPr>
          <w:rFonts w:ascii="Angsana New" w:hAnsi="Angsana New"/>
          <w:sz w:val="28"/>
          <w:szCs w:val="28"/>
          <w:cs/>
        </w:rPr>
        <w:t>ใบแสดงสิทธิจะต้องรับผิดชอบในความเสียหายใดๆ ที่เกิดขึ้นจนสิ้นเชิง และผู้ออกใบแสดงสิทธิสงวนสิทธิที่จะยกเลิกการ</w:t>
      </w:r>
      <w:r w:rsidR="00180F85" w:rsidRPr="0011027B">
        <w:rPr>
          <w:rFonts w:ascii="Angsana New" w:hAnsi="Angsana New" w:hint="cs"/>
          <w:sz w:val="28"/>
          <w:szCs w:val="28"/>
          <w:cs/>
        </w:rPr>
        <w:t xml:space="preserve">   </w:t>
      </w:r>
      <w:r w:rsidR="00180F85" w:rsidRPr="0011027B">
        <w:rPr>
          <w:rFonts w:ascii="Angsana New" w:hAnsi="Angsana New"/>
          <w:sz w:val="28"/>
          <w:szCs w:val="28"/>
          <w:cs/>
        </w:rPr>
        <w:br/>
      </w:r>
      <w:r w:rsidR="00180F85" w:rsidRPr="0011027B">
        <w:rPr>
          <w:rFonts w:ascii="Angsana New" w:hAnsi="Angsana New" w:hint="cs"/>
          <w:sz w:val="28"/>
          <w:szCs w:val="28"/>
          <w:cs/>
        </w:rPr>
        <w:t xml:space="preserve">    </w:t>
      </w:r>
      <w:r w:rsidR="00180F85" w:rsidRPr="0011027B">
        <w:rPr>
          <w:rFonts w:ascii="Angsana New" w:hAnsi="Angsana New"/>
          <w:sz w:val="28"/>
          <w:szCs w:val="28"/>
          <w:cs/>
        </w:rPr>
        <w:t>ปฏิบัติตามคำขอของผู้ถือใบแสดงสิทธิได้ และผู้ถือใบแสดงสิทธิจะไม่เรียกร้องค่าเสียหาย หรือค่าใช้จ่ายใดๆ จากผู้ออก</w:t>
      </w:r>
      <w:r w:rsidR="00180F85" w:rsidRPr="0011027B">
        <w:rPr>
          <w:rFonts w:ascii="Angsana New" w:hAnsi="Angsana New"/>
          <w:sz w:val="28"/>
          <w:szCs w:val="28"/>
          <w:cs/>
        </w:rPr>
        <w:br/>
      </w:r>
      <w:r w:rsidR="00180F85" w:rsidRPr="0011027B">
        <w:rPr>
          <w:rFonts w:ascii="Angsana New" w:hAnsi="Angsana New" w:hint="cs"/>
          <w:sz w:val="28"/>
          <w:szCs w:val="28"/>
          <w:cs/>
        </w:rPr>
        <w:t xml:space="preserve">    </w:t>
      </w:r>
      <w:r w:rsidR="00180F85" w:rsidRPr="0011027B">
        <w:rPr>
          <w:rFonts w:ascii="Angsana New" w:hAnsi="Angsana New"/>
          <w:sz w:val="28"/>
          <w:szCs w:val="28"/>
          <w:cs/>
        </w:rPr>
        <w:t xml:space="preserve">ใบแสดงสิทธิทั้งสิ้น </w:t>
      </w:r>
    </w:p>
    <w:p w14:paraId="58F0976D" w14:textId="09DA8ECD" w:rsidR="00E70130" w:rsidRPr="0011027B" w:rsidRDefault="00932D69" w:rsidP="00C0621D">
      <w:pPr>
        <w:pStyle w:val="BalloonText"/>
        <w:tabs>
          <w:tab w:val="left" w:pos="180"/>
          <w:tab w:val="left" w:pos="540"/>
          <w:tab w:val="left" w:pos="900"/>
        </w:tabs>
        <w:jc w:val="thaiDistribute"/>
        <w:rPr>
          <w:rFonts w:ascii="Angsana New" w:hAnsi="Angsana New"/>
          <w:sz w:val="28"/>
          <w:szCs w:val="28"/>
        </w:rPr>
      </w:pPr>
      <w:r w:rsidRPr="0011027B">
        <w:rPr>
          <w:rFonts w:ascii="Angsana New" w:hAnsi="Angsana New"/>
          <w:sz w:val="28"/>
          <w:szCs w:val="28"/>
          <w:cs/>
        </w:rPr>
        <w:t>8</w:t>
      </w:r>
      <w:r w:rsidR="00180F85" w:rsidRPr="0011027B">
        <w:rPr>
          <w:rFonts w:ascii="Angsana New" w:hAnsi="Angsana New"/>
          <w:sz w:val="28"/>
          <w:szCs w:val="28"/>
          <w:cs/>
        </w:rPr>
        <w:t>.</w:t>
      </w:r>
      <w:r w:rsidR="00180F85" w:rsidRPr="0011027B">
        <w:rPr>
          <w:rFonts w:ascii="Angsana New" w:hAnsi="Angsana New"/>
          <w:sz w:val="28"/>
          <w:szCs w:val="28"/>
          <w:cs/>
        </w:rPr>
        <w:tab/>
        <w:t>ผู้ออก</w:t>
      </w:r>
      <w:r w:rsidR="00E913F3" w:rsidRPr="0011027B">
        <w:rPr>
          <w:rFonts w:ascii="Angsana New" w:hAnsi="Angsana New" w:hint="cs"/>
          <w:sz w:val="28"/>
          <w:szCs w:val="28"/>
          <w:cs/>
        </w:rPr>
        <w:t>ใบแสดงสิทธิ</w:t>
      </w:r>
      <w:r w:rsidR="00180F85" w:rsidRPr="0011027B">
        <w:rPr>
          <w:rFonts w:ascii="Angsana New" w:hAnsi="Angsana New"/>
          <w:sz w:val="28"/>
          <w:szCs w:val="28"/>
          <w:cs/>
        </w:rPr>
        <w:t>ขอสงวนสิทธิในการเรียกเก็บภาษีใดๆ จากผู้ถือตราสาร ที่อาจเกิดขึ้นจากการไถ่ถอนใบแสดงสิทธิใ</w:t>
      </w:r>
      <w:r w:rsidR="008C5403" w:rsidRPr="0011027B">
        <w:rPr>
          <w:rFonts w:ascii="Angsana New" w:hAnsi="Angsana New"/>
          <w:sz w:val="28"/>
          <w:szCs w:val="28"/>
          <w:cs/>
        </w:rPr>
        <w:t xml:space="preserve">น  </w:t>
      </w:r>
      <w:r w:rsidR="008C5403" w:rsidRPr="0011027B">
        <w:rPr>
          <w:rFonts w:ascii="Angsana New" w:hAnsi="Angsana New"/>
          <w:sz w:val="28"/>
          <w:szCs w:val="28"/>
          <w:cs/>
        </w:rPr>
        <w:br/>
      </w:r>
      <w:r w:rsidR="008C5403" w:rsidRPr="0011027B">
        <w:rPr>
          <w:rFonts w:ascii="Angsana New" w:hAnsi="Angsana New" w:hint="cs"/>
          <w:sz w:val="28"/>
          <w:szCs w:val="28"/>
          <w:cs/>
        </w:rPr>
        <w:t xml:space="preserve">    </w:t>
      </w:r>
      <w:r w:rsidR="00180F85" w:rsidRPr="0011027B">
        <w:rPr>
          <w:rFonts w:ascii="Angsana New" w:hAnsi="Angsana New"/>
          <w:sz w:val="28"/>
          <w:szCs w:val="28"/>
          <w:cs/>
        </w:rPr>
        <w:t>ผลประโยชน์ที่เกิดจากหลักทรัพย์อ้างอิงที่เป็นหลักทรัพย์ต่างประเทศ หรือการดำเนินการอื่นใดที่เกี่ยวข้อง ตามท</w:t>
      </w:r>
      <w:r w:rsidR="008C5403" w:rsidRPr="0011027B">
        <w:rPr>
          <w:rFonts w:ascii="Angsana New" w:hAnsi="Angsana New"/>
          <w:sz w:val="28"/>
          <w:szCs w:val="28"/>
          <w:cs/>
        </w:rPr>
        <w:t>ี่</w:t>
      </w:r>
      <w:r w:rsidR="008C5403" w:rsidRPr="0011027B">
        <w:rPr>
          <w:rFonts w:ascii="Angsana New" w:hAnsi="Angsana New" w:hint="cs"/>
          <w:sz w:val="28"/>
          <w:szCs w:val="28"/>
          <w:cs/>
        </w:rPr>
        <w:t xml:space="preserve">   </w:t>
      </w:r>
      <w:r w:rsidR="008C5403" w:rsidRPr="0011027B">
        <w:rPr>
          <w:rFonts w:ascii="Angsana New" w:hAnsi="Angsana New"/>
          <w:sz w:val="28"/>
          <w:szCs w:val="28"/>
          <w:cs/>
        </w:rPr>
        <w:br/>
      </w:r>
      <w:r w:rsidR="008C5403" w:rsidRPr="0011027B">
        <w:rPr>
          <w:rFonts w:ascii="Angsana New" w:hAnsi="Angsana New" w:hint="cs"/>
          <w:sz w:val="28"/>
          <w:szCs w:val="28"/>
          <w:cs/>
        </w:rPr>
        <w:t xml:space="preserve">    </w:t>
      </w:r>
      <w:r w:rsidR="00180F85" w:rsidRPr="0011027B">
        <w:rPr>
          <w:rFonts w:ascii="Angsana New" w:hAnsi="Angsana New"/>
          <w:sz w:val="28"/>
          <w:szCs w:val="28"/>
          <w:cs/>
        </w:rPr>
        <w:t>กรมสรรพากรกำหนด</w:t>
      </w:r>
    </w:p>
    <w:p w14:paraId="67EC8004" w14:textId="77777777" w:rsidR="00A1474D" w:rsidRPr="0011027B" w:rsidRDefault="00A1474D" w:rsidP="00C0621D">
      <w:pPr>
        <w:pStyle w:val="BalloonText"/>
        <w:tabs>
          <w:tab w:val="left" w:pos="180"/>
          <w:tab w:val="left" w:pos="540"/>
          <w:tab w:val="left" w:pos="900"/>
        </w:tabs>
        <w:jc w:val="thaiDistribute"/>
        <w:rPr>
          <w:rFonts w:ascii="Angsana New" w:hAnsi="Angsana New"/>
          <w:sz w:val="28"/>
        </w:rPr>
      </w:pPr>
    </w:p>
    <w:p w14:paraId="0E917F91" w14:textId="13EF287A" w:rsidR="00E6255F" w:rsidRPr="0011027B" w:rsidRDefault="00E6255F" w:rsidP="003A22CF">
      <w:pPr>
        <w:tabs>
          <w:tab w:val="left" w:pos="0"/>
          <w:tab w:val="left" w:pos="709"/>
          <w:tab w:val="left" w:pos="1276"/>
        </w:tabs>
        <w:spacing w:before="120" w:after="120" w:line="240" w:lineRule="auto"/>
        <w:jc w:val="thaiDistribute"/>
        <w:rPr>
          <w:rFonts w:asciiTheme="majorBidi" w:hAnsiTheme="majorBidi" w:cstheme="majorBidi"/>
          <w:b/>
          <w:bCs/>
          <w:sz w:val="28"/>
          <w:u w:val="single"/>
        </w:rPr>
      </w:pPr>
      <w:r w:rsidRPr="0011027B">
        <w:rPr>
          <w:rFonts w:asciiTheme="majorBidi" w:hAnsiTheme="majorBidi" w:cs="Angsana New"/>
          <w:b/>
          <w:bCs/>
          <w:sz w:val="28"/>
          <w:u w:val="single"/>
          <w:cs/>
        </w:rPr>
        <w:t xml:space="preserve">ส่วนที่ </w:t>
      </w:r>
      <w:r w:rsidRPr="0011027B">
        <w:rPr>
          <w:rFonts w:asciiTheme="majorBidi" w:hAnsiTheme="majorBidi" w:cstheme="majorBidi"/>
          <w:b/>
          <w:bCs/>
          <w:sz w:val="28"/>
          <w:u w:val="single"/>
        </w:rPr>
        <w:t>5</w:t>
      </w:r>
      <w:r w:rsidR="003A22CF" w:rsidRPr="0011027B">
        <w:rPr>
          <w:rFonts w:asciiTheme="majorBidi" w:hAnsiTheme="majorBidi" w:cs="Angsana New"/>
          <w:b/>
          <w:bCs/>
          <w:sz w:val="28"/>
          <w:u w:val="single"/>
          <w:cs/>
        </w:rPr>
        <w:t xml:space="preserve"> </w:t>
      </w:r>
      <w:r w:rsidR="003A22CF" w:rsidRPr="0011027B">
        <w:rPr>
          <w:rFonts w:asciiTheme="majorBidi" w:hAnsiTheme="majorBidi" w:cstheme="majorBidi"/>
          <w:b/>
          <w:bCs/>
          <w:sz w:val="28"/>
          <w:u w:val="single"/>
          <w:cs/>
        </w:rPr>
        <w:t xml:space="preserve">รายละเอียดของเหตุการณ์พิเศษตามข้อ </w:t>
      </w:r>
      <w:r w:rsidR="003A22CF" w:rsidRPr="0011027B">
        <w:rPr>
          <w:rFonts w:asciiTheme="majorBidi" w:hAnsiTheme="majorBidi" w:cstheme="majorBidi"/>
          <w:b/>
          <w:bCs/>
          <w:sz w:val="28"/>
          <w:u w:val="single"/>
        </w:rPr>
        <w:t>7</w:t>
      </w:r>
      <w:r w:rsidR="003A22CF" w:rsidRPr="0011027B">
        <w:rPr>
          <w:rFonts w:asciiTheme="majorBidi" w:hAnsiTheme="majorBidi" w:cs="Angsana New"/>
          <w:b/>
          <w:bCs/>
          <w:sz w:val="28"/>
          <w:u w:val="single"/>
          <w:cs/>
        </w:rPr>
        <w:t>.</w:t>
      </w:r>
      <w:r w:rsidR="003A22CF" w:rsidRPr="0011027B">
        <w:rPr>
          <w:rFonts w:asciiTheme="majorBidi" w:hAnsiTheme="majorBidi" w:cstheme="majorBidi"/>
          <w:b/>
          <w:bCs/>
          <w:sz w:val="28"/>
          <w:u w:val="single"/>
        </w:rPr>
        <w:t xml:space="preserve">1 </w:t>
      </w:r>
      <w:r w:rsidR="003A22CF" w:rsidRPr="0011027B">
        <w:rPr>
          <w:rFonts w:asciiTheme="majorBidi" w:hAnsiTheme="majorBidi" w:cstheme="majorBidi"/>
          <w:b/>
          <w:bCs/>
          <w:sz w:val="28"/>
          <w:u w:val="single"/>
          <w:cs/>
        </w:rPr>
        <w:t>แห่งข้อกำหนดสิทธิ</w:t>
      </w:r>
      <w:r w:rsidRPr="0011027B">
        <w:rPr>
          <w:rFonts w:asciiTheme="majorBidi" w:hAnsiTheme="majorBidi" w:cs="Angsana New"/>
          <w:b/>
          <w:bCs/>
          <w:sz w:val="28"/>
          <w:u w:val="single"/>
          <w:cs/>
        </w:rPr>
        <w:t xml:space="preserve"> </w:t>
      </w:r>
    </w:p>
    <w:p w14:paraId="1452E801" w14:textId="3F6B2291" w:rsidR="00E70130" w:rsidRPr="0011027B" w:rsidRDefault="00E70130" w:rsidP="00E70130">
      <w:pPr>
        <w:tabs>
          <w:tab w:val="left" w:pos="284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  <w:cs/>
        </w:rPr>
      </w:pPr>
      <w:r w:rsidRPr="0011027B">
        <w:rPr>
          <w:rFonts w:asciiTheme="majorBidi" w:eastAsia="Angsana New" w:hAnsiTheme="majorBidi" w:cstheme="majorBidi"/>
          <w:sz w:val="28"/>
          <w:cs/>
        </w:rPr>
        <w:t xml:space="preserve">1. </w:t>
      </w:r>
      <w:r w:rsidRPr="0011027B">
        <w:rPr>
          <w:rFonts w:asciiTheme="majorBidi" w:eastAsia="Angsana New" w:hAnsiTheme="majorBidi" w:cstheme="majorBidi"/>
          <w:sz w:val="28"/>
          <w:cs/>
        </w:rPr>
        <w:tab/>
        <w:t xml:space="preserve">เกิดกรณีที่มูลค่าการซื้อขายใบแสดงสิทธิในผลประโยชน์ที่เกิดจากหลักทรัพย์อ้างอิงที่เป็นหลักทรัพย์ต่างประเทศต่อวัน </w:t>
      </w:r>
      <w:r w:rsidRPr="0011027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sz w:val="28"/>
          <w:cs/>
        </w:rPr>
        <w:br/>
        <w:t xml:space="preserve">เฉลี่ยย้อนหลัง </w:t>
      </w:r>
      <w:r w:rsidRPr="0011027B">
        <w:rPr>
          <w:rFonts w:asciiTheme="majorBidi" w:eastAsia="Angsana New" w:hAnsiTheme="majorBidi" w:cstheme="majorBidi"/>
          <w:sz w:val="28"/>
        </w:rPr>
        <w:t>3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</w:t>
      </w:r>
      <w:r w:rsidRPr="0011027B">
        <w:rPr>
          <w:rFonts w:asciiTheme="majorBidi" w:eastAsia="Angsana New" w:hAnsiTheme="majorBidi" w:cs="Angsana New"/>
          <w:sz w:val="28"/>
          <w:cs/>
        </w:rPr>
        <w:t>(</w:t>
      </w:r>
      <w:r w:rsidRPr="0011027B">
        <w:rPr>
          <w:rFonts w:asciiTheme="majorBidi" w:eastAsia="Angsana New" w:hAnsiTheme="majorBidi" w:cstheme="majorBidi"/>
          <w:sz w:val="28"/>
          <w:cs/>
        </w:rPr>
        <w:t>สาม</w:t>
      </w:r>
      <w:r w:rsidRPr="0011027B">
        <w:rPr>
          <w:rFonts w:asciiTheme="majorBidi" w:eastAsia="Angsana New" w:hAnsiTheme="majorBidi" w:cs="Angsana New"/>
          <w:sz w:val="28"/>
          <w:cs/>
        </w:rPr>
        <w:t>)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เดือน น้อยกว่า </w:t>
      </w:r>
      <w:r w:rsidRPr="0011027B">
        <w:rPr>
          <w:rFonts w:asciiTheme="majorBidi" w:eastAsia="Angsana New" w:hAnsiTheme="majorBidi" w:cstheme="majorBidi"/>
          <w:sz w:val="28"/>
        </w:rPr>
        <w:t>5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</w:t>
      </w:r>
      <w:r w:rsidRPr="0011027B">
        <w:rPr>
          <w:rFonts w:asciiTheme="majorBidi" w:eastAsia="Angsana New" w:hAnsiTheme="majorBidi" w:cs="Angsana New"/>
          <w:sz w:val="28"/>
          <w:cs/>
        </w:rPr>
        <w:t>(</w:t>
      </w:r>
      <w:r w:rsidRPr="0011027B">
        <w:rPr>
          <w:rFonts w:asciiTheme="majorBidi" w:eastAsia="Angsana New" w:hAnsiTheme="majorBidi" w:cstheme="majorBidi"/>
          <w:sz w:val="28"/>
          <w:cs/>
        </w:rPr>
        <w:t>ห้า</w:t>
      </w:r>
      <w:r w:rsidRPr="0011027B">
        <w:rPr>
          <w:rFonts w:asciiTheme="majorBidi" w:eastAsia="Angsana New" w:hAnsiTheme="majorBidi" w:cs="Angsana New"/>
          <w:sz w:val="28"/>
          <w:cs/>
        </w:rPr>
        <w:t>)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ล้านบาท</w:t>
      </w:r>
      <w:r w:rsidR="00A820A1" w:rsidRPr="0011027B">
        <w:rPr>
          <w:rFonts w:asciiTheme="majorBidi" w:eastAsia="Angsana New" w:hAnsiTheme="majorBidi" w:cstheme="majorBidi" w:hint="cs"/>
          <w:sz w:val="28"/>
          <w:cs/>
        </w:rPr>
        <w:t xml:space="preserve">  </w:t>
      </w:r>
    </w:p>
    <w:p w14:paraId="4B9B183F" w14:textId="0C557A7B" w:rsidR="00E70130" w:rsidRPr="0011027B" w:rsidRDefault="00E70130" w:rsidP="00E70130">
      <w:pPr>
        <w:tabs>
          <w:tab w:val="left" w:pos="284"/>
        </w:tabs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 xml:space="preserve">2. </w:t>
      </w:r>
      <w:r w:rsidRPr="0011027B">
        <w:rPr>
          <w:rFonts w:asciiTheme="majorBidi" w:eastAsia="Angsana New" w:hAnsiTheme="majorBidi" w:cstheme="majorBidi"/>
          <w:sz w:val="28"/>
          <w:cs/>
        </w:rPr>
        <w:tab/>
        <w:t>เกิดกรณีที่มูลค่าใบแสดงสิทธิในผลประโยชน์ที่เกิดจากหลักทรัพย์อ้างอิงที่เป็นหลักทรัพย์ต่างประเทศตามราคาตลาด (</w:t>
      </w:r>
      <w:r w:rsidRPr="0011027B">
        <w:rPr>
          <w:rFonts w:asciiTheme="majorBidi" w:eastAsia="Angsana New" w:hAnsiTheme="majorBidi" w:cstheme="majorBidi"/>
          <w:sz w:val="28"/>
        </w:rPr>
        <w:t>Market Capitalization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) เฉลี่ยย้อนหลัง </w:t>
      </w:r>
      <w:r w:rsidRPr="0011027B">
        <w:rPr>
          <w:rFonts w:asciiTheme="majorBidi" w:eastAsia="Angsana New" w:hAnsiTheme="majorBidi" w:cstheme="majorBidi"/>
          <w:sz w:val="28"/>
        </w:rPr>
        <w:t>3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</w:t>
      </w:r>
      <w:r w:rsidRPr="0011027B">
        <w:rPr>
          <w:rFonts w:asciiTheme="majorBidi" w:eastAsia="Angsana New" w:hAnsiTheme="majorBidi" w:cs="Angsana New"/>
          <w:sz w:val="28"/>
          <w:cs/>
        </w:rPr>
        <w:t>(</w:t>
      </w:r>
      <w:r w:rsidRPr="0011027B">
        <w:rPr>
          <w:rFonts w:asciiTheme="majorBidi" w:eastAsia="Angsana New" w:hAnsiTheme="majorBidi" w:cstheme="majorBidi"/>
          <w:sz w:val="28"/>
          <w:cs/>
        </w:rPr>
        <w:t>สาม</w:t>
      </w:r>
      <w:r w:rsidRPr="0011027B">
        <w:rPr>
          <w:rFonts w:asciiTheme="majorBidi" w:eastAsia="Angsana New" w:hAnsiTheme="majorBidi" w:cs="Angsana New"/>
          <w:sz w:val="28"/>
          <w:cs/>
        </w:rPr>
        <w:t>)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เดือน ต่ำกว่า </w:t>
      </w:r>
      <w:r w:rsidRPr="0011027B">
        <w:rPr>
          <w:rFonts w:asciiTheme="majorBidi" w:eastAsia="Angsana New" w:hAnsiTheme="majorBidi" w:cstheme="majorBidi"/>
          <w:sz w:val="28"/>
        </w:rPr>
        <w:t>200</w:t>
      </w:r>
      <w:r w:rsidRPr="0011027B">
        <w:rPr>
          <w:rFonts w:asciiTheme="majorBidi" w:eastAsia="Angsana New" w:hAnsiTheme="majorBidi" w:cstheme="majorBidi"/>
          <w:sz w:val="28"/>
          <w:cs/>
        </w:rPr>
        <w:t xml:space="preserve"> </w:t>
      </w:r>
      <w:r w:rsidRPr="0011027B">
        <w:rPr>
          <w:rFonts w:asciiTheme="majorBidi" w:eastAsia="Angsana New" w:hAnsiTheme="majorBidi" w:cs="Angsana New"/>
          <w:sz w:val="28"/>
          <w:cs/>
        </w:rPr>
        <w:t>(</w:t>
      </w:r>
      <w:r w:rsidRPr="0011027B">
        <w:rPr>
          <w:rFonts w:asciiTheme="majorBidi" w:eastAsia="Angsana New" w:hAnsiTheme="majorBidi" w:cstheme="majorBidi"/>
          <w:sz w:val="28"/>
          <w:cs/>
        </w:rPr>
        <w:t>สองร้อย</w:t>
      </w:r>
      <w:r w:rsidRPr="0011027B">
        <w:rPr>
          <w:rFonts w:asciiTheme="majorBidi" w:eastAsia="Angsana New" w:hAnsiTheme="majorBidi" w:cs="Angsana New"/>
          <w:sz w:val="28"/>
          <w:cs/>
        </w:rPr>
        <w:t xml:space="preserve">) </w:t>
      </w:r>
      <w:r w:rsidRPr="0011027B">
        <w:rPr>
          <w:rFonts w:asciiTheme="majorBidi" w:eastAsia="Angsana New" w:hAnsiTheme="majorBidi" w:cstheme="majorBidi"/>
          <w:sz w:val="28"/>
          <w:cs/>
        </w:rPr>
        <w:t>ล้านบาท</w:t>
      </w:r>
    </w:p>
    <w:p w14:paraId="17FE1755" w14:textId="221818F7" w:rsidR="00E70130" w:rsidRPr="0011027B" w:rsidRDefault="00E70130" w:rsidP="00E70130">
      <w:pPr>
        <w:tabs>
          <w:tab w:val="left" w:pos="284"/>
        </w:tabs>
        <w:spacing w:after="0" w:line="240" w:lineRule="auto"/>
        <w:jc w:val="thaiDistribute"/>
        <w:rPr>
          <w:rFonts w:asciiTheme="majorBidi" w:eastAsia="Angsana New" w:hAnsiTheme="majorBidi" w:cstheme="majorBidi"/>
          <w:spacing w:val="-6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 xml:space="preserve">3. </w:t>
      </w:r>
      <w:r w:rsidRPr="0011027B">
        <w:rPr>
          <w:rFonts w:asciiTheme="majorBidi" w:eastAsia="Angsana New" w:hAnsiTheme="majorBidi" w:cstheme="majorBidi"/>
          <w:sz w:val="28"/>
          <w:cs/>
        </w:rPr>
        <w:tab/>
      </w:r>
      <w:r w:rsidRPr="0011027B">
        <w:rPr>
          <w:rFonts w:asciiTheme="majorBidi" w:eastAsia="Angsana New" w:hAnsiTheme="majorBidi" w:cstheme="majorBidi"/>
          <w:spacing w:val="-6"/>
          <w:sz w:val="28"/>
          <w:cs/>
        </w:rPr>
        <w:t xml:space="preserve">กรณีที่จำนวนผู้ถือใบแสดงสิทธิในผลประโยชน์ที่เกิดจากหลักทรัพย์อ้างอิงที่เป็นหลักทรัพย์ต่างประเทศน้อยกว่า </w:t>
      </w:r>
      <w:r w:rsidRPr="0011027B">
        <w:rPr>
          <w:rFonts w:asciiTheme="majorBidi" w:eastAsia="Angsana New" w:hAnsiTheme="majorBidi" w:cstheme="majorBidi"/>
          <w:spacing w:val="-6"/>
          <w:sz w:val="28"/>
        </w:rPr>
        <w:t>50</w:t>
      </w:r>
      <w:r w:rsidRPr="0011027B">
        <w:rPr>
          <w:rFonts w:asciiTheme="majorBidi" w:eastAsia="Angsana New" w:hAnsiTheme="majorBidi" w:cstheme="majorBidi"/>
          <w:spacing w:val="-6"/>
          <w:sz w:val="28"/>
          <w:cs/>
        </w:rPr>
        <w:t xml:space="preserve"> </w:t>
      </w:r>
      <w:r w:rsidRPr="0011027B">
        <w:rPr>
          <w:rFonts w:asciiTheme="majorBidi" w:eastAsia="Angsana New" w:hAnsiTheme="majorBidi" w:cs="Angsana New"/>
          <w:spacing w:val="-6"/>
          <w:sz w:val="28"/>
          <w:cs/>
        </w:rPr>
        <w:t xml:space="preserve"> (</w:t>
      </w:r>
      <w:r w:rsidRPr="0011027B">
        <w:rPr>
          <w:rFonts w:asciiTheme="majorBidi" w:eastAsia="Angsana New" w:hAnsiTheme="majorBidi" w:cstheme="majorBidi"/>
          <w:spacing w:val="-6"/>
          <w:sz w:val="28"/>
          <w:cs/>
        </w:rPr>
        <w:t>ห้าสิบ</w:t>
      </w:r>
      <w:r w:rsidRPr="0011027B">
        <w:rPr>
          <w:rFonts w:asciiTheme="majorBidi" w:eastAsia="Angsana New" w:hAnsiTheme="majorBidi" w:cs="Angsana New"/>
          <w:spacing w:val="-6"/>
          <w:sz w:val="28"/>
          <w:cs/>
        </w:rPr>
        <w:t xml:space="preserve">) </w:t>
      </w:r>
      <w:r w:rsidRPr="0011027B">
        <w:rPr>
          <w:rFonts w:asciiTheme="majorBidi" w:eastAsia="Angsana New" w:hAnsiTheme="majorBidi" w:cstheme="majorBidi"/>
          <w:spacing w:val="-6"/>
          <w:sz w:val="28"/>
          <w:cs/>
        </w:rPr>
        <w:t>ราย</w:t>
      </w:r>
    </w:p>
    <w:p w14:paraId="28EF1F06" w14:textId="4AB767E3" w:rsidR="00E70130" w:rsidRPr="0011027B" w:rsidRDefault="00E70130" w:rsidP="00E70130">
      <w:pPr>
        <w:tabs>
          <w:tab w:val="left" w:pos="284"/>
        </w:tabs>
        <w:spacing w:after="0" w:line="240" w:lineRule="auto"/>
        <w:jc w:val="thaiDistribute"/>
        <w:rPr>
          <w:rFonts w:asciiTheme="majorBidi" w:eastAsia="Angsana New" w:hAnsiTheme="majorBidi" w:cstheme="majorBidi"/>
          <w:spacing w:val="-6"/>
          <w:sz w:val="28"/>
        </w:rPr>
      </w:pPr>
    </w:p>
    <w:p w14:paraId="29F2657B" w14:textId="6D0B7BB9" w:rsidR="003A276B" w:rsidRPr="0011027B" w:rsidRDefault="003A276B" w:rsidP="00E70130">
      <w:pPr>
        <w:tabs>
          <w:tab w:val="left" w:pos="284"/>
        </w:tabs>
        <w:spacing w:after="0" w:line="240" w:lineRule="auto"/>
        <w:jc w:val="thaiDistribute"/>
        <w:rPr>
          <w:rFonts w:asciiTheme="majorBidi" w:eastAsia="Angsana New" w:hAnsiTheme="majorBidi" w:cstheme="majorBidi"/>
          <w:spacing w:val="-6"/>
          <w:sz w:val="28"/>
        </w:rPr>
      </w:pPr>
    </w:p>
    <w:p w14:paraId="0B9BB607" w14:textId="77777777" w:rsidR="00E70130" w:rsidRPr="0011027B" w:rsidRDefault="00AF1158" w:rsidP="00E70130">
      <w:pPr>
        <w:tabs>
          <w:tab w:val="left" w:pos="284"/>
          <w:tab w:val="left" w:pos="709"/>
          <w:tab w:val="left" w:pos="12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28"/>
          <w:u w:val="single"/>
        </w:rPr>
      </w:pPr>
      <w:r w:rsidRPr="0011027B">
        <w:rPr>
          <w:rFonts w:ascii="Angsana New" w:hAnsi="Angsana New" w:cs="Angsana New"/>
          <w:b/>
          <w:bCs/>
          <w:sz w:val="28"/>
          <w:u w:val="single"/>
          <w:cs/>
        </w:rPr>
        <w:t xml:space="preserve">ส่วนที่ </w:t>
      </w:r>
      <w:r w:rsidRPr="0011027B">
        <w:rPr>
          <w:rFonts w:ascii="Angsana New" w:hAnsi="Angsana New" w:cs="Angsana New"/>
          <w:b/>
          <w:bCs/>
          <w:sz w:val="28"/>
          <w:u w:val="single"/>
        </w:rPr>
        <w:t xml:space="preserve">6 </w:t>
      </w:r>
      <w:r w:rsidRPr="0011027B">
        <w:rPr>
          <w:rFonts w:ascii="Angsana New" w:hAnsi="Angsana New" w:cs="Angsana New"/>
          <w:b/>
          <w:bCs/>
          <w:sz w:val="28"/>
          <w:u w:val="single"/>
          <w:cs/>
        </w:rPr>
        <w:t>รายละเอียดวิธีการดูแลสภาพคล่อง</w:t>
      </w:r>
    </w:p>
    <w:p w14:paraId="64A9E9FE" w14:textId="579BB5D6" w:rsidR="008B3788" w:rsidRPr="0011027B" w:rsidRDefault="008B3788" w:rsidP="00E70130">
      <w:pPr>
        <w:tabs>
          <w:tab w:val="left" w:pos="284"/>
          <w:tab w:val="left" w:pos="709"/>
          <w:tab w:val="left" w:pos="127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28"/>
          <w:u w:val="single"/>
        </w:rPr>
      </w:pPr>
      <w:r w:rsidRPr="0011027B">
        <w:rPr>
          <w:rFonts w:asciiTheme="majorBidi" w:hAnsiTheme="majorBidi" w:cstheme="majorBidi"/>
          <w:sz w:val="28"/>
          <w:cs/>
        </w:rPr>
        <w:t>กรณีผู้ออกใบแสดงสิทธิจัดให้มีผู้ดูแลสภาพคล่อง ผู้ดูแลสภาพคล่องจะปฏิบัติหน้าที่ดังต่อไปนี้</w:t>
      </w:r>
    </w:p>
    <w:p w14:paraId="7D0D5EA4" w14:textId="7CC6A5FE" w:rsidR="00E70130" w:rsidRPr="0011027B" w:rsidRDefault="00E70130" w:rsidP="002E30B7">
      <w:pPr>
        <w:pStyle w:val="ListParagraph"/>
        <w:numPr>
          <w:ilvl w:val="0"/>
          <w:numId w:val="17"/>
        </w:numPr>
        <w:tabs>
          <w:tab w:val="left" w:pos="270"/>
        </w:tabs>
        <w:spacing w:line="240" w:lineRule="auto"/>
        <w:ind w:left="0" w:firstLine="0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ผู้ดูแลสภาพคล่องจะรักษาสภาพคล่องทั้งด้านฝั่งซื้อและทางด้านฝั่งขายในช่วงเวลาทำการซื้อขายของตลาดหลักทรัพย์ไทย ให้สะท้อนราคาหลักทรัพย์ต่างประเทศ โดยปัจจัยที่ส่งผลต่อการดูแลสภาพคล่องอาจประกอบด้วย สภาวะตลาดหลักทรัพย์หรือ</w:t>
      </w:r>
      <w:r w:rsidRPr="0011027B">
        <w:rPr>
          <w:rFonts w:asciiTheme="majorBidi" w:hAnsiTheme="majorBidi" w:cstheme="majorBidi"/>
          <w:sz w:val="28"/>
          <w:cs/>
        </w:rPr>
        <w:t>สภาวะเศรษฐกิจของ</w:t>
      </w:r>
      <w:r w:rsidR="00EE0390" w:rsidRPr="00EE0390">
        <w:rPr>
          <w:rFonts w:asciiTheme="majorBidi" w:hAnsiTheme="majorBidi" w:cs="Angsana New" w:hint="cs"/>
          <w:sz w:val="28"/>
          <w:cs/>
        </w:rPr>
        <w:t>สาธารณรัฐจีน</w:t>
      </w:r>
      <w:r w:rsidR="00EE0390" w:rsidRPr="00EE0390">
        <w:rPr>
          <w:rFonts w:asciiTheme="majorBidi" w:hAnsiTheme="majorBidi" w:cs="Angsana New"/>
          <w:sz w:val="28"/>
          <w:cs/>
        </w:rPr>
        <w:t xml:space="preserve"> (</w:t>
      </w:r>
      <w:r w:rsidR="00EE0390" w:rsidRPr="00EE0390">
        <w:rPr>
          <w:rFonts w:asciiTheme="majorBidi" w:hAnsiTheme="majorBidi" w:cs="Angsana New" w:hint="cs"/>
          <w:sz w:val="28"/>
          <w:cs/>
        </w:rPr>
        <w:t>ไต้หวัน</w:t>
      </w:r>
      <w:r w:rsidR="00EE0390" w:rsidRPr="00EE0390">
        <w:rPr>
          <w:rFonts w:asciiTheme="majorBidi" w:hAnsiTheme="majorBidi" w:cs="Angsana New"/>
          <w:sz w:val="28"/>
          <w:cs/>
        </w:rPr>
        <w:t>)</w:t>
      </w:r>
      <w:r w:rsidR="00EE0390">
        <w:rPr>
          <w:rFonts w:asciiTheme="majorBidi" w:hAnsiTheme="majorBidi" w:cs="Angsana New"/>
          <w:sz w:val="28"/>
        </w:rPr>
        <w:t xml:space="preserve"> </w:t>
      </w:r>
      <w:r w:rsidR="00566E06" w:rsidRPr="0011027B">
        <w:rPr>
          <w:rFonts w:asciiTheme="majorBidi" w:eastAsia="Angsana New" w:hAnsiTheme="majorBidi" w:cs="Angsana New" w:hint="cs"/>
          <w:color w:val="000000"/>
          <w:sz w:val="28"/>
          <w:cs/>
        </w:rPr>
        <w:t>แ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ละประเทศไทย </w:t>
      </w:r>
      <w:r w:rsidRPr="0011027B">
        <w:rPr>
          <w:rFonts w:asciiTheme="majorBidi" w:hAnsiTheme="majorBidi" w:cstheme="majorBidi"/>
          <w:sz w:val="28"/>
          <w:cs/>
        </w:rPr>
        <w:t>สภาพคล่อง และอัตราแลกเปลี่ยนเงินตราต่างประเทศ เป็นต้น</w:t>
      </w:r>
    </w:p>
    <w:p w14:paraId="429E0B0C" w14:textId="16E0A497" w:rsidR="00C77488" w:rsidRPr="0011027B" w:rsidRDefault="00C77488" w:rsidP="00C77488">
      <w:pPr>
        <w:pStyle w:val="ListParagraph"/>
        <w:numPr>
          <w:ilvl w:val="0"/>
          <w:numId w:val="17"/>
        </w:numPr>
        <w:tabs>
          <w:tab w:val="left" w:pos="27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="Angsana New" w:hAnsi="Angsana New" w:cs="Angsana New" w:hint="cs"/>
          <w:sz w:val="28"/>
          <w:cs/>
        </w:rPr>
        <w:t>ในสภาวะที่ปัจจัยที่ส่งผลต่อการดูแลสภาพคล่องปกตินั้น</w:t>
      </w:r>
      <w:r w:rsidRPr="0011027B">
        <w:rPr>
          <w:rFonts w:ascii="Angsana New" w:hAnsi="Angsana New" w:cs="Angsana New"/>
          <w:sz w:val="28"/>
          <w:cs/>
        </w:rPr>
        <w:t xml:space="preserve"> </w:t>
      </w:r>
      <w:r w:rsidRPr="0011027B">
        <w:rPr>
          <w:rFonts w:ascii="Angsana New" w:hAnsi="Angsana New" w:cs="Angsana New" w:hint="cs"/>
          <w:sz w:val="28"/>
          <w:cs/>
        </w:rPr>
        <w:t>ผู้ดูแลสภาพคล่องจะพยายามรักษาให้ราคาเสนอขายต่ำสุด</w:t>
      </w:r>
      <w:r w:rsidRPr="0011027B">
        <w:rPr>
          <w:rFonts w:ascii="Angsana New" w:hAnsi="Angsana New" w:cs="Angsana New"/>
          <w:sz w:val="28"/>
          <w:cs/>
        </w:rPr>
        <w:t xml:space="preserve"> </w:t>
      </w:r>
      <w:r w:rsidRPr="0011027B">
        <w:rPr>
          <w:rFonts w:ascii="Angsana New" w:hAnsi="Angsana New" w:cs="Angsana New" w:hint="cs"/>
          <w:sz w:val="28"/>
          <w:cs/>
        </w:rPr>
        <w:t>มีค่ามากกว่าราคาเสนอซื้อสูงสุดไม่เกิน</w:t>
      </w:r>
      <w:r w:rsidRPr="0011027B">
        <w:rPr>
          <w:rFonts w:ascii="Angsana New" w:hAnsi="Angsana New" w:cs="Angsana New"/>
          <w:sz w:val="28"/>
          <w:cs/>
        </w:rPr>
        <w:t xml:space="preserve"> 20 </w:t>
      </w:r>
      <w:r w:rsidRPr="0011027B">
        <w:rPr>
          <w:rFonts w:ascii="Angsana New" w:hAnsi="Angsana New" w:cs="Angsana New" w:hint="cs"/>
          <w:sz w:val="28"/>
          <w:cs/>
        </w:rPr>
        <w:t>ช่วงราคาหลักทรัพย์หรือจำนวนอื่นใดที่ผู้ดูแลสภาพคล่องเห็นสมควร</w:t>
      </w:r>
      <w:r w:rsidRPr="0011027B">
        <w:rPr>
          <w:rFonts w:ascii="Angsana New" w:hAnsi="Angsana New" w:cs="Angsana New"/>
          <w:sz w:val="28"/>
          <w:cs/>
        </w:rPr>
        <w:t xml:space="preserve"> </w:t>
      </w:r>
      <w:r w:rsidRPr="0011027B">
        <w:rPr>
          <w:rFonts w:ascii="Angsana New" w:hAnsi="Angsana New" w:cs="Angsana New" w:hint="cs"/>
          <w:sz w:val="28"/>
          <w:cs/>
        </w:rPr>
        <w:t>โดยจะดูแลสภาพคล่องไม่น้อยกว่า</w:t>
      </w:r>
      <w:r w:rsidRPr="0011027B">
        <w:rPr>
          <w:rFonts w:ascii="Angsana New" w:hAnsi="Angsana New" w:cs="Angsana New"/>
          <w:sz w:val="28"/>
          <w:cs/>
        </w:rPr>
        <w:t xml:space="preserve"> 80% </w:t>
      </w:r>
      <w:r w:rsidRPr="0011027B">
        <w:rPr>
          <w:rFonts w:ascii="Angsana New" w:hAnsi="Angsana New" w:cs="Angsana New" w:hint="cs"/>
          <w:sz w:val="28"/>
          <w:cs/>
        </w:rPr>
        <w:t>ของช่วงเวลา</w:t>
      </w:r>
      <w:r w:rsidRPr="0011027B">
        <w:rPr>
          <w:rFonts w:ascii="Angsana New" w:hAnsi="Angsana New" w:cs="Angsana New"/>
          <w:sz w:val="28"/>
          <w:cs/>
        </w:rPr>
        <w:t xml:space="preserve"> </w:t>
      </w:r>
      <w:r w:rsidRPr="0011027B">
        <w:rPr>
          <w:rFonts w:ascii="Angsana New" w:hAnsi="Angsana New" w:cs="Angsana New"/>
          <w:sz w:val="28"/>
        </w:rPr>
        <w:t>1</w:t>
      </w:r>
      <w:r w:rsidR="00A74189">
        <w:rPr>
          <w:rFonts w:ascii="Angsana New" w:hAnsi="Angsana New" w:cs="Angsana New"/>
          <w:sz w:val="28"/>
        </w:rPr>
        <w:t>0.0</w:t>
      </w:r>
      <w:r w:rsidRPr="0011027B">
        <w:rPr>
          <w:rFonts w:ascii="Angsana New" w:hAnsi="Angsana New" w:cs="Angsana New"/>
          <w:sz w:val="28"/>
        </w:rPr>
        <w:t>0</w:t>
      </w:r>
      <w:r w:rsidRPr="0011027B">
        <w:rPr>
          <w:rFonts w:ascii="Angsana New" w:hAnsi="Angsana New" w:cs="Angsana New"/>
          <w:sz w:val="28"/>
          <w:cs/>
        </w:rPr>
        <w:t>-</w:t>
      </w:r>
      <w:r w:rsidRPr="0011027B">
        <w:rPr>
          <w:rFonts w:ascii="Angsana New" w:hAnsi="Angsana New" w:cs="Angsana New"/>
          <w:sz w:val="28"/>
        </w:rPr>
        <w:t>1</w:t>
      </w:r>
      <w:r w:rsidR="00B20E60">
        <w:rPr>
          <w:rFonts w:ascii="Angsana New" w:hAnsi="Angsana New" w:cs="Angsana New"/>
          <w:sz w:val="28"/>
        </w:rPr>
        <w:t>2</w:t>
      </w:r>
      <w:r w:rsidRPr="0011027B">
        <w:rPr>
          <w:rFonts w:ascii="Angsana New" w:hAnsi="Angsana New" w:cs="Angsana New"/>
          <w:sz w:val="28"/>
          <w:cs/>
        </w:rPr>
        <w:t>.</w:t>
      </w:r>
      <w:r w:rsidR="00B20E60">
        <w:rPr>
          <w:rFonts w:ascii="Angsana New" w:hAnsi="Angsana New" w:cs="Angsana New"/>
          <w:sz w:val="28"/>
        </w:rPr>
        <w:t>3</w:t>
      </w:r>
      <w:r w:rsidRPr="0011027B">
        <w:rPr>
          <w:rFonts w:ascii="Angsana New" w:hAnsi="Angsana New" w:cs="Angsana New"/>
          <w:sz w:val="28"/>
        </w:rPr>
        <w:t xml:space="preserve">0 </w:t>
      </w:r>
      <w:r w:rsidRPr="0011027B">
        <w:rPr>
          <w:rFonts w:ascii="Angsana New" w:hAnsi="Angsana New" w:cs="Angsana New"/>
          <w:sz w:val="28"/>
          <w:cs/>
        </w:rPr>
        <w:t>(</w:t>
      </w:r>
      <w:r w:rsidRPr="0011027B">
        <w:rPr>
          <w:rFonts w:ascii="Angsana New" w:hAnsi="Angsana New" w:cs="Angsana New" w:hint="cs"/>
          <w:sz w:val="28"/>
          <w:cs/>
        </w:rPr>
        <w:t>ไม่นับรวมวันหยุดตามตลาดหลักทรัพย์แห่งประเทศไทย</w:t>
      </w:r>
      <w:r w:rsidRPr="0011027B">
        <w:rPr>
          <w:rFonts w:ascii="Angsana New" w:hAnsi="Angsana New" w:cs="Angsana New"/>
          <w:sz w:val="28"/>
          <w:cs/>
        </w:rPr>
        <w:t xml:space="preserve">) </w:t>
      </w:r>
    </w:p>
    <w:p w14:paraId="67111816" w14:textId="7F01E050" w:rsidR="00C77488" w:rsidRPr="0011027B" w:rsidRDefault="00C77488" w:rsidP="00C77488">
      <w:pPr>
        <w:pStyle w:val="ListParagraph"/>
        <w:numPr>
          <w:ilvl w:val="0"/>
          <w:numId w:val="17"/>
        </w:numPr>
        <w:tabs>
          <w:tab w:val="left" w:pos="27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ในสภาวะที่ปัจจัยที่ส่งผลต่อการดูแลสภาพคล่องปกตินั้น </w:t>
      </w:r>
      <w:sdt>
        <w:sdtPr>
          <w:rPr>
            <w:rFonts w:asciiTheme="majorBidi" w:hAnsiTheme="majorBidi" w:cstheme="majorBidi"/>
            <w:sz w:val="28"/>
          </w:rPr>
          <w:tag w:val="goog_rdk_53"/>
          <w:id w:val="-497806696"/>
        </w:sdtPr>
        <w:sdtEndPr/>
        <w:sdtContent/>
      </w:sdt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ผู้ดูแลสภาพคล่องจะกำหนดจำนวนเสนอซื้อและเสนอขายขั้นต่ำเท่ากับ </w:t>
      </w:r>
      <w:r w:rsidR="00156B29">
        <w:rPr>
          <w:rFonts w:asciiTheme="majorBidi" w:eastAsia="Angsana New" w:hAnsiTheme="majorBidi" w:cstheme="majorBidi"/>
          <w:color w:val="000000"/>
          <w:sz w:val="28"/>
        </w:rPr>
        <w:t>1,800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 หน่วย</w:t>
      </w: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ต่อข้าง</w:t>
      </w:r>
      <w:r w:rsidRPr="0011027B">
        <w:rPr>
          <w:rFonts w:ascii="Angsana New" w:eastAsia="Angsana New" w:hAnsi="Angsana New" w:cs="Angsana New"/>
          <w:sz w:val="28"/>
          <w:cs/>
        </w:rPr>
        <w:t>หรือจำนวนอื่นใดที่</w:t>
      </w:r>
      <w:sdt>
        <w:sdtPr>
          <w:rPr>
            <w:rFonts w:ascii="Angsana New" w:hAnsi="Angsana New" w:cs="Angsana New"/>
            <w:sz w:val="28"/>
          </w:rPr>
          <w:tag w:val="goog_rdk_52"/>
          <w:id w:val="-270550654"/>
        </w:sdtPr>
        <w:sdtEndPr/>
        <w:sdtContent/>
      </w:sdt>
      <w:r w:rsidRPr="0011027B">
        <w:rPr>
          <w:rFonts w:ascii="Angsana New" w:eastAsia="Angsana New" w:hAnsi="Angsana New" w:cs="Angsana New"/>
          <w:sz w:val="28"/>
          <w:cs/>
        </w:rPr>
        <w:t>ผู้ดูแลสภาพคล่องเห็นสมควร</w:t>
      </w:r>
    </w:p>
    <w:p w14:paraId="226FAF2B" w14:textId="77777777" w:rsidR="004D39B4" w:rsidRPr="0011027B" w:rsidRDefault="004D39B4" w:rsidP="00E70130">
      <w:pPr>
        <w:pStyle w:val="ListParagraph"/>
        <w:numPr>
          <w:ilvl w:val="0"/>
          <w:numId w:val="17"/>
        </w:numPr>
        <w:tabs>
          <w:tab w:val="left" w:pos="270"/>
          <w:tab w:val="left" w:pos="36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เหตุการณ์ที่อาจส่งผลต่อการปฏิบัติหน้าที่ของผู้ดูแลสภาพคล่อง ซึ่งทำให้ผู้ดูแลสภาพคล่องอาจไม่สามารถดำรงช่วงราคาหรือปริมาณเสนอซื้อและเสนอขายได้ มีดังต่อไปนี้</w:t>
      </w:r>
    </w:p>
    <w:p w14:paraId="32536833" w14:textId="46446451" w:rsidR="00CD648E" w:rsidRDefault="009D43C2" w:rsidP="00CD648E">
      <w:pPr>
        <w:pStyle w:val="ListParagraph"/>
        <w:numPr>
          <w:ilvl w:val="1"/>
          <w:numId w:val="17"/>
        </w:numPr>
        <w:tabs>
          <w:tab w:val="left" w:pos="270"/>
          <w:tab w:val="left" w:pos="450"/>
        </w:tabs>
        <w:spacing w:after="0" w:line="240" w:lineRule="auto"/>
        <w:ind w:left="810" w:hanging="810"/>
        <w:contextualSpacing w:val="0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="Angsana New" w:hAnsi="Angsana New" w:cs="Angsana New"/>
          <w:sz w:val="28"/>
          <w:cs/>
        </w:rPr>
        <w:t xml:space="preserve"> </w:t>
      </w:r>
      <w:r w:rsidR="00303CF6" w:rsidRPr="0011027B">
        <w:rPr>
          <w:rFonts w:ascii="Angsana New" w:hAnsi="Angsana New" w:cs="Angsana New"/>
          <w:sz w:val="28"/>
          <w:cs/>
        </w:rPr>
        <w:t xml:space="preserve">  </w:t>
      </w:r>
      <w:r w:rsidR="00962A4D" w:rsidRPr="0011027B">
        <w:rPr>
          <w:rFonts w:asciiTheme="majorBidi" w:hAnsiTheme="majorBidi" w:cstheme="majorBidi"/>
          <w:color w:val="000000"/>
          <w:sz w:val="28"/>
          <w:cs/>
        </w:rPr>
        <w:t>ตลาดหลักทรัพย์</w:t>
      </w:r>
      <w:r w:rsidR="00867C5C" w:rsidRPr="0011027B">
        <w:rPr>
          <w:rFonts w:asciiTheme="majorBidi" w:hAnsiTheme="majorBidi" w:cstheme="majorBidi" w:hint="cs"/>
          <w:color w:val="000000"/>
          <w:sz w:val="28"/>
          <w:cs/>
        </w:rPr>
        <w:t>ไต้หวัน</w:t>
      </w:r>
      <w:r w:rsidR="00E0113E" w:rsidRPr="0011027B">
        <w:rPr>
          <w:rFonts w:asciiTheme="majorBidi" w:hAnsiTheme="majorBidi" w:cstheme="majorBidi" w:hint="cs"/>
          <w:color w:val="000000"/>
          <w:sz w:val="28"/>
          <w:cs/>
        </w:rPr>
        <w:t xml:space="preserve"> </w:t>
      </w:r>
      <w:r w:rsidR="00EE0390" w:rsidRPr="00EE0390">
        <w:rPr>
          <w:rFonts w:ascii="Angsana New" w:hAnsi="Angsana New" w:cs="Angsana New" w:hint="cs"/>
          <w:sz w:val="28"/>
          <w:cs/>
        </w:rPr>
        <w:t>สาธารณรัฐจีน</w:t>
      </w:r>
      <w:r w:rsidR="00EE0390" w:rsidRPr="00EE0390">
        <w:rPr>
          <w:rFonts w:ascii="Angsana New" w:hAnsi="Angsana New" w:cs="Angsana New"/>
          <w:sz w:val="28"/>
          <w:cs/>
        </w:rPr>
        <w:t xml:space="preserve"> (</w:t>
      </w:r>
      <w:r w:rsidR="00EE0390" w:rsidRPr="00EE0390">
        <w:rPr>
          <w:rFonts w:ascii="Angsana New" w:hAnsi="Angsana New" w:cs="Angsana New" w:hint="cs"/>
          <w:sz w:val="28"/>
          <w:cs/>
        </w:rPr>
        <w:t>ไต้หวัน</w:t>
      </w:r>
      <w:r w:rsidR="00EE0390" w:rsidRPr="00EE0390">
        <w:rPr>
          <w:rFonts w:ascii="Angsana New" w:hAnsi="Angsana New" w:cs="Angsana New"/>
          <w:sz w:val="28"/>
          <w:cs/>
        </w:rPr>
        <w:t>)</w:t>
      </w:r>
      <w:r w:rsidR="00EE0390">
        <w:rPr>
          <w:rFonts w:ascii="Angsana New" w:hAnsi="Angsana New" w:cs="Angsana New"/>
          <w:sz w:val="28"/>
        </w:rPr>
        <w:t xml:space="preserve"> </w:t>
      </w:r>
      <w:r w:rsidR="008739CA" w:rsidRPr="0011027B">
        <w:rPr>
          <w:rFonts w:asciiTheme="majorBidi" w:hAnsiTheme="majorBidi" w:cstheme="majorBidi"/>
          <w:sz w:val="28"/>
          <w:cs/>
        </w:rPr>
        <w:t>ปิดทำการ หรือหยุดทำการในช่วงพักการซื้อขาย</w:t>
      </w:r>
    </w:p>
    <w:p w14:paraId="5B09BEDA" w14:textId="79AEFDA1" w:rsidR="009D43C2" w:rsidRPr="00CD648E" w:rsidRDefault="00303CF6" w:rsidP="00CD648E">
      <w:pPr>
        <w:pStyle w:val="ListParagraph"/>
        <w:numPr>
          <w:ilvl w:val="1"/>
          <w:numId w:val="17"/>
        </w:numPr>
        <w:tabs>
          <w:tab w:val="left" w:pos="270"/>
          <w:tab w:val="left" w:pos="450"/>
        </w:tabs>
        <w:spacing w:after="0" w:line="240" w:lineRule="auto"/>
        <w:ind w:left="810" w:hanging="810"/>
        <w:contextualSpacing w:val="0"/>
        <w:jc w:val="thaiDistribute"/>
        <w:rPr>
          <w:rFonts w:asciiTheme="majorBidi" w:hAnsiTheme="majorBidi" w:cstheme="majorBidi"/>
          <w:sz w:val="28"/>
        </w:rPr>
      </w:pPr>
      <w:r w:rsidRPr="00CD648E">
        <w:rPr>
          <w:rFonts w:asciiTheme="majorBidi" w:hAnsiTheme="majorBidi" w:cstheme="majorBidi"/>
          <w:sz w:val="28"/>
          <w:cs/>
        </w:rPr>
        <w:t xml:space="preserve">   </w:t>
      </w:r>
      <w:r w:rsidR="000B5C0B" w:rsidRPr="00CD648E">
        <w:rPr>
          <w:rFonts w:asciiTheme="majorBidi" w:hAnsiTheme="majorBidi" w:cstheme="majorBidi"/>
          <w:sz w:val="28"/>
          <w:cs/>
        </w:rPr>
        <w:t>หลักทรัพย์</w:t>
      </w:r>
      <w:r w:rsidR="000B5C0B" w:rsidRPr="00CD648E">
        <w:rPr>
          <w:rFonts w:ascii="Angsana New" w:hAnsi="Angsana New" w:cs="Angsana New"/>
          <w:sz w:val="28"/>
          <w:cs/>
        </w:rPr>
        <w:t>ต่างประเทศถูกระงับการซื้อขาย หรือถูกเพิกถอน</w:t>
      </w:r>
      <w:r w:rsidR="000B5C0B" w:rsidRPr="00CD648E">
        <w:rPr>
          <w:rFonts w:asciiTheme="majorBidi" w:hAnsiTheme="majorBidi" w:cstheme="majorBidi"/>
          <w:sz w:val="28"/>
          <w:cs/>
        </w:rPr>
        <w:t>จาก</w:t>
      </w:r>
      <w:r w:rsidR="00962A4D" w:rsidRPr="00CD648E">
        <w:rPr>
          <w:rFonts w:asciiTheme="majorBidi" w:hAnsiTheme="majorBidi" w:cstheme="majorBidi"/>
          <w:color w:val="000000"/>
          <w:sz w:val="28"/>
          <w:cs/>
        </w:rPr>
        <w:t>ตลาดหลักทรัพย์</w:t>
      </w:r>
      <w:r w:rsidR="00867C5C" w:rsidRPr="00CD648E">
        <w:rPr>
          <w:rFonts w:asciiTheme="majorBidi" w:hAnsiTheme="majorBidi" w:cstheme="majorBidi" w:hint="cs"/>
          <w:color w:val="000000"/>
          <w:sz w:val="28"/>
          <w:cs/>
        </w:rPr>
        <w:t>ไต้หวัน</w:t>
      </w:r>
      <w:r w:rsidR="007C51C2" w:rsidRPr="00CD648E">
        <w:rPr>
          <w:rFonts w:asciiTheme="majorBidi" w:hAnsiTheme="majorBidi" w:cstheme="majorBidi" w:hint="cs"/>
          <w:color w:val="000000"/>
          <w:sz w:val="28"/>
          <w:cs/>
        </w:rPr>
        <w:t xml:space="preserve"> </w:t>
      </w:r>
      <w:r w:rsidR="00EE0390" w:rsidRPr="00EE0390">
        <w:rPr>
          <w:rFonts w:asciiTheme="majorBidi" w:hAnsiTheme="majorBidi" w:cs="Angsana New" w:hint="cs"/>
          <w:color w:val="000000"/>
          <w:sz w:val="28"/>
          <w:cs/>
        </w:rPr>
        <w:t>สาธารณรัฐจีน</w:t>
      </w:r>
      <w:r w:rsidR="00EE0390" w:rsidRPr="00EE0390">
        <w:rPr>
          <w:rFonts w:asciiTheme="majorBidi" w:hAnsiTheme="majorBidi" w:cs="Angsana New"/>
          <w:color w:val="000000"/>
          <w:sz w:val="28"/>
          <w:cs/>
        </w:rPr>
        <w:t xml:space="preserve"> (</w:t>
      </w:r>
      <w:r w:rsidR="00EE0390" w:rsidRPr="00EE0390">
        <w:rPr>
          <w:rFonts w:asciiTheme="majorBidi" w:hAnsiTheme="majorBidi" w:cs="Angsana New" w:hint="cs"/>
          <w:color w:val="000000"/>
          <w:sz w:val="28"/>
          <w:cs/>
        </w:rPr>
        <w:t>ไต้หวัน</w:t>
      </w:r>
      <w:r w:rsidR="00EE0390" w:rsidRPr="00EE0390">
        <w:rPr>
          <w:rFonts w:asciiTheme="majorBidi" w:hAnsiTheme="majorBidi" w:cs="Angsana New"/>
          <w:color w:val="000000"/>
          <w:sz w:val="28"/>
          <w:cs/>
        </w:rPr>
        <w:t>)</w:t>
      </w:r>
    </w:p>
    <w:p w14:paraId="1FEB9214" w14:textId="77777777" w:rsidR="00F619B4" w:rsidRPr="0011027B" w:rsidRDefault="00AE681D" w:rsidP="00E70130">
      <w:pPr>
        <w:pStyle w:val="ListParagraph"/>
        <w:numPr>
          <w:ilvl w:val="1"/>
          <w:numId w:val="17"/>
        </w:numPr>
        <w:tabs>
          <w:tab w:val="left" w:pos="27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 </w:t>
      </w:r>
      <w:r w:rsidR="00303CF6"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   </w:t>
      </w:r>
      <w:r w:rsidR="00F619B4" w:rsidRPr="0011027B">
        <w:rPr>
          <w:rFonts w:asciiTheme="majorBidi" w:eastAsia="Angsana New" w:hAnsiTheme="majorBidi" w:cstheme="majorBidi"/>
          <w:color w:val="000000"/>
          <w:sz w:val="28"/>
          <w:cs/>
        </w:rPr>
        <w:t>ตลาดหลักทรัพย์ไทยสั่งพักการซื้อขายใบแสดงสิทธิในผลประโยชน์ที่เกิดจากหลักทรัพย์อ้างอิงที่เป็นหลักทรัพย์</w:t>
      </w:r>
      <w:r w:rsidR="00D56E54" w:rsidRPr="0011027B">
        <w:rPr>
          <w:rFonts w:asciiTheme="majorBidi" w:eastAsia="Angsana New" w:hAnsiTheme="majorBidi" w:cstheme="majorBidi"/>
          <w:color w:val="000000"/>
          <w:sz w:val="28"/>
          <w:cs/>
        </w:rPr>
        <w:t xml:space="preserve">ต่าง </w:t>
      </w:r>
      <w:r w:rsidR="00F619B4" w:rsidRPr="0011027B">
        <w:rPr>
          <w:rFonts w:asciiTheme="majorBidi" w:eastAsia="Angsana New" w:hAnsiTheme="majorBidi" w:cstheme="majorBidi"/>
          <w:color w:val="000000"/>
          <w:sz w:val="28"/>
          <w:cs/>
        </w:rPr>
        <w:t>ประเทศ ไม่ว่าด้วยเหตุใด ๆ</w:t>
      </w:r>
    </w:p>
    <w:p w14:paraId="2B4FDDC9" w14:textId="77777777" w:rsidR="00AE681D" w:rsidRPr="0011027B" w:rsidRDefault="00AE681D" w:rsidP="00E70130">
      <w:pPr>
        <w:pStyle w:val="ListParagraph"/>
        <w:numPr>
          <w:ilvl w:val="1"/>
          <w:numId w:val="17"/>
        </w:numPr>
        <w:tabs>
          <w:tab w:val="left" w:pos="27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eastAsia="Angsana New" w:hAnsiTheme="majorBidi" w:cs="Angsana New"/>
          <w:color w:val="000000"/>
          <w:sz w:val="28"/>
          <w:cs/>
        </w:rPr>
        <w:lastRenderedPageBreak/>
        <w:t xml:space="preserve"> </w:t>
      </w:r>
      <w:r w:rsidR="00303CF6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มีเหตุการณ์ขัดข้องในการชำระราคาและส่งมอบใบแสดงสิทธิในผลประโยชน์ที่เกิดจากหลักทรัพย์อ้างอิงที่เป็นหลักทรัพย์ต่างประเทศ</w:t>
      </w:r>
    </w:p>
    <w:p w14:paraId="31FC3DAA" w14:textId="77777777" w:rsidR="00A24900" w:rsidRPr="0011027B" w:rsidRDefault="00A24900" w:rsidP="00E70130">
      <w:pPr>
        <w:pStyle w:val="ListParagraph"/>
        <w:numPr>
          <w:ilvl w:val="1"/>
          <w:numId w:val="17"/>
        </w:numPr>
        <w:tabs>
          <w:tab w:val="left" w:pos="270"/>
          <w:tab w:val="left" w:pos="45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hAnsiTheme="majorBidi" w:cs="Angsana New"/>
          <w:sz w:val="28"/>
          <w:cs/>
        </w:rPr>
        <w:t xml:space="preserve"> </w:t>
      </w:r>
      <w:r w:rsidR="00303CF6" w:rsidRPr="0011027B">
        <w:rPr>
          <w:rFonts w:asciiTheme="majorBidi" w:hAnsiTheme="majorBidi" w:cs="Angsana New"/>
          <w:sz w:val="28"/>
          <w:cs/>
        </w:rPr>
        <w:t xml:space="preserve">  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ผู้ดูแลสภาพคล่องไม่มีใบแสดงสิทธิในผลประโยชน์ที่เกิดจากหลักทรัพย์อ้างอิงที่เป็นหลักทรัพย์ต่างประเทศเพียงพอที่จะปฏิบัติตามหน้าที่</w:t>
      </w:r>
    </w:p>
    <w:p w14:paraId="34D66DD6" w14:textId="594E8961" w:rsidR="00E717FE" w:rsidRPr="0011027B" w:rsidRDefault="00E717FE" w:rsidP="00E70130">
      <w:pPr>
        <w:pStyle w:val="ListParagraph"/>
        <w:numPr>
          <w:ilvl w:val="1"/>
          <w:numId w:val="17"/>
        </w:numPr>
        <w:tabs>
          <w:tab w:val="left" w:pos="27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="00303CF6" w:rsidRPr="0011027B">
        <w:rPr>
          <w:rFonts w:asciiTheme="majorBidi" w:eastAsia="Angsana New" w:hAnsiTheme="majorBidi" w:cs="Angsana New"/>
          <w:color w:val="000000"/>
          <w:sz w:val="28"/>
          <w:cs/>
        </w:rPr>
        <w:t xml:space="preserve">  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เมื่อการซื้อขายในตลาดหลักทรัพย์ไทย หรือ</w:t>
      </w:r>
      <w:r w:rsidR="00962A4D" w:rsidRPr="0011027B">
        <w:rPr>
          <w:rFonts w:asciiTheme="majorBidi" w:hAnsiTheme="majorBidi" w:cstheme="majorBidi"/>
          <w:color w:val="000000"/>
          <w:sz w:val="28"/>
          <w:cs/>
        </w:rPr>
        <w:t>ตลาดหลักทรัพย์</w:t>
      </w:r>
      <w:r w:rsidR="0045408A" w:rsidRPr="0011027B">
        <w:rPr>
          <w:rFonts w:asciiTheme="majorBidi" w:hAnsiTheme="majorBidi" w:cstheme="majorBidi" w:hint="cs"/>
          <w:color w:val="000000"/>
          <w:sz w:val="28"/>
          <w:cs/>
        </w:rPr>
        <w:t>ไต้หวัน</w:t>
      </w:r>
      <w:r w:rsidR="00241A95" w:rsidRPr="0011027B">
        <w:rPr>
          <w:rFonts w:asciiTheme="majorBidi" w:hAnsiTheme="majorBidi" w:cstheme="majorBidi" w:hint="cs"/>
          <w:color w:val="000000"/>
          <w:sz w:val="28"/>
          <w:cs/>
        </w:rPr>
        <w:t xml:space="preserve"> </w:t>
      </w:r>
      <w:r w:rsidR="00346547" w:rsidRPr="00346547">
        <w:rPr>
          <w:rFonts w:asciiTheme="majorBidi" w:hAnsiTheme="majorBidi" w:cs="Angsana New" w:hint="cs"/>
          <w:color w:val="000000"/>
          <w:sz w:val="28"/>
          <w:cs/>
        </w:rPr>
        <w:t>สาธารณรัฐจีน</w:t>
      </w:r>
      <w:r w:rsidR="00346547" w:rsidRPr="00346547">
        <w:rPr>
          <w:rFonts w:asciiTheme="majorBidi" w:hAnsiTheme="majorBidi" w:cs="Angsana New"/>
          <w:color w:val="000000"/>
          <w:sz w:val="28"/>
          <w:cs/>
        </w:rPr>
        <w:t xml:space="preserve"> (</w:t>
      </w:r>
      <w:r w:rsidR="00346547" w:rsidRPr="00346547">
        <w:rPr>
          <w:rFonts w:asciiTheme="majorBidi" w:hAnsiTheme="majorBidi" w:cs="Angsana New" w:hint="cs"/>
          <w:color w:val="000000"/>
          <w:sz w:val="28"/>
          <w:cs/>
        </w:rPr>
        <w:t>ไต้หวัน</w:t>
      </w:r>
      <w:r w:rsidR="00346547" w:rsidRPr="00346547">
        <w:rPr>
          <w:rFonts w:asciiTheme="majorBidi" w:hAnsiTheme="majorBidi" w:cs="Angsana New"/>
          <w:color w:val="000000"/>
          <w:sz w:val="28"/>
          <w:cs/>
        </w:rPr>
        <w:t>)</w:t>
      </w:r>
      <w:r w:rsidR="00B21A15">
        <w:rPr>
          <w:rFonts w:asciiTheme="majorBidi" w:hAnsiTheme="majorBidi" w:cs="Angsana New"/>
          <w:color w:val="000000"/>
          <w:sz w:val="28"/>
        </w:rPr>
        <w:t xml:space="preserve"> </w:t>
      </w:r>
      <w:r w:rsidRPr="0011027B">
        <w:rPr>
          <w:rFonts w:asciiTheme="majorBidi" w:eastAsia="Angsana New" w:hAnsiTheme="majorBidi" w:cstheme="majorBidi"/>
          <w:color w:val="000000"/>
          <w:sz w:val="28"/>
          <w:cs/>
        </w:rPr>
        <w:t>มีความผันผวนรุนแรงผิดปกติ</w:t>
      </w:r>
    </w:p>
    <w:p w14:paraId="214084BC" w14:textId="77777777" w:rsidR="00EB30BE" w:rsidRPr="0011027B" w:rsidRDefault="00303CF6" w:rsidP="00E70130">
      <w:pPr>
        <w:pStyle w:val="ListParagraph"/>
        <w:numPr>
          <w:ilvl w:val="1"/>
          <w:numId w:val="17"/>
        </w:numPr>
        <w:tabs>
          <w:tab w:val="left" w:pos="270"/>
          <w:tab w:val="left" w:pos="45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Theme="majorBidi" w:hAnsiTheme="majorBidi" w:cs="Angsana New"/>
          <w:sz w:val="28"/>
          <w:cs/>
        </w:rPr>
        <w:t xml:space="preserve">   </w:t>
      </w:r>
      <w:r w:rsidR="00EB30BE" w:rsidRPr="0011027B">
        <w:rPr>
          <w:rFonts w:asciiTheme="majorBidi" w:hAnsiTheme="majorBidi" w:cs="Angsana New"/>
          <w:sz w:val="28"/>
          <w:cs/>
        </w:rPr>
        <w:t xml:space="preserve"> </w:t>
      </w:r>
      <w:r w:rsidR="00EB30BE" w:rsidRPr="0011027B">
        <w:rPr>
          <w:rFonts w:asciiTheme="majorBidi" w:eastAsia="Angsana New" w:hAnsiTheme="majorBidi" w:cstheme="majorBidi"/>
          <w:color w:val="000000"/>
          <w:sz w:val="28"/>
          <w:cs/>
        </w:rPr>
        <w:t>เมื่อราคาของใบแสดงสิทธิในผลประโยชน์ที่เกิดจากหลักทรัพย์อ้างอิงที่เป็นหลักทรัพย์ต่างประเทศ หรือราคาของหลักทรัพย์ต่างประเทศ มีความผันผวนรุนแรงผิดปกติ</w:t>
      </w:r>
    </w:p>
    <w:p w14:paraId="4330D98B" w14:textId="77777777" w:rsidR="00EB30BE" w:rsidRPr="0011027B" w:rsidRDefault="00807477" w:rsidP="00E70130">
      <w:pPr>
        <w:pStyle w:val="ListParagraph"/>
        <w:numPr>
          <w:ilvl w:val="1"/>
          <w:numId w:val="17"/>
        </w:numPr>
        <w:tabs>
          <w:tab w:val="left" w:pos="27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="Angsana New" w:hAnsi="Angsana New" w:cs="Angsana New"/>
          <w:sz w:val="28"/>
          <w:cs/>
        </w:rPr>
        <w:t xml:space="preserve"> </w:t>
      </w:r>
      <w:r w:rsidR="00303CF6" w:rsidRPr="0011027B">
        <w:rPr>
          <w:rFonts w:ascii="Angsana New" w:hAnsi="Angsana New" w:cs="Angsana New"/>
          <w:sz w:val="28"/>
          <w:cs/>
        </w:rPr>
        <w:t xml:space="preserve">   </w:t>
      </w:r>
      <w:r w:rsidRPr="0011027B">
        <w:rPr>
          <w:rFonts w:ascii="Angsana New" w:hAnsi="Angsana New" w:cs="Angsana New"/>
          <w:sz w:val="28"/>
          <w:cs/>
        </w:rPr>
        <w:t>เมื่ออัตราแลกเปลี่ยน</w:t>
      </w:r>
      <w:r w:rsidRPr="0011027B">
        <w:rPr>
          <w:rFonts w:ascii="Angsana New" w:hAnsi="Angsana New" w:cs="Angsana New" w:hint="cs"/>
          <w:sz w:val="28"/>
          <w:cs/>
        </w:rPr>
        <w:t>เงินตราต่างประเทศ</w:t>
      </w:r>
      <w:r w:rsidRPr="0011027B">
        <w:rPr>
          <w:rFonts w:ascii="Angsana New" w:hAnsi="Angsana New" w:cs="Angsana New"/>
          <w:sz w:val="28"/>
          <w:cs/>
        </w:rPr>
        <w:t xml:space="preserve"> มีความผันผวนรุนแรงผิดปกติ</w:t>
      </w:r>
    </w:p>
    <w:p w14:paraId="4C485876" w14:textId="77777777" w:rsidR="00C15EDD" w:rsidRDefault="00807477" w:rsidP="00C15EDD">
      <w:pPr>
        <w:pStyle w:val="ListParagraph"/>
        <w:numPr>
          <w:ilvl w:val="1"/>
          <w:numId w:val="17"/>
        </w:numPr>
        <w:tabs>
          <w:tab w:val="left" w:pos="27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 w:rsidRPr="0011027B">
        <w:rPr>
          <w:rFonts w:ascii="Angsana New" w:hAnsi="Angsana New" w:cs="Angsana New"/>
          <w:sz w:val="28"/>
          <w:cs/>
        </w:rPr>
        <w:t xml:space="preserve"> </w:t>
      </w:r>
      <w:r w:rsidR="00303CF6" w:rsidRPr="0011027B">
        <w:rPr>
          <w:rFonts w:ascii="Angsana New" w:hAnsi="Angsana New" w:cs="Angsana New"/>
          <w:sz w:val="28"/>
          <w:cs/>
        </w:rPr>
        <w:t xml:space="preserve">   </w:t>
      </w:r>
      <w:r w:rsidRPr="0011027B">
        <w:rPr>
          <w:rFonts w:ascii="Angsana New" w:hAnsi="Angsana New" w:cs="Angsana New"/>
          <w:sz w:val="28"/>
          <w:cs/>
        </w:rPr>
        <w:t xml:space="preserve">เมื่อเกิดเหตุการณ์พิเศษ ตามที่ระบุไว้ในข้อที่ </w:t>
      </w:r>
      <w:r w:rsidRPr="0011027B">
        <w:rPr>
          <w:rFonts w:ascii="Angsana New" w:hAnsi="Angsana New" w:cs="Angsana New"/>
          <w:sz w:val="28"/>
        </w:rPr>
        <w:t>7</w:t>
      </w:r>
      <w:r w:rsidRPr="0011027B">
        <w:rPr>
          <w:rFonts w:ascii="Angsana New" w:hAnsi="Angsana New" w:cs="Angsana New"/>
          <w:sz w:val="28"/>
          <w:cs/>
        </w:rPr>
        <w:t>.</w:t>
      </w:r>
      <w:r w:rsidRPr="0011027B">
        <w:rPr>
          <w:rFonts w:ascii="Angsana New" w:hAnsi="Angsana New" w:cs="Angsana New"/>
          <w:sz w:val="28"/>
        </w:rPr>
        <w:t xml:space="preserve">1 </w:t>
      </w:r>
      <w:r w:rsidRPr="0011027B">
        <w:rPr>
          <w:rFonts w:ascii="Angsana New" w:hAnsi="Angsana New" w:cs="Angsana New" w:hint="cs"/>
          <w:sz w:val="28"/>
          <w:cs/>
        </w:rPr>
        <w:t>ของข้อกำหนดสิทธิ</w:t>
      </w:r>
    </w:p>
    <w:p w14:paraId="2B71CA17" w14:textId="1908813B" w:rsidR="000646BD" w:rsidRPr="00C15EDD" w:rsidRDefault="00C15EDD" w:rsidP="00C15EDD">
      <w:pPr>
        <w:pStyle w:val="ListParagraph"/>
        <w:tabs>
          <w:tab w:val="left" w:pos="270"/>
        </w:tabs>
        <w:spacing w:after="0" w:line="240" w:lineRule="auto"/>
        <w:ind w:left="0"/>
        <w:contextualSpacing w:val="0"/>
        <w:jc w:val="thaiDistribute"/>
        <w:rPr>
          <w:rFonts w:asciiTheme="majorBidi" w:hAnsiTheme="majorBidi" w:cstheme="majorBidi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4.10   </w:t>
      </w:r>
      <w:r w:rsidR="00303CF6" w:rsidRPr="00C15EDD">
        <w:rPr>
          <w:rFonts w:ascii="Angsana New" w:hAnsi="Angsana New" w:cs="Angsana New"/>
          <w:sz w:val="28"/>
          <w:cs/>
        </w:rPr>
        <w:t>เมื่อเกิดกรณีอื่นๆ ตามที่ผู้ดูแลสภาพคล่องได้เปิดเผยข้อมูลผ่านตลาดหลักทรัพย์</w:t>
      </w:r>
    </w:p>
    <w:p w14:paraId="46630C85" w14:textId="41D5DA81" w:rsidR="00A1474D" w:rsidRPr="0011027B" w:rsidRDefault="00A1474D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442C52B1" w14:textId="77777777" w:rsidR="00D20629" w:rsidRPr="0011027B" w:rsidRDefault="00D20629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0509AEAE" w14:textId="4663FE2C" w:rsidR="00235CB3" w:rsidRDefault="00235CB3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051AAB50" w14:textId="6B2AE0EB" w:rsidR="004B3AF7" w:rsidRDefault="004B3AF7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670394CD" w14:textId="0F705903" w:rsidR="004B3AF7" w:rsidRDefault="004B3AF7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3790BADB" w14:textId="761A2E4A" w:rsidR="004B3AF7" w:rsidRDefault="004B3AF7" w:rsidP="004B3AF7">
      <w:pPr>
        <w:tabs>
          <w:tab w:val="left" w:pos="4253"/>
        </w:tabs>
        <w:spacing w:after="0" w:line="240" w:lineRule="auto"/>
        <w:rPr>
          <w:rFonts w:asciiTheme="majorBidi" w:eastAsia="Angsana New" w:hAnsiTheme="majorBidi" w:cstheme="majorBidi"/>
          <w:sz w:val="28"/>
        </w:rPr>
      </w:pPr>
    </w:p>
    <w:p w14:paraId="656EBEFF" w14:textId="77777777" w:rsidR="004B3AF7" w:rsidRPr="0011027B" w:rsidRDefault="004B3AF7" w:rsidP="004B3AF7">
      <w:pPr>
        <w:tabs>
          <w:tab w:val="left" w:pos="4253"/>
        </w:tabs>
        <w:spacing w:after="0" w:line="240" w:lineRule="auto"/>
        <w:rPr>
          <w:rFonts w:asciiTheme="majorBidi" w:eastAsia="Angsana New" w:hAnsiTheme="majorBidi" w:cstheme="majorBidi"/>
          <w:sz w:val="28"/>
        </w:rPr>
      </w:pPr>
    </w:p>
    <w:p w14:paraId="199CD1C9" w14:textId="0142322A" w:rsidR="003A276B" w:rsidRPr="0011027B" w:rsidRDefault="003A276B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638B146D" w14:textId="674C26C3" w:rsidR="003A276B" w:rsidRPr="0011027B" w:rsidRDefault="003A276B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6F77E28D" w14:textId="523A7A10" w:rsidR="003A276B" w:rsidRPr="0011027B" w:rsidRDefault="003A276B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2869AA61" w14:textId="3439AC3D" w:rsidR="003A276B" w:rsidRPr="0011027B" w:rsidRDefault="003A276B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59A52080" w14:textId="47BA1376" w:rsidR="003A276B" w:rsidRDefault="003A276B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48897DCB" w14:textId="5DABAC1C" w:rsidR="002C49ED" w:rsidRDefault="002C49ED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1DF6A66F" w14:textId="1A5BB842" w:rsidR="002C49ED" w:rsidRDefault="002C49ED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4BB87DD7" w14:textId="7FC06DFA" w:rsidR="002C49ED" w:rsidRDefault="002C49ED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14481DF6" w14:textId="2DB22FE0" w:rsidR="002C49ED" w:rsidRDefault="002C49ED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27E35F1F" w14:textId="58C4EB52" w:rsidR="002C49ED" w:rsidRDefault="002C49ED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1584986F" w14:textId="1AD8A687" w:rsidR="002C49ED" w:rsidRDefault="002C49ED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04795879" w14:textId="3E43BBC0" w:rsidR="002C49ED" w:rsidRDefault="002C49ED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47868B84" w14:textId="0FA32DD5" w:rsidR="002C49ED" w:rsidRDefault="002C49ED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022206EB" w14:textId="6E70243C" w:rsidR="002C49ED" w:rsidRDefault="002C49ED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5F2AFAD9" w14:textId="77777777" w:rsidR="002C49ED" w:rsidRPr="0011027B" w:rsidRDefault="002C49ED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0BE4FAD9" w14:textId="0AD72A45" w:rsidR="00CB0D18" w:rsidRPr="0011027B" w:rsidRDefault="00CB0D18" w:rsidP="00F626CF">
      <w:pPr>
        <w:tabs>
          <w:tab w:val="left" w:pos="4253"/>
        </w:tabs>
        <w:spacing w:after="0" w:line="240" w:lineRule="auto"/>
        <w:rPr>
          <w:rFonts w:asciiTheme="majorBidi" w:eastAsia="Angsana New" w:hAnsiTheme="majorBidi" w:cstheme="majorBidi"/>
          <w:sz w:val="28"/>
        </w:rPr>
      </w:pPr>
    </w:p>
    <w:p w14:paraId="38528C1A" w14:textId="74A452E8" w:rsidR="00733F8C" w:rsidRDefault="00733F8C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5F0D90A8" w14:textId="77777777" w:rsidR="003C34E8" w:rsidRPr="0011027B" w:rsidRDefault="003C34E8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7420A6F2" w14:textId="5D060D9D" w:rsidR="00D212E4" w:rsidRPr="0011027B" w:rsidRDefault="00D212E4" w:rsidP="00D212E4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  <w:r w:rsidRPr="0011027B">
        <w:rPr>
          <w:rFonts w:asciiTheme="majorBidi" w:eastAsia="Angsana New" w:hAnsiTheme="majorBidi" w:cstheme="majorBidi"/>
          <w:sz w:val="28"/>
          <w:cs/>
        </w:rPr>
        <w:t>ผู้ออกใบแสดงสิทธิในผลประโยชน์ที่เกิดจากหลักทรัพย์อ้างอิงที่เป็นหลักทรัพย์ต่างประเทศ</w:t>
      </w:r>
    </w:p>
    <w:p w14:paraId="23B17964" w14:textId="77777777" w:rsidR="00D212E4" w:rsidRPr="0011027B" w:rsidRDefault="00D212E4" w:rsidP="00D212E4">
      <w:pPr>
        <w:tabs>
          <w:tab w:val="left" w:pos="4253"/>
        </w:tabs>
        <w:spacing w:after="0" w:line="240" w:lineRule="auto"/>
        <w:ind w:left="1" w:hanging="3"/>
        <w:jc w:val="center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/>
          <w:sz w:val="28"/>
          <w:cs/>
        </w:rPr>
        <w:t>บริษัทหลักทรัพย์หยวนต้า (ประเทศไทย) จำกัด</w:t>
      </w:r>
    </w:p>
    <w:p w14:paraId="6A8AC552" w14:textId="77777777" w:rsidR="00D212E4" w:rsidRPr="0011027B" w:rsidRDefault="00D212E4" w:rsidP="00D212E4">
      <w:pPr>
        <w:tabs>
          <w:tab w:val="left" w:pos="4253"/>
        </w:tabs>
        <w:spacing w:after="0" w:line="240" w:lineRule="auto"/>
        <w:ind w:left="1" w:hanging="3"/>
        <w:jc w:val="thaiDistribute"/>
        <w:rPr>
          <w:rFonts w:ascii="Angsana New" w:hAnsi="Angsana New" w:cs="Angsana New"/>
          <w:sz w:val="28"/>
        </w:rPr>
      </w:pPr>
    </w:p>
    <w:p w14:paraId="68C0CC61" w14:textId="77777777" w:rsidR="00D212E4" w:rsidRPr="0011027B" w:rsidRDefault="00D212E4" w:rsidP="00D212E4">
      <w:pPr>
        <w:tabs>
          <w:tab w:val="left" w:pos="5310"/>
        </w:tabs>
        <w:ind w:right="-518"/>
        <w:rPr>
          <w:rFonts w:ascii="Angsana New" w:hAnsi="Angsana New" w:cs="Angsana New"/>
          <w:sz w:val="28"/>
        </w:rPr>
      </w:pPr>
      <w:r w:rsidRPr="0011027B">
        <w:rPr>
          <w:rFonts w:ascii="Angsana New" w:hAnsi="Angsana New" w:cs="Angsana New"/>
          <w:sz w:val="28"/>
          <w:cs/>
        </w:rPr>
        <w:t xml:space="preserve">                                                               </w:t>
      </w:r>
      <w:r w:rsidRPr="0011027B">
        <w:rPr>
          <w:rFonts w:ascii="Angsana New" w:hAnsi="Angsana New" w:cs="Angsana New"/>
          <w:b/>
          <w:bCs/>
          <w:sz w:val="28"/>
          <w:cs/>
        </w:rPr>
        <w:t xml:space="preserve">ชื่อ                                  </w:t>
      </w:r>
      <w:r w:rsidRPr="0011027B">
        <w:rPr>
          <w:rFonts w:ascii="Angsana New" w:hAnsi="Angsana New" w:cs="Angsana New" w:hint="cs"/>
          <w:b/>
          <w:bCs/>
          <w:sz w:val="28"/>
          <w:cs/>
        </w:rPr>
        <w:t xml:space="preserve">    </w:t>
      </w:r>
      <w:r w:rsidRPr="0011027B">
        <w:rPr>
          <w:rFonts w:ascii="Angsana New" w:hAnsi="Angsana New" w:cs="Angsana New"/>
          <w:b/>
          <w:bCs/>
          <w:sz w:val="28"/>
          <w:cs/>
        </w:rPr>
        <w:t xml:space="preserve">   </w:t>
      </w:r>
      <w:r w:rsidRPr="0011027B">
        <w:rPr>
          <w:rFonts w:ascii="Angsana New" w:hAnsi="Angsana New" w:cs="Angsana New" w:hint="cs"/>
          <w:b/>
          <w:bCs/>
          <w:sz w:val="28"/>
          <w:cs/>
        </w:rPr>
        <w:t xml:space="preserve">     </w:t>
      </w:r>
      <w:r w:rsidRPr="0011027B">
        <w:rPr>
          <w:rFonts w:ascii="Angsana New" w:hAnsi="Angsana New" w:cs="Angsana New"/>
          <w:b/>
          <w:bCs/>
          <w:sz w:val="28"/>
          <w:cs/>
        </w:rPr>
        <w:t xml:space="preserve">ตำแหน่ง                           </w:t>
      </w:r>
      <w:r w:rsidRPr="0011027B">
        <w:rPr>
          <w:rFonts w:ascii="Angsana New" w:hAnsi="Angsana New" w:cs="Angsana New" w:hint="cs"/>
          <w:b/>
          <w:bCs/>
          <w:sz w:val="28"/>
          <w:cs/>
        </w:rPr>
        <w:t xml:space="preserve">    </w:t>
      </w:r>
      <w:r w:rsidRPr="0011027B">
        <w:rPr>
          <w:rFonts w:ascii="Angsana New" w:hAnsi="Angsana New" w:cs="Angsana New"/>
          <w:b/>
          <w:bCs/>
          <w:sz w:val="28"/>
          <w:cs/>
        </w:rPr>
        <w:t xml:space="preserve">     ลายมือชื่อ</w:t>
      </w:r>
      <w:r w:rsidRPr="0011027B">
        <w:rPr>
          <w:rFonts w:ascii="Angsana New" w:hAnsi="Angsana New" w:cs="Angsana New"/>
          <w:sz w:val="28"/>
          <w:cs/>
        </w:rPr>
        <w:t xml:space="preserve">                </w:t>
      </w:r>
    </w:p>
    <w:p w14:paraId="476D8D2A" w14:textId="77777777" w:rsidR="00D212E4" w:rsidRPr="0011027B" w:rsidRDefault="00D212E4" w:rsidP="00D212E4">
      <w:pPr>
        <w:spacing w:after="240"/>
        <w:ind w:right="-518"/>
        <w:rPr>
          <w:rFonts w:asciiTheme="majorBidi" w:eastAsia="Times New Roman" w:hAnsiTheme="majorBidi" w:cstheme="majorBidi"/>
          <w:sz w:val="32"/>
          <w:szCs w:val="32"/>
        </w:rPr>
      </w:pPr>
      <w:r w:rsidRPr="0011027B">
        <w:rPr>
          <w:rFonts w:asciiTheme="majorBidi" w:hAnsiTheme="majorBidi" w:cstheme="majorBidi"/>
          <w:sz w:val="32"/>
          <w:szCs w:val="32"/>
          <w:cs/>
        </w:rPr>
        <w:t xml:space="preserve">กรรมการบริษัท        1. นางบุญพร </w:t>
      </w:r>
      <w:r w:rsidRPr="0011027B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บริบูรณ์ส่งศิลป์</w:t>
      </w:r>
      <w:r w:rsidRPr="0011027B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1102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027B">
        <w:rPr>
          <w:rFonts w:asciiTheme="majorBidi" w:hAnsiTheme="majorBidi" w:cstheme="majorBidi"/>
          <w:sz w:val="32"/>
          <w:szCs w:val="32"/>
          <w:cs/>
        </w:rPr>
        <w:t xml:space="preserve"> กรรมการผู้มีอำนาจลงนาม</w:t>
      </w:r>
      <w:r w:rsidRPr="0011027B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11027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102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1027B">
        <w:rPr>
          <w:rFonts w:asciiTheme="majorBidi" w:hAnsiTheme="majorBidi" w:cstheme="majorBidi"/>
          <w:sz w:val="32"/>
          <w:szCs w:val="32"/>
        </w:rPr>
        <w:t>_________________</w:t>
      </w:r>
    </w:p>
    <w:p w14:paraId="50CD5BA0" w14:textId="77777777" w:rsidR="00D212E4" w:rsidRPr="0011027B" w:rsidRDefault="00D212E4" w:rsidP="00D212E4">
      <w:pPr>
        <w:tabs>
          <w:tab w:val="left" w:pos="1800"/>
        </w:tabs>
        <w:spacing w:after="240"/>
        <w:ind w:right="-518"/>
        <w:rPr>
          <w:rFonts w:asciiTheme="majorBidi" w:hAnsiTheme="majorBidi" w:cstheme="majorBidi"/>
          <w:sz w:val="32"/>
          <w:szCs w:val="32"/>
        </w:rPr>
      </w:pPr>
      <w:r w:rsidRPr="0011027B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Pr="0011027B">
        <w:rPr>
          <w:rFonts w:asciiTheme="majorBidi" w:hAnsiTheme="majorBidi" w:cs="Angsana New"/>
          <w:sz w:val="32"/>
          <w:szCs w:val="32"/>
          <w:cs/>
        </w:rPr>
        <w:t xml:space="preserve">                  </w:t>
      </w:r>
      <w:r w:rsidRPr="0011027B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11027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1027B">
        <w:rPr>
          <w:rFonts w:asciiTheme="majorBidi" w:hAnsiTheme="majorBidi" w:cstheme="majorBidi"/>
          <w:sz w:val="32"/>
          <w:szCs w:val="32"/>
        </w:rPr>
        <w:t>2</w:t>
      </w:r>
      <w:r w:rsidRPr="0011027B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11027B">
        <w:rPr>
          <w:rFonts w:asciiTheme="majorBidi" w:hAnsiTheme="majorBidi" w:cstheme="majorBidi"/>
          <w:sz w:val="32"/>
          <w:szCs w:val="32"/>
          <w:cs/>
        </w:rPr>
        <w:t xml:space="preserve">นายเกียรติศักดิ์ สิริรัตนกิจ  </w:t>
      </w:r>
      <w:r w:rsidRPr="001102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027B">
        <w:rPr>
          <w:rFonts w:asciiTheme="majorBidi" w:hAnsiTheme="majorBidi" w:cstheme="majorBidi"/>
          <w:sz w:val="32"/>
          <w:szCs w:val="32"/>
          <w:cs/>
        </w:rPr>
        <w:t xml:space="preserve">    กรรมการผู้มีอำนาจลงนาม </w:t>
      </w:r>
      <w:r w:rsidRPr="0011027B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1102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1027B">
        <w:rPr>
          <w:rFonts w:asciiTheme="majorBidi" w:hAnsiTheme="majorBidi" w:cstheme="majorBidi"/>
          <w:sz w:val="32"/>
          <w:szCs w:val="32"/>
        </w:rPr>
        <w:t>_________________</w:t>
      </w:r>
    </w:p>
    <w:p w14:paraId="7140DB05" w14:textId="2C88FE1E" w:rsidR="00D212E4" w:rsidRPr="0011027B" w:rsidRDefault="00D212E4" w:rsidP="00D212E4">
      <w:pPr>
        <w:tabs>
          <w:tab w:val="left" w:pos="1890"/>
        </w:tabs>
        <w:spacing w:before="240"/>
        <w:ind w:right="-518"/>
        <w:rPr>
          <w:rFonts w:ascii="Angsana New" w:hAnsi="Angsana New" w:cs="Angsana New"/>
          <w:sz w:val="32"/>
          <w:szCs w:val="32"/>
        </w:rPr>
      </w:pPr>
      <w:r w:rsidRPr="0011027B">
        <w:rPr>
          <w:rFonts w:ascii="Angsana New" w:hAnsi="Angsana New" w:cs="Angsana New"/>
          <w:sz w:val="32"/>
          <w:szCs w:val="32"/>
          <w:cs/>
        </w:rPr>
        <w:t xml:space="preserve">ผู้รับมอบอำนาจ     </w:t>
      </w:r>
      <w:r w:rsidRPr="0011027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1027B">
        <w:rPr>
          <w:rFonts w:ascii="Angsana New" w:hAnsi="Angsana New" w:cs="Angsana New"/>
          <w:sz w:val="32"/>
          <w:szCs w:val="32"/>
          <w:cs/>
        </w:rPr>
        <w:t xml:space="preserve">  </w:t>
      </w:r>
      <w:r w:rsidRPr="0011027B">
        <w:rPr>
          <w:rFonts w:ascii="Angsana New" w:hAnsi="Angsana New" w:cs="Angsana New"/>
          <w:sz w:val="32"/>
          <w:szCs w:val="32"/>
        </w:rPr>
        <w:t>1</w:t>
      </w:r>
      <w:r w:rsidRPr="0011027B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1027B">
        <w:rPr>
          <w:rFonts w:asciiTheme="majorBidi" w:hAnsiTheme="majorBidi" w:cstheme="majorBidi"/>
          <w:sz w:val="32"/>
          <w:szCs w:val="32"/>
          <w:cs/>
        </w:rPr>
        <w:t xml:space="preserve">นายชาญ </w:t>
      </w:r>
      <w:r w:rsidRPr="0011027B">
        <w:rPr>
          <w:rFonts w:asciiTheme="majorBidi" w:hAnsiTheme="majorBidi" w:cstheme="majorBidi" w:hint="cs"/>
          <w:sz w:val="32"/>
          <w:szCs w:val="32"/>
          <w:cs/>
        </w:rPr>
        <w:t>ธนฐนันต์</w:t>
      </w:r>
      <w:r w:rsidRPr="0011027B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Pr="0011027B">
        <w:rPr>
          <w:rFonts w:asciiTheme="majorBidi" w:hAnsiTheme="majorBidi" w:cs="Angsana New"/>
          <w:sz w:val="32"/>
          <w:szCs w:val="32"/>
          <w:cs/>
        </w:rPr>
        <w:t xml:space="preserve">   </w:t>
      </w:r>
      <w:r w:rsidRPr="0011027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11027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102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027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1027B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11027B">
        <w:rPr>
          <w:rFonts w:asciiTheme="majorBidi" w:hAnsiTheme="majorBidi" w:cstheme="majorBidi"/>
          <w:sz w:val="32"/>
          <w:szCs w:val="32"/>
        </w:rPr>
        <w:t xml:space="preserve">  </w:t>
      </w:r>
      <w:r w:rsidRPr="0011027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1027B">
        <w:rPr>
          <w:rFonts w:ascii="Angsana New" w:hAnsi="Angsana New" w:cs="Angsana New"/>
          <w:sz w:val="32"/>
          <w:szCs w:val="32"/>
        </w:rPr>
        <w:t>Managing Director</w:t>
      </w:r>
      <w:r w:rsidRPr="0011027B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Pr="0011027B">
        <w:rPr>
          <w:rFonts w:ascii="Angsana New" w:hAnsi="Angsana New" w:cs="Angsana New"/>
          <w:sz w:val="32"/>
          <w:szCs w:val="32"/>
        </w:rPr>
        <w:t>_________________</w:t>
      </w:r>
    </w:p>
    <w:p w14:paraId="601F3D1C" w14:textId="5C39D18A" w:rsidR="00D212E4" w:rsidRPr="000917B3" w:rsidRDefault="00D212E4" w:rsidP="00D212E4">
      <w:pPr>
        <w:tabs>
          <w:tab w:val="left" w:pos="1800"/>
          <w:tab w:val="left" w:pos="2070"/>
          <w:tab w:val="left" w:pos="2250"/>
          <w:tab w:val="left" w:pos="4680"/>
          <w:tab w:val="left" w:pos="7020"/>
        </w:tabs>
        <w:ind w:right="-518"/>
        <w:rPr>
          <w:rFonts w:ascii="Angsana New" w:hAnsi="Angsana New" w:cs="Angsana New"/>
          <w:sz w:val="32"/>
          <w:szCs w:val="32"/>
        </w:rPr>
      </w:pPr>
      <w:r w:rsidRPr="0011027B">
        <w:rPr>
          <w:rFonts w:ascii="Angsana New" w:hAnsi="Angsana New" w:cs="Angsana New"/>
          <w:sz w:val="32"/>
          <w:szCs w:val="32"/>
          <w:cs/>
        </w:rPr>
        <w:t xml:space="preserve">                           </w:t>
      </w:r>
      <w:r w:rsidRPr="0011027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1027B">
        <w:rPr>
          <w:rFonts w:ascii="Angsana New" w:hAnsi="Angsana New" w:cs="Angsana New"/>
          <w:sz w:val="32"/>
          <w:szCs w:val="32"/>
          <w:cs/>
        </w:rPr>
        <w:t xml:space="preserve">  </w:t>
      </w:r>
      <w:r w:rsidRPr="0011027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1027B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11027B">
        <w:rPr>
          <w:rFonts w:ascii="Angsana New" w:hAnsi="Angsana New" w:cs="Angsana New"/>
          <w:sz w:val="32"/>
          <w:szCs w:val="32"/>
        </w:rPr>
        <w:t>2</w:t>
      </w:r>
      <w:r w:rsidRPr="0011027B">
        <w:rPr>
          <w:rFonts w:ascii="Angsana New" w:hAnsi="Angsana New" w:cs="Angsana New"/>
          <w:sz w:val="32"/>
          <w:szCs w:val="32"/>
          <w:cs/>
        </w:rPr>
        <w:t xml:space="preserve">. </w:t>
      </w:r>
      <w:r w:rsidRPr="0011027B">
        <w:rPr>
          <w:rFonts w:ascii="Angsana New" w:hAnsi="Angsana New" w:cs="Angsana New" w:hint="cs"/>
          <w:sz w:val="32"/>
          <w:szCs w:val="32"/>
          <w:cs/>
        </w:rPr>
        <w:t>นายเจตอาทร สองเมือง</w:t>
      </w:r>
      <w:r w:rsidRPr="0011027B">
        <w:rPr>
          <w:rFonts w:ascii="Angsana New" w:hAnsi="Angsana New" w:cs="Angsana New"/>
          <w:sz w:val="32"/>
          <w:szCs w:val="32"/>
          <w:cs/>
        </w:rPr>
        <w:t xml:space="preserve">     </w:t>
      </w:r>
      <w:r w:rsidRPr="0011027B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11027B">
        <w:rPr>
          <w:rFonts w:ascii="Angsana New" w:hAnsi="Angsana New" w:cs="Angsana New"/>
          <w:sz w:val="32"/>
          <w:szCs w:val="32"/>
          <w:cs/>
        </w:rPr>
        <w:t xml:space="preserve"> </w:t>
      </w:r>
      <w:r w:rsidRPr="0011027B">
        <w:rPr>
          <w:rFonts w:ascii="Angsana New" w:hAnsi="Angsana New" w:cs="Angsana New"/>
          <w:sz w:val="32"/>
          <w:szCs w:val="32"/>
        </w:rPr>
        <w:t xml:space="preserve">  </w:t>
      </w:r>
      <w:r w:rsidRPr="0011027B">
        <w:rPr>
          <w:rFonts w:ascii="Angsana New" w:hAnsi="Angsana New" w:cs="Angsana New"/>
          <w:sz w:val="32"/>
          <w:szCs w:val="32"/>
          <w:cs/>
        </w:rPr>
        <w:t xml:space="preserve"> </w:t>
      </w:r>
      <w:r w:rsidRPr="0011027B">
        <w:rPr>
          <w:rFonts w:ascii="Angsana New" w:hAnsi="Angsana New" w:cs="Angsana New"/>
          <w:sz w:val="32"/>
          <w:szCs w:val="32"/>
        </w:rPr>
        <w:t xml:space="preserve"> </w:t>
      </w:r>
      <w:r w:rsidRPr="0011027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1027B">
        <w:rPr>
          <w:rFonts w:ascii="Angsana New" w:hAnsi="Angsana New" w:cs="Angsana New"/>
          <w:sz w:val="32"/>
          <w:szCs w:val="32"/>
        </w:rPr>
        <w:t xml:space="preserve"> Senior Vice President       </w:t>
      </w:r>
      <w:r w:rsidRPr="0011027B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11027B">
        <w:rPr>
          <w:rFonts w:ascii="Angsana New" w:hAnsi="Angsana New" w:cs="Angsana New"/>
          <w:sz w:val="32"/>
          <w:szCs w:val="32"/>
        </w:rPr>
        <w:t>_________________</w:t>
      </w:r>
    </w:p>
    <w:p w14:paraId="4F3DA7C5" w14:textId="2CB106B8" w:rsidR="00B86204" w:rsidRPr="00932D69" w:rsidRDefault="00B86204" w:rsidP="00D212E4">
      <w:pPr>
        <w:tabs>
          <w:tab w:val="left" w:pos="4253"/>
        </w:tabs>
        <w:spacing w:after="0" w:line="240" w:lineRule="auto"/>
        <w:ind w:left="1" w:hanging="3"/>
        <w:jc w:val="center"/>
        <w:rPr>
          <w:rFonts w:ascii="Angsana New" w:hAnsi="Angsana New" w:cs="Angsana New"/>
          <w:sz w:val="32"/>
          <w:szCs w:val="32"/>
        </w:rPr>
      </w:pPr>
    </w:p>
    <w:sectPr w:rsidR="00B86204" w:rsidRPr="00932D69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C5C3B" w14:textId="77777777" w:rsidR="002B0F6F" w:rsidRDefault="002B0F6F" w:rsidP="00723295">
      <w:pPr>
        <w:spacing w:after="0" w:line="240" w:lineRule="auto"/>
      </w:pPr>
      <w:r>
        <w:separator/>
      </w:r>
    </w:p>
  </w:endnote>
  <w:endnote w:type="continuationSeparator" w:id="0">
    <w:p w14:paraId="7FD02C34" w14:textId="77777777" w:rsidR="002B0F6F" w:rsidRDefault="002B0F6F" w:rsidP="00723295">
      <w:pPr>
        <w:spacing w:after="0" w:line="240" w:lineRule="auto"/>
      </w:pPr>
      <w:r>
        <w:continuationSeparator/>
      </w:r>
    </w:p>
  </w:endnote>
  <w:endnote w:type="continuationNotice" w:id="1">
    <w:p w14:paraId="64A66CF2" w14:textId="77777777" w:rsidR="002B0F6F" w:rsidRDefault="002B0F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New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56614" w14:textId="08C87E72" w:rsidR="00E82310" w:rsidRDefault="00E823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EA78274" wp14:editId="54139B5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2" name="Text Box 2" descr="SEC Classification : ใช้ภายใน (Internal)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852465" w14:textId="63D20B95" w:rsidR="00E82310" w:rsidRPr="008E38CE" w:rsidRDefault="00E82310" w:rsidP="008E38CE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</w:pPr>
                          <w:r w:rsidRPr="008E38CE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 xml:space="preserve">SEC Classification </w:t>
                          </w:r>
                          <w:r w:rsidRPr="008E38CE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  <w:cs/>
                            </w:rPr>
                            <w:t>: ใช้ภายใน (</w:t>
                          </w:r>
                          <w:r w:rsidRPr="008E38CE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>Internal</w:t>
                          </w:r>
                          <w:r w:rsidRPr="008E38CE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  <w:cs/>
                            </w:rPr>
                            <w:t xml:space="preserve">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782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C Classification : ใช้ภายใน (Internal) 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" filled="f" stroked="f">
              <v:textbox style="mso-fit-shape-to-text:t" inset="20pt,0,0,15pt">
                <w:txbxContent>
                  <w:p w14:paraId="59852465" w14:textId="63D20B95" w:rsidR="00E82310" w:rsidRPr="008E38CE" w:rsidRDefault="00E82310" w:rsidP="008E38CE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</w:pPr>
                    <w:r w:rsidRPr="008E38CE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 xml:space="preserve">SEC Classification </w:t>
                    </w:r>
                    <w:r w:rsidRPr="008E38CE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  <w:cs/>
                      </w:rPr>
                      <w:t>: ใช้ภายใน (</w:t>
                    </w:r>
                    <w:r w:rsidRPr="008E38CE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>Internal</w:t>
                    </w:r>
                    <w:r w:rsidRPr="008E38CE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  <w:cs/>
                      </w:rPr>
                      <w:t xml:space="preserve">)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5265A" w14:textId="29F67F8F" w:rsidR="00E82310" w:rsidRPr="00723295" w:rsidRDefault="00252037">
    <w:pPr>
      <w:pStyle w:val="Footer"/>
      <w:jc w:val="right"/>
    </w:pPr>
    <w:sdt>
      <w:sdtPr>
        <w:id w:val="10468838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82310" w:rsidRPr="00723295">
          <w:fldChar w:fldCharType="begin"/>
        </w:r>
        <w:r w:rsidR="00E82310" w:rsidRPr="00723295">
          <w:instrText xml:space="preserve"> PAGE   \</w:instrText>
        </w:r>
        <w:r w:rsidR="00E82310" w:rsidRPr="00723295">
          <w:rPr>
            <w:rFonts w:cs="Angsana New"/>
            <w:szCs w:val="22"/>
            <w:cs/>
          </w:rPr>
          <w:instrText xml:space="preserve">* </w:instrText>
        </w:r>
        <w:r w:rsidR="00E82310" w:rsidRPr="00723295">
          <w:instrText xml:space="preserve">MERGEFORMAT </w:instrText>
        </w:r>
        <w:r w:rsidR="00E82310" w:rsidRPr="00723295">
          <w:fldChar w:fldCharType="separate"/>
        </w:r>
        <w:r w:rsidR="0020684E">
          <w:rPr>
            <w:noProof/>
          </w:rPr>
          <w:t>19</w:t>
        </w:r>
        <w:r w:rsidR="00E82310" w:rsidRPr="00723295">
          <w:rPr>
            <w:noProof/>
          </w:rPr>
          <w:fldChar w:fldCharType="end"/>
        </w:r>
      </w:sdtContent>
    </w:sdt>
  </w:p>
  <w:p w14:paraId="594D4EF1" w14:textId="77777777" w:rsidR="00E82310" w:rsidRDefault="00E823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1F79D" w14:textId="0CD897A4" w:rsidR="00E82310" w:rsidRDefault="00E823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C3E17F0" wp14:editId="2B71C5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" name="Text Box 1" descr="SEC Classification : ใช้ภายใน (Internal)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D6A5E" w14:textId="06F69535" w:rsidR="00E82310" w:rsidRPr="008E38CE" w:rsidRDefault="00E82310" w:rsidP="008E38CE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</w:pPr>
                          <w:r w:rsidRPr="008E38CE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 xml:space="preserve">SEC Classification </w:t>
                          </w:r>
                          <w:r w:rsidRPr="008E38CE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  <w:cs/>
                            </w:rPr>
                            <w:t>: ใช้ภายใน (</w:t>
                          </w:r>
                          <w:r w:rsidRPr="008E38CE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>Internal</w:t>
                          </w:r>
                          <w:r w:rsidRPr="008E38CE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  <w:cs/>
                            </w:rPr>
                            <w:t xml:space="preserve">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3E17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SEC Classification : ใช้ภายใน (Internal) 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" filled="f" stroked="f">
              <v:textbox style="mso-fit-shape-to-text:t" inset="20pt,0,0,15pt">
                <w:txbxContent>
                  <w:p w14:paraId="7A4D6A5E" w14:textId="06F69535" w:rsidR="00E82310" w:rsidRPr="008E38CE" w:rsidRDefault="00E82310" w:rsidP="008E38CE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</w:pPr>
                    <w:r w:rsidRPr="008E38CE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 xml:space="preserve">SEC Classification </w:t>
                    </w:r>
                    <w:r w:rsidRPr="008E38CE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  <w:cs/>
                      </w:rPr>
                      <w:t>: ใช้ภายใน (</w:t>
                    </w:r>
                    <w:r w:rsidRPr="008E38CE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>Internal</w:t>
                    </w:r>
                    <w:r w:rsidRPr="008E38CE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  <w:cs/>
                      </w:rPr>
                      <w:t xml:space="preserve">)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01553" w14:textId="77777777" w:rsidR="002B0F6F" w:rsidRDefault="002B0F6F" w:rsidP="00723295">
      <w:pPr>
        <w:spacing w:after="0" w:line="240" w:lineRule="auto"/>
      </w:pPr>
      <w:r>
        <w:separator/>
      </w:r>
    </w:p>
  </w:footnote>
  <w:footnote w:type="continuationSeparator" w:id="0">
    <w:p w14:paraId="12C38278" w14:textId="77777777" w:rsidR="002B0F6F" w:rsidRDefault="002B0F6F" w:rsidP="00723295">
      <w:pPr>
        <w:spacing w:after="0" w:line="240" w:lineRule="auto"/>
      </w:pPr>
      <w:r>
        <w:continuationSeparator/>
      </w:r>
    </w:p>
  </w:footnote>
  <w:footnote w:type="continuationNotice" w:id="1">
    <w:p w14:paraId="159E52B6" w14:textId="77777777" w:rsidR="002B0F6F" w:rsidRDefault="002B0F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0EC0"/>
    <w:multiLevelType w:val="hybridMultilevel"/>
    <w:tmpl w:val="72EE9C18"/>
    <w:lvl w:ilvl="0" w:tplc="220C7080">
      <w:start w:val="1"/>
      <w:numFmt w:val="decimal"/>
      <w:lvlText w:val="%1."/>
      <w:lvlJc w:val="left"/>
      <w:pPr>
        <w:ind w:left="358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E6C72C6"/>
    <w:multiLevelType w:val="multilevel"/>
    <w:tmpl w:val="70529792"/>
    <w:lvl w:ilvl="0">
      <w:start w:val="1"/>
      <w:numFmt w:val="decimal"/>
      <w:lvlText w:val="%1."/>
      <w:lvlJc w:val="left"/>
      <w:pPr>
        <w:ind w:left="720" w:hanging="360"/>
      </w:pPr>
      <w:rPr>
        <w:rFonts w:eastAsia="Angsana New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ajorBidi" w:eastAsia="Angsana New" w:hAnsiTheme="majorBidi" w:cstheme="majorBidi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Bidi" w:eastAsia="Angsana New" w:hAnsiTheme="majorBidi" w:cstheme="majorBid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ajorBidi" w:eastAsia="Angsana New" w:hAnsiTheme="majorBidi" w:cstheme="majorBid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Theme="majorBidi" w:eastAsia="Angsana New" w:hAnsiTheme="majorBidi" w:cstheme="majorBid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ajorBidi" w:eastAsia="Angsana New" w:hAnsiTheme="majorBidi" w:cstheme="majorBid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Theme="majorBidi" w:eastAsia="Angsana New" w:hAnsiTheme="majorBidi" w:cstheme="majorBid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asciiTheme="majorBidi" w:eastAsia="Angsana New" w:hAnsiTheme="majorBidi" w:cstheme="majorBid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ajorBidi" w:eastAsia="Angsana New" w:hAnsiTheme="majorBidi" w:cstheme="majorBidi" w:hint="default"/>
        <w:color w:val="000000"/>
      </w:rPr>
    </w:lvl>
  </w:abstractNum>
  <w:abstractNum w:abstractNumId="2" w15:restartNumberingAfterBreak="0">
    <w:nsid w:val="17780B1A"/>
    <w:multiLevelType w:val="multilevel"/>
    <w:tmpl w:val="43BAC984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7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7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7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38" w:hanging="1440"/>
      </w:pPr>
      <w:rPr>
        <w:rFonts w:hint="default"/>
      </w:rPr>
    </w:lvl>
  </w:abstractNum>
  <w:abstractNum w:abstractNumId="3" w15:restartNumberingAfterBreak="0">
    <w:nsid w:val="229A1B73"/>
    <w:multiLevelType w:val="hybridMultilevel"/>
    <w:tmpl w:val="BCC2FC30"/>
    <w:lvl w:ilvl="0" w:tplc="C4184D02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34B65E41"/>
    <w:multiLevelType w:val="multilevel"/>
    <w:tmpl w:val="36E2FD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72D79DA"/>
    <w:multiLevelType w:val="hybridMultilevel"/>
    <w:tmpl w:val="9BDCC626"/>
    <w:lvl w:ilvl="0" w:tplc="4EC0AA38">
      <w:start w:val="1"/>
      <w:numFmt w:val="decimal"/>
      <w:lvlText w:val="%1."/>
      <w:lvlJc w:val="left"/>
      <w:pPr>
        <w:ind w:left="720" w:hanging="360"/>
      </w:pPr>
      <w:rPr>
        <w:rFonts w:asciiTheme="majorBidi" w:eastAsia="Angsana New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80E7D"/>
    <w:multiLevelType w:val="hybridMultilevel"/>
    <w:tmpl w:val="DB2251CA"/>
    <w:lvl w:ilvl="0" w:tplc="371EE65C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7" w15:restartNumberingAfterBreak="0">
    <w:nsid w:val="4A4165E9"/>
    <w:multiLevelType w:val="hybridMultilevel"/>
    <w:tmpl w:val="096CC7DC"/>
    <w:lvl w:ilvl="0" w:tplc="9544F03E">
      <w:start w:val="1"/>
      <w:numFmt w:val="decimal"/>
      <w:lvlText w:val="%1."/>
      <w:lvlJc w:val="left"/>
      <w:pPr>
        <w:ind w:left="358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536C2C7F"/>
    <w:multiLevelType w:val="multilevel"/>
    <w:tmpl w:val="847297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3A47EC1"/>
    <w:multiLevelType w:val="hybridMultilevel"/>
    <w:tmpl w:val="B83A2544"/>
    <w:lvl w:ilvl="0" w:tplc="0338CAB6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0" w15:restartNumberingAfterBreak="0">
    <w:nsid w:val="58196F90"/>
    <w:multiLevelType w:val="hybridMultilevel"/>
    <w:tmpl w:val="DA6CDEC0"/>
    <w:lvl w:ilvl="0" w:tplc="533EFBA6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587308FF"/>
    <w:multiLevelType w:val="multilevel"/>
    <w:tmpl w:val="735C1A44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35" w:hanging="360"/>
      </w:pPr>
      <w:rPr>
        <w:rFonts w:asciiTheme="majorBidi" w:hAnsiTheme="majorBidi"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asciiTheme="majorBidi" w:hAnsiTheme="majorBidi" w:hint="default"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asciiTheme="majorBidi" w:hAnsiTheme="majorBidi" w:hint="default"/>
      </w:rPr>
    </w:lvl>
    <w:lvl w:ilvl="4">
      <w:start w:val="1"/>
      <w:numFmt w:val="decimal"/>
      <w:isLgl/>
      <w:lvlText w:val="%1.%2.%3.%4.%5"/>
      <w:lvlJc w:val="left"/>
      <w:pPr>
        <w:ind w:left="1095" w:hanging="720"/>
      </w:pPr>
      <w:rPr>
        <w:rFonts w:asciiTheme="majorBidi" w:hAnsiTheme="majorBidi"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asciiTheme="majorBidi" w:hAnsi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455" w:hanging="1080"/>
      </w:pPr>
      <w:rPr>
        <w:rFonts w:asciiTheme="majorBidi" w:hAnsi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455" w:hanging="1080"/>
      </w:pPr>
      <w:rPr>
        <w:rFonts w:asciiTheme="majorBidi" w:hAnsi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1815" w:hanging="1440"/>
      </w:pPr>
      <w:rPr>
        <w:rFonts w:asciiTheme="majorBidi" w:hAnsiTheme="majorBidi" w:hint="default"/>
      </w:rPr>
    </w:lvl>
  </w:abstractNum>
  <w:abstractNum w:abstractNumId="12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BBA2F66"/>
    <w:multiLevelType w:val="multilevel"/>
    <w:tmpl w:val="3F6CA3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EB0C42"/>
    <w:multiLevelType w:val="hybridMultilevel"/>
    <w:tmpl w:val="18E09F78"/>
    <w:lvl w:ilvl="0" w:tplc="29BEA4E6">
      <w:start w:val="1"/>
      <w:numFmt w:val="decimal"/>
      <w:lvlText w:val="%1."/>
      <w:lvlJc w:val="left"/>
      <w:pPr>
        <w:ind w:left="898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5" w15:restartNumberingAfterBreak="0">
    <w:nsid w:val="60350D6F"/>
    <w:multiLevelType w:val="multilevel"/>
    <w:tmpl w:val="B8F40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16475D7"/>
    <w:multiLevelType w:val="hybridMultilevel"/>
    <w:tmpl w:val="21981664"/>
    <w:lvl w:ilvl="0" w:tplc="0A385D5C">
      <w:start w:val="1"/>
      <w:numFmt w:val="bullet"/>
      <w:lvlText w:val=""/>
      <w:lvlJc w:val="left"/>
      <w:pPr>
        <w:tabs>
          <w:tab w:val="num" w:pos="1080"/>
        </w:tabs>
        <w:ind w:left="1080" w:hanging="37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6D8264AA"/>
    <w:multiLevelType w:val="hybridMultilevel"/>
    <w:tmpl w:val="E41C9EEA"/>
    <w:lvl w:ilvl="0" w:tplc="8B4E90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7419438A"/>
    <w:multiLevelType w:val="hybridMultilevel"/>
    <w:tmpl w:val="F1A4A010"/>
    <w:lvl w:ilvl="0" w:tplc="263AFC40">
      <w:start w:val="1"/>
      <w:numFmt w:val="thaiLett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D3C37"/>
    <w:multiLevelType w:val="hybridMultilevel"/>
    <w:tmpl w:val="45263CA4"/>
    <w:lvl w:ilvl="0" w:tplc="3244D66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7AF448DE"/>
    <w:multiLevelType w:val="multilevel"/>
    <w:tmpl w:val="19EE22CE"/>
    <w:lvl w:ilvl="0">
      <w:start w:val="1"/>
      <w:numFmt w:val="decimal"/>
      <w:lvlText w:val="(%1)"/>
      <w:lvlJc w:val="left"/>
      <w:pPr>
        <w:ind w:left="720" w:hanging="360"/>
      </w:pPr>
      <w:rPr>
        <w:u w:val="none"/>
        <w:lang w:bidi="th-TH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D2E1F14"/>
    <w:multiLevelType w:val="hybridMultilevel"/>
    <w:tmpl w:val="60E00380"/>
    <w:lvl w:ilvl="0" w:tplc="B3728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106A36"/>
    <w:multiLevelType w:val="hybridMultilevel"/>
    <w:tmpl w:val="4E22EB6C"/>
    <w:lvl w:ilvl="0" w:tplc="5762A62C">
      <w:start w:val="1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0"/>
  </w:num>
  <w:num w:numId="3">
    <w:abstractNumId w:val="9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18"/>
  </w:num>
  <w:num w:numId="9">
    <w:abstractNumId w:val="6"/>
  </w:num>
  <w:num w:numId="10">
    <w:abstractNumId w:val="3"/>
  </w:num>
  <w:num w:numId="11">
    <w:abstractNumId w:val="21"/>
  </w:num>
  <w:num w:numId="12">
    <w:abstractNumId w:val="5"/>
  </w:num>
  <w:num w:numId="13">
    <w:abstractNumId w:val="0"/>
  </w:num>
  <w:num w:numId="14">
    <w:abstractNumId w:val="19"/>
  </w:num>
  <w:num w:numId="15">
    <w:abstractNumId w:val="10"/>
  </w:num>
  <w:num w:numId="16">
    <w:abstractNumId w:val="16"/>
  </w:num>
  <w:num w:numId="17">
    <w:abstractNumId w:val="1"/>
  </w:num>
  <w:num w:numId="18">
    <w:abstractNumId w:val="12"/>
  </w:num>
  <w:num w:numId="19">
    <w:abstractNumId w:val="11"/>
  </w:num>
  <w:num w:numId="20">
    <w:abstractNumId w:val="7"/>
  </w:num>
  <w:num w:numId="21">
    <w:abstractNumId w:val="17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EwtDQ1MjQwMrc0NjZQ0lEKTi0uzszPAykwqwUA4GAFviwAAAA="/>
  </w:docVars>
  <w:rsids>
    <w:rsidRoot w:val="0095251D"/>
    <w:rsid w:val="000024AB"/>
    <w:rsid w:val="000027A6"/>
    <w:rsid w:val="000027BC"/>
    <w:rsid w:val="00006CEC"/>
    <w:rsid w:val="00012A38"/>
    <w:rsid w:val="000136ED"/>
    <w:rsid w:val="00021D3A"/>
    <w:rsid w:val="00023332"/>
    <w:rsid w:val="0002592C"/>
    <w:rsid w:val="0003158D"/>
    <w:rsid w:val="0003171A"/>
    <w:rsid w:val="00034B2F"/>
    <w:rsid w:val="000367E3"/>
    <w:rsid w:val="0004064D"/>
    <w:rsid w:val="00040ED3"/>
    <w:rsid w:val="00042D02"/>
    <w:rsid w:val="00045E8C"/>
    <w:rsid w:val="00051275"/>
    <w:rsid w:val="0005729A"/>
    <w:rsid w:val="000646BD"/>
    <w:rsid w:val="00065408"/>
    <w:rsid w:val="000730B0"/>
    <w:rsid w:val="00073190"/>
    <w:rsid w:val="00075486"/>
    <w:rsid w:val="00076C86"/>
    <w:rsid w:val="00077234"/>
    <w:rsid w:val="00084D84"/>
    <w:rsid w:val="000913B4"/>
    <w:rsid w:val="00094606"/>
    <w:rsid w:val="00096E68"/>
    <w:rsid w:val="00096F22"/>
    <w:rsid w:val="000A11A1"/>
    <w:rsid w:val="000B1AE7"/>
    <w:rsid w:val="000B269A"/>
    <w:rsid w:val="000B5012"/>
    <w:rsid w:val="000B5595"/>
    <w:rsid w:val="000B5C0B"/>
    <w:rsid w:val="000B73DE"/>
    <w:rsid w:val="000C0A22"/>
    <w:rsid w:val="000C1693"/>
    <w:rsid w:val="000C3284"/>
    <w:rsid w:val="000C53FB"/>
    <w:rsid w:val="000D3E1E"/>
    <w:rsid w:val="000D5CDA"/>
    <w:rsid w:val="000E18DE"/>
    <w:rsid w:val="000E1CB4"/>
    <w:rsid w:val="000E2AFB"/>
    <w:rsid w:val="000E350D"/>
    <w:rsid w:val="000E62A2"/>
    <w:rsid w:val="000E6712"/>
    <w:rsid w:val="000F265B"/>
    <w:rsid w:val="000F2FB2"/>
    <w:rsid w:val="000F47C9"/>
    <w:rsid w:val="000F4CDF"/>
    <w:rsid w:val="000F5468"/>
    <w:rsid w:val="000F6CE5"/>
    <w:rsid w:val="00103397"/>
    <w:rsid w:val="00103F21"/>
    <w:rsid w:val="00104EBD"/>
    <w:rsid w:val="00105E31"/>
    <w:rsid w:val="001063C0"/>
    <w:rsid w:val="00106682"/>
    <w:rsid w:val="00106DEF"/>
    <w:rsid w:val="001070FE"/>
    <w:rsid w:val="0011027B"/>
    <w:rsid w:val="00112283"/>
    <w:rsid w:val="0011238E"/>
    <w:rsid w:val="0011551C"/>
    <w:rsid w:val="00116903"/>
    <w:rsid w:val="0012368E"/>
    <w:rsid w:val="001243F6"/>
    <w:rsid w:val="00126253"/>
    <w:rsid w:val="00127C3F"/>
    <w:rsid w:val="00130944"/>
    <w:rsid w:val="001371C9"/>
    <w:rsid w:val="00137B42"/>
    <w:rsid w:val="00142953"/>
    <w:rsid w:val="00142A50"/>
    <w:rsid w:val="00144C41"/>
    <w:rsid w:val="00152A4A"/>
    <w:rsid w:val="00154089"/>
    <w:rsid w:val="00156B29"/>
    <w:rsid w:val="001628A4"/>
    <w:rsid w:val="00166F3C"/>
    <w:rsid w:val="00167B9E"/>
    <w:rsid w:val="00170ECB"/>
    <w:rsid w:val="001731B0"/>
    <w:rsid w:val="001752E6"/>
    <w:rsid w:val="00180F85"/>
    <w:rsid w:val="00181E62"/>
    <w:rsid w:val="00182C4B"/>
    <w:rsid w:val="001831E4"/>
    <w:rsid w:val="0018347D"/>
    <w:rsid w:val="001843D8"/>
    <w:rsid w:val="00191524"/>
    <w:rsid w:val="001936C7"/>
    <w:rsid w:val="001956E3"/>
    <w:rsid w:val="001961EB"/>
    <w:rsid w:val="001A0064"/>
    <w:rsid w:val="001A3219"/>
    <w:rsid w:val="001A4288"/>
    <w:rsid w:val="001A4857"/>
    <w:rsid w:val="001B0DB3"/>
    <w:rsid w:val="001B1C17"/>
    <w:rsid w:val="001B1FF2"/>
    <w:rsid w:val="001B4BE9"/>
    <w:rsid w:val="001C2C11"/>
    <w:rsid w:val="001C4D62"/>
    <w:rsid w:val="001D3B12"/>
    <w:rsid w:val="001D3F96"/>
    <w:rsid w:val="001E35D9"/>
    <w:rsid w:val="001E522C"/>
    <w:rsid w:val="001E7BFB"/>
    <w:rsid w:val="001F0A9B"/>
    <w:rsid w:val="001F22A4"/>
    <w:rsid w:val="001F2413"/>
    <w:rsid w:val="001F2BAF"/>
    <w:rsid w:val="001F39AD"/>
    <w:rsid w:val="001F64B9"/>
    <w:rsid w:val="00200C66"/>
    <w:rsid w:val="00205033"/>
    <w:rsid w:val="0020650C"/>
    <w:rsid w:val="0020684E"/>
    <w:rsid w:val="0021031B"/>
    <w:rsid w:val="00220235"/>
    <w:rsid w:val="002212FA"/>
    <w:rsid w:val="002219F2"/>
    <w:rsid w:val="00222ECC"/>
    <w:rsid w:val="00224E34"/>
    <w:rsid w:val="0022523D"/>
    <w:rsid w:val="0022738F"/>
    <w:rsid w:val="002301B6"/>
    <w:rsid w:val="00230ADA"/>
    <w:rsid w:val="00231D8A"/>
    <w:rsid w:val="00233069"/>
    <w:rsid w:val="0023440E"/>
    <w:rsid w:val="00235CB3"/>
    <w:rsid w:val="00237AE9"/>
    <w:rsid w:val="00240317"/>
    <w:rsid w:val="00241A95"/>
    <w:rsid w:val="00243A84"/>
    <w:rsid w:val="00244434"/>
    <w:rsid w:val="00252037"/>
    <w:rsid w:val="002561FB"/>
    <w:rsid w:val="00256FDF"/>
    <w:rsid w:val="0026225A"/>
    <w:rsid w:val="002630F1"/>
    <w:rsid w:val="00264500"/>
    <w:rsid w:val="00267AB3"/>
    <w:rsid w:val="00270ABC"/>
    <w:rsid w:val="00274104"/>
    <w:rsid w:val="0027463C"/>
    <w:rsid w:val="00274993"/>
    <w:rsid w:val="002761F9"/>
    <w:rsid w:val="0027795D"/>
    <w:rsid w:val="002849F2"/>
    <w:rsid w:val="00285661"/>
    <w:rsid w:val="00286C37"/>
    <w:rsid w:val="002A09B1"/>
    <w:rsid w:val="002A14DE"/>
    <w:rsid w:val="002A552F"/>
    <w:rsid w:val="002B0DCC"/>
    <w:rsid w:val="002B0F6F"/>
    <w:rsid w:val="002B5197"/>
    <w:rsid w:val="002B70EE"/>
    <w:rsid w:val="002B7917"/>
    <w:rsid w:val="002C0E0F"/>
    <w:rsid w:val="002C12DD"/>
    <w:rsid w:val="002C49ED"/>
    <w:rsid w:val="002C6A8A"/>
    <w:rsid w:val="002D33D1"/>
    <w:rsid w:val="002E09CE"/>
    <w:rsid w:val="002E2D50"/>
    <w:rsid w:val="002E30B7"/>
    <w:rsid w:val="002F0FE6"/>
    <w:rsid w:val="002F6991"/>
    <w:rsid w:val="002F791B"/>
    <w:rsid w:val="002F7FEB"/>
    <w:rsid w:val="00301070"/>
    <w:rsid w:val="00302F5F"/>
    <w:rsid w:val="00303CF6"/>
    <w:rsid w:val="00313E1B"/>
    <w:rsid w:val="00316ADD"/>
    <w:rsid w:val="003217EE"/>
    <w:rsid w:val="00324CF1"/>
    <w:rsid w:val="00325F4F"/>
    <w:rsid w:val="00326B3A"/>
    <w:rsid w:val="003275CA"/>
    <w:rsid w:val="00330898"/>
    <w:rsid w:val="003309DC"/>
    <w:rsid w:val="00331459"/>
    <w:rsid w:val="00332933"/>
    <w:rsid w:val="0033400B"/>
    <w:rsid w:val="00340425"/>
    <w:rsid w:val="00345C22"/>
    <w:rsid w:val="0034603F"/>
    <w:rsid w:val="00346547"/>
    <w:rsid w:val="00352792"/>
    <w:rsid w:val="00355E1B"/>
    <w:rsid w:val="00356CBC"/>
    <w:rsid w:val="0036588B"/>
    <w:rsid w:val="003706EC"/>
    <w:rsid w:val="00373D85"/>
    <w:rsid w:val="00382231"/>
    <w:rsid w:val="00386FF5"/>
    <w:rsid w:val="003929C6"/>
    <w:rsid w:val="00392F01"/>
    <w:rsid w:val="003956ED"/>
    <w:rsid w:val="00396D50"/>
    <w:rsid w:val="003973F6"/>
    <w:rsid w:val="003A22CF"/>
    <w:rsid w:val="003A276B"/>
    <w:rsid w:val="003A2A59"/>
    <w:rsid w:val="003A4DE0"/>
    <w:rsid w:val="003A5E04"/>
    <w:rsid w:val="003A6CB0"/>
    <w:rsid w:val="003B4A88"/>
    <w:rsid w:val="003B5BC7"/>
    <w:rsid w:val="003B7577"/>
    <w:rsid w:val="003C34E8"/>
    <w:rsid w:val="003D06C5"/>
    <w:rsid w:val="003D1E70"/>
    <w:rsid w:val="003D5433"/>
    <w:rsid w:val="003D6551"/>
    <w:rsid w:val="003D6DEE"/>
    <w:rsid w:val="003E0E54"/>
    <w:rsid w:val="003E14E4"/>
    <w:rsid w:val="003E27D2"/>
    <w:rsid w:val="003E2D8D"/>
    <w:rsid w:val="003F33F8"/>
    <w:rsid w:val="003F3FD5"/>
    <w:rsid w:val="003F54B1"/>
    <w:rsid w:val="003F6F79"/>
    <w:rsid w:val="0040214D"/>
    <w:rsid w:val="00402C7D"/>
    <w:rsid w:val="00402E5F"/>
    <w:rsid w:val="0040340E"/>
    <w:rsid w:val="00403683"/>
    <w:rsid w:val="00405199"/>
    <w:rsid w:val="0040529C"/>
    <w:rsid w:val="00407A21"/>
    <w:rsid w:val="00411C90"/>
    <w:rsid w:val="00412AF1"/>
    <w:rsid w:val="00412BAB"/>
    <w:rsid w:val="00414362"/>
    <w:rsid w:val="00416E7A"/>
    <w:rsid w:val="00417E89"/>
    <w:rsid w:val="0042301B"/>
    <w:rsid w:val="004239C5"/>
    <w:rsid w:val="00423B8F"/>
    <w:rsid w:val="0042416B"/>
    <w:rsid w:val="004255DB"/>
    <w:rsid w:val="004265E4"/>
    <w:rsid w:val="00430759"/>
    <w:rsid w:val="00430C5F"/>
    <w:rsid w:val="0043314A"/>
    <w:rsid w:val="00446DE3"/>
    <w:rsid w:val="0045100A"/>
    <w:rsid w:val="00452337"/>
    <w:rsid w:val="00452BA6"/>
    <w:rsid w:val="0045408A"/>
    <w:rsid w:val="00456992"/>
    <w:rsid w:val="004602FB"/>
    <w:rsid w:val="00460AE5"/>
    <w:rsid w:val="00462BD4"/>
    <w:rsid w:val="004748C1"/>
    <w:rsid w:val="00474CF2"/>
    <w:rsid w:val="00480E31"/>
    <w:rsid w:val="00482210"/>
    <w:rsid w:val="00486FEF"/>
    <w:rsid w:val="00487B52"/>
    <w:rsid w:val="00494AE4"/>
    <w:rsid w:val="00495EA7"/>
    <w:rsid w:val="00497596"/>
    <w:rsid w:val="004A135E"/>
    <w:rsid w:val="004A232B"/>
    <w:rsid w:val="004A49EB"/>
    <w:rsid w:val="004B0F3E"/>
    <w:rsid w:val="004B3AF7"/>
    <w:rsid w:val="004B4005"/>
    <w:rsid w:val="004B444C"/>
    <w:rsid w:val="004B4678"/>
    <w:rsid w:val="004B673E"/>
    <w:rsid w:val="004C0B2B"/>
    <w:rsid w:val="004C1183"/>
    <w:rsid w:val="004C3018"/>
    <w:rsid w:val="004C57DB"/>
    <w:rsid w:val="004D1167"/>
    <w:rsid w:val="004D2C9E"/>
    <w:rsid w:val="004D39B4"/>
    <w:rsid w:val="004D455A"/>
    <w:rsid w:val="004E03FF"/>
    <w:rsid w:val="004E0FD7"/>
    <w:rsid w:val="004E24B1"/>
    <w:rsid w:val="004F4A90"/>
    <w:rsid w:val="004F4E1F"/>
    <w:rsid w:val="004F6BCD"/>
    <w:rsid w:val="004F740F"/>
    <w:rsid w:val="00500181"/>
    <w:rsid w:val="00501936"/>
    <w:rsid w:val="00501C04"/>
    <w:rsid w:val="00503F1F"/>
    <w:rsid w:val="0050620C"/>
    <w:rsid w:val="00512A4C"/>
    <w:rsid w:val="00512DFC"/>
    <w:rsid w:val="00515CE8"/>
    <w:rsid w:val="0051657F"/>
    <w:rsid w:val="005170D8"/>
    <w:rsid w:val="00522A28"/>
    <w:rsid w:val="005234F0"/>
    <w:rsid w:val="00524291"/>
    <w:rsid w:val="00524F21"/>
    <w:rsid w:val="0053080E"/>
    <w:rsid w:val="00546487"/>
    <w:rsid w:val="005510C1"/>
    <w:rsid w:val="00553686"/>
    <w:rsid w:val="00554EB3"/>
    <w:rsid w:val="005613B8"/>
    <w:rsid w:val="00561DF2"/>
    <w:rsid w:val="00563C3A"/>
    <w:rsid w:val="00566E06"/>
    <w:rsid w:val="00573AF4"/>
    <w:rsid w:val="005751EC"/>
    <w:rsid w:val="00575B48"/>
    <w:rsid w:val="0058047B"/>
    <w:rsid w:val="0058121F"/>
    <w:rsid w:val="0058257E"/>
    <w:rsid w:val="005855F1"/>
    <w:rsid w:val="005924FB"/>
    <w:rsid w:val="005A3388"/>
    <w:rsid w:val="005A4E58"/>
    <w:rsid w:val="005B26B9"/>
    <w:rsid w:val="005B2824"/>
    <w:rsid w:val="005B6EC2"/>
    <w:rsid w:val="005C2A4C"/>
    <w:rsid w:val="005C5E86"/>
    <w:rsid w:val="005C71CD"/>
    <w:rsid w:val="005C75AB"/>
    <w:rsid w:val="005C7CA1"/>
    <w:rsid w:val="005D0766"/>
    <w:rsid w:val="005D3B49"/>
    <w:rsid w:val="005D6EE6"/>
    <w:rsid w:val="005E4964"/>
    <w:rsid w:val="005E61A1"/>
    <w:rsid w:val="005E65AC"/>
    <w:rsid w:val="005E69F3"/>
    <w:rsid w:val="005F0D55"/>
    <w:rsid w:val="005F230B"/>
    <w:rsid w:val="00602D6A"/>
    <w:rsid w:val="006057CC"/>
    <w:rsid w:val="00606234"/>
    <w:rsid w:val="0061122B"/>
    <w:rsid w:val="00612210"/>
    <w:rsid w:val="00613D0C"/>
    <w:rsid w:val="00615782"/>
    <w:rsid w:val="00616A45"/>
    <w:rsid w:val="0062264D"/>
    <w:rsid w:val="00624B3A"/>
    <w:rsid w:val="0062648B"/>
    <w:rsid w:val="0063002E"/>
    <w:rsid w:val="006317F8"/>
    <w:rsid w:val="00632AC5"/>
    <w:rsid w:val="00635114"/>
    <w:rsid w:val="00635BDB"/>
    <w:rsid w:val="006376A1"/>
    <w:rsid w:val="0063790E"/>
    <w:rsid w:val="00646049"/>
    <w:rsid w:val="00647A16"/>
    <w:rsid w:val="00650215"/>
    <w:rsid w:val="00653164"/>
    <w:rsid w:val="00657512"/>
    <w:rsid w:val="00657944"/>
    <w:rsid w:val="00663592"/>
    <w:rsid w:val="00663D99"/>
    <w:rsid w:val="00665032"/>
    <w:rsid w:val="00670988"/>
    <w:rsid w:val="00671472"/>
    <w:rsid w:val="0067730C"/>
    <w:rsid w:val="00685D9D"/>
    <w:rsid w:val="00686354"/>
    <w:rsid w:val="00687AA8"/>
    <w:rsid w:val="0069125A"/>
    <w:rsid w:val="00691FD4"/>
    <w:rsid w:val="006946BB"/>
    <w:rsid w:val="0069486F"/>
    <w:rsid w:val="006968EF"/>
    <w:rsid w:val="006A3314"/>
    <w:rsid w:val="006A3DEC"/>
    <w:rsid w:val="006A63B9"/>
    <w:rsid w:val="006A6545"/>
    <w:rsid w:val="006A67DC"/>
    <w:rsid w:val="006B4602"/>
    <w:rsid w:val="006B5B84"/>
    <w:rsid w:val="006B76FC"/>
    <w:rsid w:val="006C1672"/>
    <w:rsid w:val="006C3498"/>
    <w:rsid w:val="006C6514"/>
    <w:rsid w:val="006C66FE"/>
    <w:rsid w:val="006C7105"/>
    <w:rsid w:val="006C761A"/>
    <w:rsid w:val="006C7D39"/>
    <w:rsid w:val="006D433E"/>
    <w:rsid w:val="006D6A91"/>
    <w:rsid w:val="006E27BB"/>
    <w:rsid w:val="006E6BFD"/>
    <w:rsid w:val="006F22A6"/>
    <w:rsid w:val="006F4696"/>
    <w:rsid w:val="006F5E53"/>
    <w:rsid w:val="006F7078"/>
    <w:rsid w:val="00701842"/>
    <w:rsid w:val="00702244"/>
    <w:rsid w:val="00702705"/>
    <w:rsid w:val="00704B5D"/>
    <w:rsid w:val="007059AE"/>
    <w:rsid w:val="0071044E"/>
    <w:rsid w:val="00713119"/>
    <w:rsid w:val="00713D0F"/>
    <w:rsid w:val="0071657A"/>
    <w:rsid w:val="00720D00"/>
    <w:rsid w:val="00723295"/>
    <w:rsid w:val="0072496D"/>
    <w:rsid w:val="007266F2"/>
    <w:rsid w:val="0073169F"/>
    <w:rsid w:val="00733F8C"/>
    <w:rsid w:val="00734C94"/>
    <w:rsid w:val="00734E86"/>
    <w:rsid w:val="007400C4"/>
    <w:rsid w:val="007402DE"/>
    <w:rsid w:val="0074145E"/>
    <w:rsid w:val="00742CF3"/>
    <w:rsid w:val="007439B9"/>
    <w:rsid w:val="00744130"/>
    <w:rsid w:val="00744442"/>
    <w:rsid w:val="00757370"/>
    <w:rsid w:val="0076008D"/>
    <w:rsid w:val="00761E85"/>
    <w:rsid w:val="00764628"/>
    <w:rsid w:val="007653EB"/>
    <w:rsid w:val="0077014B"/>
    <w:rsid w:val="007854B6"/>
    <w:rsid w:val="00786B7D"/>
    <w:rsid w:val="00791467"/>
    <w:rsid w:val="00791BAA"/>
    <w:rsid w:val="00792FFF"/>
    <w:rsid w:val="00794063"/>
    <w:rsid w:val="0079559E"/>
    <w:rsid w:val="0079610D"/>
    <w:rsid w:val="00796296"/>
    <w:rsid w:val="007A0B4D"/>
    <w:rsid w:val="007A0D90"/>
    <w:rsid w:val="007A3442"/>
    <w:rsid w:val="007A3678"/>
    <w:rsid w:val="007B296F"/>
    <w:rsid w:val="007B31EF"/>
    <w:rsid w:val="007B61A9"/>
    <w:rsid w:val="007B68AA"/>
    <w:rsid w:val="007B76E3"/>
    <w:rsid w:val="007B7CC5"/>
    <w:rsid w:val="007C126D"/>
    <w:rsid w:val="007C51C2"/>
    <w:rsid w:val="007C6A0A"/>
    <w:rsid w:val="007D0B33"/>
    <w:rsid w:val="007D6276"/>
    <w:rsid w:val="007D76E1"/>
    <w:rsid w:val="007E2C33"/>
    <w:rsid w:val="007E5204"/>
    <w:rsid w:val="007E7F81"/>
    <w:rsid w:val="007F204F"/>
    <w:rsid w:val="007F32A7"/>
    <w:rsid w:val="007F432B"/>
    <w:rsid w:val="007F4B1D"/>
    <w:rsid w:val="007F5A5F"/>
    <w:rsid w:val="007F5EE5"/>
    <w:rsid w:val="00802074"/>
    <w:rsid w:val="0080571B"/>
    <w:rsid w:val="00806E95"/>
    <w:rsid w:val="00807477"/>
    <w:rsid w:val="00807E7F"/>
    <w:rsid w:val="00816009"/>
    <w:rsid w:val="00816D6F"/>
    <w:rsid w:val="00821846"/>
    <w:rsid w:val="00821AF5"/>
    <w:rsid w:val="00827055"/>
    <w:rsid w:val="00827E78"/>
    <w:rsid w:val="00827F83"/>
    <w:rsid w:val="00830CB9"/>
    <w:rsid w:val="00831B8E"/>
    <w:rsid w:val="008348FC"/>
    <w:rsid w:val="00835BFA"/>
    <w:rsid w:val="00846775"/>
    <w:rsid w:val="00852C2F"/>
    <w:rsid w:val="00855A12"/>
    <w:rsid w:val="008600B9"/>
    <w:rsid w:val="008605BF"/>
    <w:rsid w:val="00861E1D"/>
    <w:rsid w:val="0086269C"/>
    <w:rsid w:val="008673FD"/>
    <w:rsid w:val="00867B19"/>
    <w:rsid w:val="00867C5C"/>
    <w:rsid w:val="008709B7"/>
    <w:rsid w:val="0087147D"/>
    <w:rsid w:val="008729FD"/>
    <w:rsid w:val="008739CA"/>
    <w:rsid w:val="00873D7A"/>
    <w:rsid w:val="008754AD"/>
    <w:rsid w:val="008821B6"/>
    <w:rsid w:val="008822B7"/>
    <w:rsid w:val="00882CE8"/>
    <w:rsid w:val="00883BB6"/>
    <w:rsid w:val="00884803"/>
    <w:rsid w:val="00891460"/>
    <w:rsid w:val="00891F01"/>
    <w:rsid w:val="008949DD"/>
    <w:rsid w:val="0089676F"/>
    <w:rsid w:val="008A1DC2"/>
    <w:rsid w:val="008A23CB"/>
    <w:rsid w:val="008A3CCC"/>
    <w:rsid w:val="008A3FF6"/>
    <w:rsid w:val="008A5E19"/>
    <w:rsid w:val="008A6DAC"/>
    <w:rsid w:val="008B1756"/>
    <w:rsid w:val="008B2FCD"/>
    <w:rsid w:val="008B3587"/>
    <w:rsid w:val="008B3788"/>
    <w:rsid w:val="008B5E1E"/>
    <w:rsid w:val="008B5E61"/>
    <w:rsid w:val="008C5403"/>
    <w:rsid w:val="008D5ECF"/>
    <w:rsid w:val="008D60AD"/>
    <w:rsid w:val="008D7173"/>
    <w:rsid w:val="008E38CE"/>
    <w:rsid w:val="008E5CC9"/>
    <w:rsid w:val="008F10C6"/>
    <w:rsid w:val="008F2416"/>
    <w:rsid w:val="008F27EF"/>
    <w:rsid w:val="008F2D16"/>
    <w:rsid w:val="008F6199"/>
    <w:rsid w:val="008F7EEE"/>
    <w:rsid w:val="0090073D"/>
    <w:rsid w:val="00902B1A"/>
    <w:rsid w:val="009031D6"/>
    <w:rsid w:val="00904010"/>
    <w:rsid w:val="009042B9"/>
    <w:rsid w:val="00904CA4"/>
    <w:rsid w:val="00905396"/>
    <w:rsid w:val="00906ECF"/>
    <w:rsid w:val="00910A56"/>
    <w:rsid w:val="0091212B"/>
    <w:rsid w:val="0091297A"/>
    <w:rsid w:val="0092020A"/>
    <w:rsid w:val="009206DB"/>
    <w:rsid w:val="00922A34"/>
    <w:rsid w:val="009251F3"/>
    <w:rsid w:val="00927075"/>
    <w:rsid w:val="00927DEE"/>
    <w:rsid w:val="00931A19"/>
    <w:rsid w:val="00932D69"/>
    <w:rsid w:val="0093315B"/>
    <w:rsid w:val="0093350D"/>
    <w:rsid w:val="0093448F"/>
    <w:rsid w:val="00934DD2"/>
    <w:rsid w:val="00946AFB"/>
    <w:rsid w:val="00946E95"/>
    <w:rsid w:val="00947F0F"/>
    <w:rsid w:val="00950917"/>
    <w:rsid w:val="0095251D"/>
    <w:rsid w:val="009560F7"/>
    <w:rsid w:val="0095620F"/>
    <w:rsid w:val="00962A4D"/>
    <w:rsid w:val="009647A6"/>
    <w:rsid w:val="00972913"/>
    <w:rsid w:val="00972FFF"/>
    <w:rsid w:val="0097624C"/>
    <w:rsid w:val="00976D2A"/>
    <w:rsid w:val="0098460A"/>
    <w:rsid w:val="00984EDE"/>
    <w:rsid w:val="00985B4C"/>
    <w:rsid w:val="009872C6"/>
    <w:rsid w:val="00990830"/>
    <w:rsid w:val="009A3E68"/>
    <w:rsid w:val="009A4D5A"/>
    <w:rsid w:val="009A4F2A"/>
    <w:rsid w:val="009A7FEF"/>
    <w:rsid w:val="009B0BDD"/>
    <w:rsid w:val="009C45D4"/>
    <w:rsid w:val="009C4FE9"/>
    <w:rsid w:val="009C63F0"/>
    <w:rsid w:val="009D2DD1"/>
    <w:rsid w:val="009D43C2"/>
    <w:rsid w:val="009D6BA6"/>
    <w:rsid w:val="009E2386"/>
    <w:rsid w:val="009E3F50"/>
    <w:rsid w:val="009E5755"/>
    <w:rsid w:val="009F0B06"/>
    <w:rsid w:val="009F149E"/>
    <w:rsid w:val="009F244D"/>
    <w:rsid w:val="009F5BDC"/>
    <w:rsid w:val="00A1474D"/>
    <w:rsid w:val="00A17B49"/>
    <w:rsid w:val="00A24900"/>
    <w:rsid w:val="00A26F17"/>
    <w:rsid w:val="00A344CA"/>
    <w:rsid w:val="00A344FA"/>
    <w:rsid w:val="00A34A22"/>
    <w:rsid w:val="00A3730D"/>
    <w:rsid w:val="00A44F25"/>
    <w:rsid w:val="00A45479"/>
    <w:rsid w:val="00A45C13"/>
    <w:rsid w:val="00A47228"/>
    <w:rsid w:val="00A52146"/>
    <w:rsid w:val="00A525A6"/>
    <w:rsid w:val="00A547FD"/>
    <w:rsid w:val="00A60003"/>
    <w:rsid w:val="00A60D8E"/>
    <w:rsid w:val="00A62C34"/>
    <w:rsid w:val="00A63972"/>
    <w:rsid w:val="00A65893"/>
    <w:rsid w:val="00A658F2"/>
    <w:rsid w:val="00A71647"/>
    <w:rsid w:val="00A74189"/>
    <w:rsid w:val="00A761D2"/>
    <w:rsid w:val="00A8038A"/>
    <w:rsid w:val="00A80672"/>
    <w:rsid w:val="00A81D3A"/>
    <w:rsid w:val="00A820A1"/>
    <w:rsid w:val="00A84927"/>
    <w:rsid w:val="00A86898"/>
    <w:rsid w:val="00AA2B44"/>
    <w:rsid w:val="00AA2D41"/>
    <w:rsid w:val="00AA3496"/>
    <w:rsid w:val="00AA763E"/>
    <w:rsid w:val="00AB0AE5"/>
    <w:rsid w:val="00AB335F"/>
    <w:rsid w:val="00AB7443"/>
    <w:rsid w:val="00AB7BEE"/>
    <w:rsid w:val="00AC35D9"/>
    <w:rsid w:val="00AC5B1B"/>
    <w:rsid w:val="00AC6BA9"/>
    <w:rsid w:val="00AC6E5E"/>
    <w:rsid w:val="00AE010A"/>
    <w:rsid w:val="00AE1911"/>
    <w:rsid w:val="00AE488A"/>
    <w:rsid w:val="00AE630A"/>
    <w:rsid w:val="00AE681D"/>
    <w:rsid w:val="00AF1158"/>
    <w:rsid w:val="00AF2268"/>
    <w:rsid w:val="00B0001A"/>
    <w:rsid w:val="00B007F8"/>
    <w:rsid w:val="00B016C2"/>
    <w:rsid w:val="00B0225C"/>
    <w:rsid w:val="00B07E1C"/>
    <w:rsid w:val="00B1065A"/>
    <w:rsid w:val="00B161C6"/>
    <w:rsid w:val="00B171AC"/>
    <w:rsid w:val="00B20123"/>
    <w:rsid w:val="00B20E60"/>
    <w:rsid w:val="00B21A15"/>
    <w:rsid w:val="00B22EF1"/>
    <w:rsid w:val="00B24754"/>
    <w:rsid w:val="00B260CF"/>
    <w:rsid w:val="00B305B1"/>
    <w:rsid w:val="00B32422"/>
    <w:rsid w:val="00B32A63"/>
    <w:rsid w:val="00B32D6C"/>
    <w:rsid w:val="00B341C5"/>
    <w:rsid w:val="00B37092"/>
    <w:rsid w:val="00B41FF8"/>
    <w:rsid w:val="00B45EB0"/>
    <w:rsid w:val="00B4606E"/>
    <w:rsid w:val="00B55C34"/>
    <w:rsid w:val="00B56BA6"/>
    <w:rsid w:val="00B5738C"/>
    <w:rsid w:val="00B63826"/>
    <w:rsid w:val="00B76CCF"/>
    <w:rsid w:val="00B86080"/>
    <w:rsid w:val="00B86204"/>
    <w:rsid w:val="00B8682E"/>
    <w:rsid w:val="00B86CD1"/>
    <w:rsid w:val="00B928C7"/>
    <w:rsid w:val="00B972E9"/>
    <w:rsid w:val="00B97654"/>
    <w:rsid w:val="00BA29FD"/>
    <w:rsid w:val="00BA3E4F"/>
    <w:rsid w:val="00BA48A5"/>
    <w:rsid w:val="00BA517C"/>
    <w:rsid w:val="00BA5280"/>
    <w:rsid w:val="00BA52FF"/>
    <w:rsid w:val="00BA5F0C"/>
    <w:rsid w:val="00BA6559"/>
    <w:rsid w:val="00BA6923"/>
    <w:rsid w:val="00BA7078"/>
    <w:rsid w:val="00BA76E7"/>
    <w:rsid w:val="00BB2C60"/>
    <w:rsid w:val="00BB469B"/>
    <w:rsid w:val="00BC218F"/>
    <w:rsid w:val="00BC242A"/>
    <w:rsid w:val="00BC26E3"/>
    <w:rsid w:val="00BC30E5"/>
    <w:rsid w:val="00BC3C3F"/>
    <w:rsid w:val="00BC4989"/>
    <w:rsid w:val="00BC6EDB"/>
    <w:rsid w:val="00BC7FFB"/>
    <w:rsid w:val="00BD270D"/>
    <w:rsid w:val="00BD2A06"/>
    <w:rsid w:val="00BD30B8"/>
    <w:rsid w:val="00BD5A57"/>
    <w:rsid w:val="00BE28CF"/>
    <w:rsid w:val="00BE54C2"/>
    <w:rsid w:val="00BE6DAD"/>
    <w:rsid w:val="00BE7411"/>
    <w:rsid w:val="00BF3EDC"/>
    <w:rsid w:val="00BF7D24"/>
    <w:rsid w:val="00C01554"/>
    <w:rsid w:val="00C0621D"/>
    <w:rsid w:val="00C14736"/>
    <w:rsid w:val="00C15857"/>
    <w:rsid w:val="00C15EDD"/>
    <w:rsid w:val="00C23D7A"/>
    <w:rsid w:val="00C3138C"/>
    <w:rsid w:val="00C32483"/>
    <w:rsid w:val="00C3279D"/>
    <w:rsid w:val="00C36F6B"/>
    <w:rsid w:val="00C40612"/>
    <w:rsid w:val="00C43570"/>
    <w:rsid w:val="00C44C1E"/>
    <w:rsid w:val="00C44C60"/>
    <w:rsid w:val="00C476B5"/>
    <w:rsid w:val="00C53C5D"/>
    <w:rsid w:val="00C56559"/>
    <w:rsid w:val="00C57398"/>
    <w:rsid w:val="00C57F64"/>
    <w:rsid w:val="00C62993"/>
    <w:rsid w:val="00C64626"/>
    <w:rsid w:val="00C65641"/>
    <w:rsid w:val="00C65AD4"/>
    <w:rsid w:val="00C77488"/>
    <w:rsid w:val="00C83BF1"/>
    <w:rsid w:val="00C93760"/>
    <w:rsid w:val="00CA05F2"/>
    <w:rsid w:val="00CA0C43"/>
    <w:rsid w:val="00CA1619"/>
    <w:rsid w:val="00CB0D18"/>
    <w:rsid w:val="00CB0E15"/>
    <w:rsid w:val="00CB1F85"/>
    <w:rsid w:val="00CB26BA"/>
    <w:rsid w:val="00CB470A"/>
    <w:rsid w:val="00CB5B07"/>
    <w:rsid w:val="00CB7290"/>
    <w:rsid w:val="00CB7B0F"/>
    <w:rsid w:val="00CC0F6B"/>
    <w:rsid w:val="00CC2707"/>
    <w:rsid w:val="00CC41A0"/>
    <w:rsid w:val="00CC7487"/>
    <w:rsid w:val="00CD0488"/>
    <w:rsid w:val="00CD0A48"/>
    <w:rsid w:val="00CD1218"/>
    <w:rsid w:val="00CD2D2B"/>
    <w:rsid w:val="00CD39A1"/>
    <w:rsid w:val="00CD40CB"/>
    <w:rsid w:val="00CD648E"/>
    <w:rsid w:val="00CD64FA"/>
    <w:rsid w:val="00CD6F60"/>
    <w:rsid w:val="00CD7E43"/>
    <w:rsid w:val="00CE3D12"/>
    <w:rsid w:val="00CE463E"/>
    <w:rsid w:val="00CE5624"/>
    <w:rsid w:val="00CE6905"/>
    <w:rsid w:val="00CF4308"/>
    <w:rsid w:val="00CF5178"/>
    <w:rsid w:val="00CF5C86"/>
    <w:rsid w:val="00D01C8F"/>
    <w:rsid w:val="00D0228E"/>
    <w:rsid w:val="00D04581"/>
    <w:rsid w:val="00D07D1E"/>
    <w:rsid w:val="00D10D7D"/>
    <w:rsid w:val="00D17496"/>
    <w:rsid w:val="00D20629"/>
    <w:rsid w:val="00D212E4"/>
    <w:rsid w:val="00D217A4"/>
    <w:rsid w:val="00D277FD"/>
    <w:rsid w:val="00D311D8"/>
    <w:rsid w:val="00D33DF9"/>
    <w:rsid w:val="00D41BD0"/>
    <w:rsid w:val="00D446C6"/>
    <w:rsid w:val="00D478C6"/>
    <w:rsid w:val="00D5220E"/>
    <w:rsid w:val="00D53844"/>
    <w:rsid w:val="00D5434C"/>
    <w:rsid w:val="00D5557B"/>
    <w:rsid w:val="00D56E54"/>
    <w:rsid w:val="00D6000C"/>
    <w:rsid w:val="00D60DC1"/>
    <w:rsid w:val="00D61948"/>
    <w:rsid w:val="00D61FAE"/>
    <w:rsid w:val="00D62564"/>
    <w:rsid w:val="00D6359D"/>
    <w:rsid w:val="00D65265"/>
    <w:rsid w:val="00D70763"/>
    <w:rsid w:val="00D71180"/>
    <w:rsid w:val="00D71FF5"/>
    <w:rsid w:val="00D765A4"/>
    <w:rsid w:val="00D81234"/>
    <w:rsid w:val="00D83100"/>
    <w:rsid w:val="00D91A31"/>
    <w:rsid w:val="00D92DF3"/>
    <w:rsid w:val="00D95FFA"/>
    <w:rsid w:val="00DA4994"/>
    <w:rsid w:val="00DA5627"/>
    <w:rsid w:val="00DA6BAC"/>
    <w:rsid w:val="00DA7BC9"/>
    <w:rsid w:val="00DB6F8E"/>
    <w:rsid w:val="00DC35D0"/>
    <w:rsid w:val="00DC3EF5"/>
    <w:rsid w:val="00DC669B"/>
    <w:rsid w:val="00DC6B4C"/>
    <w:rsid w:val="00DD46CF"/>
    <w:rsid w:val="00DE0831"/>
    <w:rsid w:val="00DE45D8"/>
    <w:rsid w:val="00DE523D"/>
    <w:rsid w:val="00DE5819"/>
    <w:rsid w:val="00DE79F7"/>
    <w:rsid w:val="00DF0E78"/>
    <w:rsid w:val="00DF1027"/>
    <w:rsid w:val="00DF3605"/>
    <w:rsid w:val="00DF5DEC"/>
    <w:rsid w:val="00E0113E"/>
    <w:rsid w:val="00E02AD2"/>
    <w:rsid w:val="00E057B2"/>
    <w:rsid w:val="00E0717D"/>
    <w:rsid w:val="00E10770"/>
    <w:rsid w:val="00E11135"/>
    <w:rsid w:val="00E15DED"/>
    <w:rsid w:val="00E17715"/>
    <w:rsid w:val="00E20535"/>
    <w:rsid w:val="00E2078C"/>
    <w:rsid w:val="00E2239B"/>
    <w:rsid w:val="00E23E26"/>
    <w:rsid w:val="00E26F5C"/>
    <w:rsid w:val="00E378EF"/>
    <w:rsid w:val="00E4274C"/>
    <w:rsid w:val="00E50F4B"/>
    <w:rsid w:val="00E56C38"/>
    <w:rsid w:val="00E57307"/>
    <w:rsid w:val="00E610BD"/>
    <w:rsid w:val="00E62008"/>
    <w:rsid w:val="00E6255F"/>
    <w:rsid w:val="00E630F2"/>
    <w:rsid w:val="00E636F8"/>
    <w:rsid w:val="00E64A79"/>
    <w:rsid w:val="00E662BF"/>
    <w:rsid w:val="00E6739C"/>
    <w:rsid w:val="00E70130"/>
    <w:rsid w:val="00E70802"/>
    <w:rsid w:val="00E71076"/>
    <w:rsid w:val="00E717FE"/>
    <w:rsid w:val="00E74015"/>
    <w:rsid w:val="00E765A8"/>
    <w:rsid w:val="00E77E53"/>
    <w:rsid w:val="00E802DB"/>
    <w:rsid w:val="00E82310"/>
    <w:rsid w:val="00E83A8A"/>
    <w:rsid w:val="00E83E87"/>
    <w:rsid w:val="00E86F81"/>
    <w:rsid w:val="00E913F3"/>
    <w:rsid w:val="00E954EF"/>
    <w:rsid w:val="00E97058"/>
    <w:rsid w:val="00EA15C2"/>
    <w:rsid w:val="00EA2486"/>
    <w:rsid w:val="00EA7812"/>
    <w:rsid w:val="00EB1180"/>
    <w:rsid w:val="00EB2997"/>
    <w:rsid w:val="00EB30BE"/>
    <w:rsid w:val="00EB314C"/>
    <w:rsid w:val="00EB54E7"/>
    <w:rsid w:val="00EC0A1D"/>
    <w:rsid w:val="00EC12B5"/>
    <w:rsid w:val="00EC3722"/>
    <w:rsid w:val="00ED387D"/>
    <w:rsid w:val="00ED614A"/>
    <w:rsid w:val="00EE0390"/>
    <w:rsid w:val="00EE1351"/>
    <w:rsid w:val="00EE48A7"/>
    <w:rsid w:val="00EE53B6"/>
    <w:rsid w:val="00EE560F"/>
    <w:rsid w:val="00EE6577"/>
    <w:rsid w:val="00EE7D5E"/>
    <w:rsid w:val="00EF408D"/>
    <w:rsid w:val="00F02505"/>
    <w:rsid w:val="00F02983"/>
    <w:rsid w:val="00F02D10"/>
    <w:rsid w:val="00F03213"/>
    <w:rsid w:val="00F04184"/>
    <w:rsid w:val="00F07146"/>
    <w:rsid w:val="00F125B5"/>
    <w:rsid w:val="00F13227"/>
    <w:rsid w:val="00F1334B"/>
    <w:rsid w:val="00F2010F"/>
    <w:rsid w:val="00F27BC9"/>
    <w:rsid w:val="00F30F7E"/>
    <w:rsid w:val="00F32103"/>
    <w:rsid w:val="00F336E7"/>
    <w:rsid w:val="00F37F7D"/>
    <w:rsid w:val="00F419C9"/>
    <w:rsid w:val="00F5406D"/>
    <w:rsid w:val="00F57C63"/>
    <w:rsid w:val="00F60452"/>
    <w:rsid w:val="00F60F88"/>
    <w:rsid w:val="00F619B4"/>
    <w:rsid w:val="00F626CF"/>
    <w:rsid w:val="00F6386D"/>
    <w:rsid w:val="00F666B2"/>
    <w:rsid w:val="00F771AB"/>
    <w:rsid w:val="00F828A2"/>
    <w:rsid w:val="00F828AF"/>
    <w:rsid w:val="00F82AC9"/>
    <w:rsid w:val="00F862E1"/>
    <w:rsid w:val="00F87976"/>
    <w:rsid w:val="00F9286B"/>
    <w:rsid w:val="00F95D5A"/>
    <w:rsid w:val="00F97E41"/>
    <w:rsid w:val="00FA1C0F"/>
    <w:rsid w:val="00FA356C"/>
    <w:rsid w:val="00FA405C"/>
    <w:rsid w:val="00FA710F"/>
    <w:rsid w:val="00FB06AA"/>
    <w:rsid w:val="00FB5B4F"/>
    <w:rsid w:val="00FB6CA3"/>
    <w:rsid w:val="00FB7382"/>
    <w:rsid w:val="00FB73DC"/>
    <w:rsid w:val="00FC2E04"/>
    <w:rsid w:val="00FC4F29"/>
    <w:rsid w:val="00FC5C54"/>
    <w:rsid w:val="00FC6246"/>
    <w:rsid w:val="00FC755B"/>
    <w:rsid w:val="00FD2288"/>
    <w:rsid w:val="00FD2B87"/>
    <w:rsid w:val="00FD3B70"/>
    <w:rsid w:val="00FE3316"/>
    <w:rsid w:val="00FE607F"/>
    <w:rsid w:val="00FE6A51"/>
    <w:rsid w:val="00FF2A70"/>
    <w:rsid w:val="00FF4852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7722840"/>
  <w15:chartTrackingRefBased/>
  <w15:docId w15:val="{90FEC48B-B872-40BB-BAF1-1BE461F9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51D"/>
    <w:pPr>
      <w:spacing w:after="200" w:line="276" w:lineRule="auto"/>
    </w:pPr>
    <w:rPr>
      <w:rFonts w:ascii="Calibri" w:eastAsia="SimSu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E630A"/>
    <w:rPr>
      <w:i/>
      <w:iCs/>
    </w:rPr>
  </w:style>
  <w:style w:type="paragraph" w:styleId="ListParagraph">
    <w:name w:val="List Paragraph"/>
    <w:basedOn w:val="Normal"/>
    <w:uiPriority w:val="34"/>
    <w:qFormat/>
    <w:rsid w:val="00647A16"/>
    <w:pPr>
      <w:ind w:left="720"/>
      <w:contextualSpacing/>
    </w:pPr>
  </w:style>
  <w:style w:type="character" w:customStyle="1" w:styleId="Heading1Char">
    <w:name w:val="Heading 1 Char"/>
    <w:rsid w:val="00DC35D0"/>
    <w:rPr>
      <w:rFonts w:ascii="Times New Roman" w:eastAsia="Times New Roman" w:hAnsi="Times New Roman" w:cs="CordiaUPC"/>
      <w:w w:val="100"/>
      <w:position w:val="-1"/>
      <w:sz w:val="32"/>
      <w:szCs w:val="32"/>
      <w:u w:val="single"/>
      <w:effect w:val="none"/>
      <w:vertAlign w:val="baseline"/>
      <w:cs w:val="0"/>
      <w:em w:val="none"/>
      <w:lang w:val="th-TH"/>
    </w:rPr>
  </w:style>
  <w:style w:type="paragraph" w:styleId="Header">
    <w:name w:val="header"/>
    <w:basedOn w:val="Normal"/>
    <w:link w:val="HeaderChar"/>
    <w:uiPriority w:val="99"/>
    <w:unhideWhenUsed/>
    <w:rsid w:val="00723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95"/>
    <w:rPr>
      <w:rFonts w:ascii="Calibri" w:eastAsia="SimSu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723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95"/>
    <w:rPr>
      <w:rFonts w:ascii="Calibri" w:eastAsia="SimSun" w:hAnsi="Calibri" w:cs="Cordia New"/>
    </w:rPr>
  </w:style>
  <w:style w:type="paragraph" w:styleId="BalloonText">
    <w:name w:val="Balloon Text"/>
    <w:basedOn w:val="Normal"/>
    <w:link w:val="BalloonTextChar"/>
    <w:uiPriority w:val="99"/>
    <w:unhideWhenUsed/>
    <w:rsid w:val="006946BB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46BB"/>
    <w:rPr>
      <w:rFonts w:ascii="Tahoma" w:eastAsia="SimSun" w:hAnsi="Tahoma" w:cs="Angsana New"/>
      <w:sz w:val="16"/>
      <w:szCs w:val="20"/>
      <w:lang w:val="x-none" w:eastAsia="x-none"/>
    </w:rPr>
  </w:style>
  <w:style w:type="paragraph" w:styleId="FootnoteText">
    <w:name w:val="footnote text"/>
    <w:basedOn w:val="Normal"/>
    <w:link w:val="FootnoteTextChar"/>
    <w:rsid w:val="00DC6B4C"/>
    <w:pPr>
      <w:spacing w:after="0" w:line="240" w:lineRule="auto"/>
    </w:pPr>
    <w:rPr>
      <w:rFonts w:ascii="Cordia New" w:eastAsia="Cordia New" w:hAnsi="Cordia New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rsid w:val="00DC6B4C"/>
    <w:rPr>
      <w:rFonts w:ascii="Cordia New" w:eastAsia="Cordia New" w:hAnsi="Cordia New" w:cs="Angsana New"/>
      <w:sz w:val="20"/>
      <w:szCs w:val="23"/>
    </w:rPr>
  </w:style>
  <w:style w:type="character" w:styleId="FootnoteReference">
    <w:name w:val="footnote reference"/>
    <w:rsid w:val="00DC6B4C"/>
    <w:rPr>
      <w:sz w:val="32"/>
      <w:szCs w:val="32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62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8A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8A4"/>
    <w:rPr>
      <w:rFonts w:ascii="Calibri" w:eastAsia="SimSu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8A4"/>
    <w:rPr>
      <w:rFonts w:ascii="Calibri" w:eastAsia="SimSun" w:hAnsi="Calibri" w:cs="Cordi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6062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54C2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D7118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D71180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21">
    <w:name w:val="cf21"/>
    <w:basedOn w:val="DefaultParagraphFont"/>
    <w:rsid w:val="00D71180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Revision">
    <w:name w:val="Revision"/>
    <w:hidden/>
    <w:uiPriority w:val="99"/>
    <w:semiHidden/>
    <w:rsid w:val="007A3442"/>
    <w:pPr>
      <w:spacing w:after="0" w:line="240" w:lineRule="auto"/>
    </w:pPr>
    <w:rPr>
      <w:rFonts w:ascii="Calibri" w:eastAsia="SimSun" w:hAnsi="Calibri" w:cs="Cordia New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A5E0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5E04"/>
    <w:rPr>
      <w:rFonts w:ascii="Calibri" w:eastAsia="SimSu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4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B7AB7-3AB2-4F13-B547-FB4D8BF842E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e3df69d-cc49-4c13-988f-0bcfcc9b663c}" enabled="1" method="Standar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26</Pages>
  <Words>9661</Words>
  <Characters>55074</Characters>
  <Application>Microsoft Office Word</Application>
  <DocSecurity>0</DocSecurity>
  <Lines>458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Piyanuch Siripitubhum (Quan)</dc:creator>
  <cp:keywords/>
  <dc:description/>
  <cp:lastModifiedBy>Apitsara</cp:lastModifiedBy>
  <cp:revision>140</cp:revision>
  <cp:lastPrinted>2024-04-10T10:57:00Z</cp:lastPrinted>
  <dcterms:created xsi:type="dcterms:W3CDTF">2024-04-09T08:49:00Z</dcterms:created>
  <dcterms:modified xsi:type="dcterms:W3CDTF">2024-11-25T02:08:00Z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#c0c0c0,12,Tahoma</vt:lpwstr>
  </property>
  <property fmtid="{D5CDD505-2E9C-101B-9397-08002B2CF9AE}" pid="4" name="ClassificationContentMarkingFooterText">
    <vt:lpwstr>SEC Classification : ใช้ภายใน (Internal) </vt:lpwstr>
  </property>
</Properties>
</file>