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lastRenderedPageBreak/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lastRenderedPageBreak/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EC12B5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4BA19234" w:rsidR="00B86204" w:rsidRPr="00807E7F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  <w:r w:rsidRPr="00E057B2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</w:t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แสดงสิทธิในผลประโยชน์ที่เกิดจากหลักทรัพย์อ้างอิงที่เป็นหลักทรัพย์ต่างประเทศ</w:t>
      </w:r>
      <w:r w:rsidR="00CB0D1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E85D1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3A5E04" w:rsidRPr="00E85D1A"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  <w:t>Sumitomo Mitsui Financial Group, Inc.</w:t>
      </w:r>
      <w:r w:rsidR="00CB0D1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E85D1A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E85D1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85D1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B47F0E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SMFG</w:t>
      </w:r>
      <w:r w:rsidR="00AB7443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19</w:t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E85D1A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ซึ่งเป็นหลักทรัพย์ที่จดทะเบียนในตลาดหลักทรัพย์</w:t>
      </w:r>
      <w:r w:rsidR="003A5E04" w:rsidRPr="00E85D1A">
        <w:rPr>
          <w:rFonts w:asciiTheme="majorBidi" w:eastAsia="Angsana New" w:hAnsiTheme="majorBidi" w:cs="Angsana New"/>
          <w:b/>
          <w:bCs/>
          <w:color w:val="000000"/>
          <w:sz w:val="32"/>
          <w:szCs w:val="32"/>
          <w:cs/>
        </w:rPr>
        <w:t>โตเกียว ประเทศ</w:t>
      </w:r>
      <w:r w:rsidR="003A5E04">
        <w:rPr>
          <w:rFonts w:asciiTheme="majorBidi" w:eastAsia="Angsana New" w:hAnsiTheme="majorBidi" w:cs="Angsana New"/>
          <w:b/>
          <w:bCs/>
          <w:color w:val="000000"/>
          <w:sz w:val="32"/>
          <w:szCs w:val="32"/>
          <w:cs/>
        </w:rPr>
        <w:t>ญี่ปุ่น</w:t>
      </w:r>
    </w:p>
    <w:p w14:paraId="50AE9F61" w14:textId="77777777" w:rsidR="00DA4994" w:rsidRPr="00807E7F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210FFCB3" w:rsidR="00632AC5" w:rsidRPr="00807E7F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807E7F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กำหนดรายละเอียดเกี่ยวกับ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807E7F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807E7F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3A5E04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3A5E04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3A5E04" w:rsidRPr="003A5E04">
        <w:rPr>
          <w:rFonts w:asciiTheme="majorBidi" w:hAnsiTheme="majorBidi" w:cstheme="majorBidi"/>
          <w:color w:val="1F1F1F"/>
          <w:sz w:val="28"/>
          <w:shd w:val="clear" w:color="auto" w:fill="FFFFFF"/>
        </w:rPr>
        <w:t>Sumitomo Mitsui Financial Group, Inc.</w:t>
      </w:r>
      <w:r w:rsidR="00A63972" w:rsidRPr="003A5E04">
        <w:rPr>
          <w:rFonts w:asciiTheme="majorBidi" w:hAnsiTheme="majorBidi" w:cstheme="majorBidi"/>
          <w:sz w:val="28"/>
          <w:cs/>
        </w:rPr>
        <w:t xml:space="preserve"> </w:t>
      </w:r>
      <w:r w:rsidR="00A45C13" w:rsidRPr="003A5E04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3A5E04" w:rsidRPr="003A5E04">
        <w:rPr>
          <w:rStyle w:val="Emphasis"/>
          <w:rFonts w:asciiTheme="majorBidi" w:hAnsiTheme="majorBidi" w:cstheme="majorBidi"/>
          <w:i w:val="0"/>
          <w:iCs w:val="0"/>
          <w:sz w:val="28"/>
          <w:shd w:val="clear" w:color="auto" w:fill="FFFFFF"/>
          <w:cs/>
        </w:rPr>
        <w:t>ตลาดหลักทรัพย์โตเกียว</w:t>
      </w:r>
      <w:r w:rsidR="003A5E04" w:rsidRPr="003A5E04">
        <w:rPr>
          <w:rFonts w:asciiTheme="majorBidi" w:hAnsiTheme="majorBidi" w:cstheme="majorBidi"/>
          <w:i/>
          <w:iCs/>
          <w:sz w:val="28"/>
          <w:shd w:val="clear" w:color="auto" w:fill="FFFFFF"/>
        </w:rPr>
        <w:t> </w:t>
      </w:r>
      <w:r w:rsidR="003A5E04" w:rsidRPr="003A5E04">
        <w:rPr>
          <w:rFonts w:asciiTheme="majorBidi" w:hAnsiTheme="majorBidi" w:cstheme="majorBidi"/>
          <w:sz w:val="28"/>
          <w:shd w:val="clear" w:color="auto" w:fill="FFFFFF"/>
        </w:rPr>
        <w:t>(Tokyo Stock Exchange)</w:t>
      </w:r>
      <w:r w:rsidR="003A5E04" w:rsidRPr="003A5E04">
        <w:rPr>
          <w:rFonts w:asciiTheme="majorBidi" w:hAnsiTheme="majorBidi" w:cstheme="majorBidi"/>
          <w:sz w:val="28"/>
          <w:cs/>
        </w:rPr>
        <w:t xml:space="preserve"> ประเทศญี่ปุ่น </w:t>
      </w:r>
      <w:r w:rsidR="00A45C13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3A5E04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</w:t>
      </w:r>
      <w:r w:rsidR="00632AC5" w:rsidRPr="00807E7F">
        <w:rPr>
          <w:rFonts w:asciiTheme="majorBidi" w:eastAsia="Angsana New" w:hAnsiTheme="majorBidi" w:cstheme="majorBidi"/>
          <w:color w:val="000000"/>
          <w:sz w:val="28"/>
          <w:cs/>
        </w:rPr>
        <w:t>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807E7F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807E7F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807E7F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807E7F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807E7F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807E7F">
        <w:rPr>
          <w:rFonts w:ascii="Angsana New" w:hAnsi="Angsana New" w:cs="Angsana New"/>
          <w:sz w:val="28"/>
          <w:cs/>
        </w:rPr>
        <w:t xml:space="preserve"> </w:t>
      </w:r>
      <w:r w:rsidR="001E522C" w:rsidRPr="00807E7F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807E7F">
        <w:rPr>
          <w:rFonts w:ascii="Angsana New" w:hAnsi="Angsana New" w:cs="Angsana New" w:hint="cs"/>
          <w:sz w:val="28"/>
          <w:cs/>
        </w:rPr>
        <w:t xml:space="preserve">  </w:t>
      </w:r>
      <w:r w:rsidR="001E522C" w:rsidRPr="00807E7F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D212E4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</w:r>
      <w:r w:rsidR="00744442" w:rsidRPr="00807E7F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 xml:space="preserve">:  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   </w:t>
      </w:r>
    </w:p>
    <w:p w14:paraId="568EDA20" w14:textId="60C05C1A" w:rsidR="003F33F8" w:rsidRPr="00D212E4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D212E4">
        <w:rPr>
          <w:rFonts w:asciiTheme="majorBidi" w:eastAsia="Angsana New" w:hAnsiTheme="majorBidi" w:cstheme="majorBidi"/>
          <w:sz w:val="28"/>
          <w:cs/>
        </w:rPr>
        <w:tab/>
      </w:r>
      <w:r w:rsidRPr="00D212E4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D212E4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D212E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D212E4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D212E4">
        <w:rPr>
          <w:rFonts w:asciiTheme="majorBidi" w:hAnsiTheme="majorBidi" w:cstheme="majorBidi"/>
          <w:color w:val="040C28"/>
          <w:sz w:val="28"/>
          <w:cs/>
        </w:rPr>
        <w:t xml:space="preserve">บริษัท </w:t>
      </w:r>
      <w:r w:rsidR="00A63972" w:rsidRPr="00D212E4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A63972" w:rsidRPr="00D212E4">
        <w:rPr>
          <w:rFonts w:asciiTheme="majorBidi" w:hAnsiTheme="majorBidi" w:cstheme="majorBidi"/>
          <w:sz w:val="28"/>
          <w:shd w:val="clear" w:color="auto" w:fill="FFFFFF"/>
        </w:rPr>
        <w:t xml:space="preserve">   </w:t>
      </w:r>
      <w:r w:rsidR="00A63972" w:rsidRPr="00D212E4">
        <w:rPr>
          <w:rFonts w:asciiTheme="majorBidi" w:hAnsiTheme="majorBidi" w:cstheme="majorBidi"/>
          <w:sz w:val="28"/>
          <w:shd w:val="clear" w:color="auto" w:fill="FFFFFF"/>
        </w:rPr>
        <w:br/>
        <w:t xml:space="preserve">                                                                       </w:t>
      </w:r>
      <w:r w:rsidR="003A5E04" w:rsidRPr="00D212E4"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>Sumitomo Mitsui Financial Group, Inc.</w:t>
      </w:r>
      <w:r w:rsidR="003A5E04" w:rsidRPr="00D212E4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D212E4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D212E4">
        <w:rPr>
          <w:rFonts w:asciiTheme="majorBidi" w:hAnsiTheme="majorBidi" w:cstheme="majorBidi"/>
          <w:sz w:val="28"/>
          <w:cs/>
        </w:rPr>
        <w:t xml:space="preserve"> </w:t>
      </w:r>
      <w:r w:rsidR="002E09CE" w:rsidRPr="00D212E4">
        <w:rPr>
          <w:rFonts w:asciiTheme="majorBidi" w:hAnsiTheme="majorBidi" w:cstheme="majorBidi"/>
          <w:sz w:val="28"/>
          <w:cs/>
        </w:rPr>
        <w:t xml:space="preserve">หยวนต้า </w:t>
      </w:r>
      <w:r w:rsidR="00A63972" w:rsidRPr="00D212E4">
        <w:rPr>
          <w:rFonts w:asciiTheme="majorBidi" w:hAnsiTheme="majorBidi" w:cstheme="majorBidi"/>
          <w:sz w:val="28"/>
        </w:rPr>
        <w:t xml:space="preserve"> </w:t>
      </w:r>
      <w:r w:rsidR="00A63972" w:rsidRPr="00D212E4">
        <w:rPr>
          <w:rFonts w:asciiTheme="majorBidi" w:hAnsiTheme="majorBidi" w:cstheme="majorBidi"/>
          <w:sz w:val="28"/>
        </w:rPr>
        <w:br/>
        <w:t xml:space="preserve">                                                                       </w:t>
      </w:r>
      <w:r w:rsidR="002E09CE" w:rsidRPr="00D212E4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D212E4">
        <w:rPr>
          <w:rFonts w:asciiTheme="majorBidi" w:hAnsiTheme="majorBidi" w:cstheme="majorBidi"/>
          <w:sz w:val="28"/>
          <w:cs/>
        </w:rPr>
        <w:t xml:space="preserve"> </w:t>
      </w:r>
      <w:r w:rsidR="000F5468" w:rsidRPr="00D212E4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B47F0E">
        <w:rPr>
          <w:rFonts w:asciiTheme="majorBidi" w:eastAsia="Angsana New" w:hAnsiTheme="majorBidi" w:cstheme="majorBidi"/>
          <w:color w:val="000000"/>
          <w:sz w:val="28"/>
        </w:rPr>
        <w:t>SMFG19</w:t>
      </w:r>
      <w:r w:rsidRPr="00D212E4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3C5E763C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807E7F">
        <w:rPr>
          <w:rFonts w:ascii="Angsana New" w:eastAsia="Angsana New" w:hAnsi="Angsana New" w:cs="Angsana New"/>
          <w:sz w:val="28"/>
          <w:cs/>
        </w:rPr>
        <w:t xml:space="preserve"> 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676A97">
        <w:rPr>
          <w:rFonts w:asciiTheme="majorBidi" w:hAnsiTheme="majorBidi" w:cstheme="majorBidi" w:hint="cs"/>
          <w:sz w:val="28"/>
          <w:shd w:val="clear" w:color="auto" w:fill="FFFFFF"/>
          <w:cs/>
        </w:rPr>
        <w:t xml:space="preserve">.................. </w:t>
      </w:r>
      <w:r w:rsidRPr="00807E7F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>
        <w:rPr>
          <w:rFonts w:asciiTheme="majorBidi" w:hAnsiTheme="majorBidi" w:cstheme="majorBidi"/>
          <w:sz w:val="28"/>
          <w:cs/>
        </w:rPr>
        <w:t>เป็นไปตามกลไก</w:t>
      </w:r>
      <w:r w:rsidR="00386FF5">
        <w:rPr>
          <w:rFonts w:asciiTheme="majorBidi" w:hAnsiTheme="majorBidi" w:cstheme="majorBidi"/>
          <w:sz w:val="28"/>
          <w:cs/>
        </w:rPr>
        <w:t>ตลาดในเวลาที่เสนอขาย</w:t>
      </w:r>
      <w:r w:rsidR="00386FF5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604DB65" w:rsidR="00C77488" w:rsidRPr="00F666B2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F666B2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F666B2">
        <w:rPr>
          <w:rFonts w:asciiTheme="majorBidi" w:eastAsia="Angsana New" w:hAnsiTheme="majorBidi" w:cstheme="majorBidi"/>
          <w:sz w:val="28"/>
        </w:rPr>
        <w:tab/>
      </w:r>
      <w:r w:rsidRPr="00F666B2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676A97">
        <w:rPr>
          <w:rFonts w:asciiTheme="majorBidi" w:hAnsiTheme="majorBidi" w:cstheme="majorBidi" w:hint="cs"/>
          <w:sz w:val="28"/>
          <w:cs/>
        </w:rPr>
        <w:t xml:space="preserve">................ </w:t>
      </w:r>
      <w:r w:rsidRPr="00F666B2">
        <w:rPr>
          <w:rFonts w:asciiTheme="majorBidi" w:hAnsiTheme="majorBidi" w:cstheme="majorBidi"/>
          <w:spacing w:val="-6"/>
          <w:sz w:val="28"/>
          <w:cs/>
        </w:rPr>
        <w:t>บาท</w:t>
      </w:r>
      <w:bookmarkStart w:id="3" w:name="_GoBack"/>
      <w:bookmarkEnd w:id="3"/>
    </w:p>
    <w:p w14:paraId="3DFEBA77" w14:textId="39DF531E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Pr="00807E7F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Pr="00807E7F">
        <w:rPr>
          <w:rFonts w:asciiTheme="majorBidi" w:hAnsiTheme="majorBidi" w:cstheme="majorBidi"/>
          <w:spacing w:val="-6"/>
          <w:sz w:val="28"/>
        </w:rPr>
        <w:t>1</w:t>
      </w:r>
      <w:r w:rsidRPr="00807E7F">
        <w:rPr>
          <w:rFonts w:asciiTheme="majorBidi" w:hAnsiTheme="majorBidi" w:cs="Angsana New"/>
          <w:spacing w:val="-6"/>
          <w:sz w:val="28"/>
          <w:cs/>
        </w:rPr>
        <w:t>:</w:t>
      </w:r>
      <w:r w:rsidR="00F666B2">
        <w:rPr>
          <w:rFonts w:asciiTheme="majorBidi" w:hAnsiTheme="majorBidi" w:cstheme="majorBidi"/>
          <w:spacing w:val="-6"/>
          <w:sz w:val="28"/>
        </w:rPr>
        <w:t>100</w:t>
      </w:r>
    </w:p>
    <w:p w14:paraId="7044330E" w14:textId="6ED34CF1" w:rsidR="00C77488" w:rsidRPr="007B31EF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7B31EF">
        <w:rPr>
          <w:rFonts w:asciiTheme="majorBidi" w:eastAsia="Angsana New" w:hAnsiTheme="majorBidi" w:cstheme="majorBidi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7B31EF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7B31EF">
        <w:rPr>
          <w:rFonts w:asciiTheme="majorBidi" w:hAnsiTheme="majorBidi" w:cstheme="majorBidi"/>
          <w:sz w:val="28"/>
        </w:rPr>
        <w:t xml:space="preserve">Direct Listing </w:t>
      </w:r>
      <w:r w:rsidR="0077014B" w:rsidRPr="007B31EF">
        <w:rPr>
          <w:rFonts w:asciiTheme="majorBidi" w:hAnsiTheme="majorBidi" w:cstheme="majorBidi"/>
          <w:sz w:val="28"/>
          <w:cs/>
        </w:rPr>
        <w:t>ตั้งแต่</w:t>
      </w:r>
      <w:r w:rsidR="00522A28" w:rsidRPr="007B31EF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7B31EF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7B31EF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DBA7917" w14:textId="77777777" w:rsidR="005855F1" w:rsidRDefault="003F33F8" w:rsidP="00D212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: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7B31EF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D212E4" w:rsidRPr="00D212E4"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>Sumitomo Mitsui Financial Group, Inc.</w:t>
      </w:r>
      <w:r w:rsidR="005855F1"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 xml:space="preserve"> </w:t>
      </w:r>
    </w:p>
    <w:p w14:paraId="091AC245" w14:textId="7A26F1B9" w:rsidR="00D6000C" w:rsidRPr="007B31EF" w:rsidRDefault="005855F1" w:rsidP="00D212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11111"/>
          <w:sz w:val="28"/>
          <w:shd w:val="clear" w:color="auto" w:fill="FFFFFF"/>
        </w:rPr>
      </w:pPr>
      <w:r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  <w:t xml:space="preserve">                                                                     </w:t>
      </w:r>
      <w:r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Pr="00465A5A">
        <w:rPr>
          <w:rFonts w:asciiTheme="majorBidi" w:hAnsiTheme="majorBidi" w:cstheme="majorBidi"/>
          <w:sz w:val="28"/>
          <w:cs/>
        </w:rPr>
        <w:t>ซื้อขายในสกุล</w:t>
      </w:r>
      <w:r>
        <w:rPr>
          <w:rFonts w:asciiTheme="majorBidi" w:hAnsiTheme="majorBidi" w:cstheme="majorBidi"/>
          <w:sz w:val="28"/>
        </w:rPr>
        <w:t xml:space="preserve"> </w:t>
      </w:r>
      <w:r w:rsidRPr="00465A5A">
        <w:rPr>
          <w:rFonts w:asciiTheme="majorBidi" w:hAnsiTheme="majorBidi" w:cstheme="majorBidi"/>
          <w:sz w:val="28"/>
          <w:cs/>
        </w:rPr>
        <w:t xml:space="preserve">เงิน </w:t>
      </w:r>
      <w:r w:rsidRPr="00465A5A">
        <w:rPr>
          <w:rFonts w:asciiTheme="majorBidi" w:hAnsiTheme="majorBidi" w:cstheme="majorBidi"/>
          <w:sz w:val="26"/>
          <w:szCs w:val="26"/>
        </w:rPr>
        <w:t>JPY</w:t>
      </w:r>
    </w:p>
    <w:p w14:paraId="6AC85290" w14:textId="77777777" w:rsidR="003F33F8" w:rsidRPr="00C36EF1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C36EF1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2125DB85" w:rsidR="00C77488" w:rsidRPr="00B3415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ab/>
      </w:r>
      <w:r w:rsidRPr="00B3415F">
        <w:rPr>
          <w:rFonts w:ascii="Angsana New" w:eastAsia="Angsana New" w:hAnsi="Angsana New" w:cs="Angsana New"/>
          <w:sz w:val="28"/>
          <w:cs/>
        </w:rPr>
        <w:t xml:space="preserve">   :</w:t>
      </w:r>
      <w:r w:rsidRPr="00B3415F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182A73">
        <w:rPr>
          <w:rFonts w:ascii="Angsana New" w:eastAsia="Angsana New" w:hAnsi="Angsana New" w:cs="Angsana New"/>
          <w:sz w:val="28"/>
        </w:rPr>
        <w:t xml:space="preserve">PHILLIP SECURITIES JAPAN, </w:t>
      </w:r>
      <w:r w:rsidRPr="00D212E4">
        <w:rPr>
          <w:rFonts w:ascii="Angsana New" w:eastAsia="Angsana New" w:hAnsi="Angsana New" w:cs="Angsana New"/>
          <w:sz w:val="28"/>
        </w:rPr>
        <w:t xml:space="preserve"> LTD</w:t>
      </w:r>
      <w:r w:rsidR="00182A73">
        <w:rPr>
          <w:rFonts w:ascii="Angsana New" w:eastAsia="Angsana New" w:hAnsi="Angsana New" w:cs="Angsana New"/>
          <w:sz w:val="28"/>
        </w:rPr>
        <w:t>.</w:t>
      </w:r>
    </w:p>
    <w:p w14:paraId="63B23567" w14:textId="77777777" w:rsidR="00C77488" w:rsidRPr="00C36EF1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C36EF1">
        <w:rPr>
          <w:rFonts w:ascii="Angsana New" w:eastAsia="Angsana New" w:hAnsi="Angsana New" w:cs="Angsana New"/>
          <w:sz w:val="28"/>
          <w:cs/>
        </w:rPr>
        <w:t xml:space="preserve"> </w:t>
      </w:r>
      <w:r w:rsidRPr="00C36EF1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C36EF1">
        <w:rPr>
          <w:rFonts w:ascii="Angsana New" w:eastAsia="Angsana New" w:hAnsi="Angsana New" w:cs="Angsana New"/>
          <w:sz w:val="28"/>
          <w:cs/>
        </w:rPr>
        <w:t xml:space="preserve"> (</w:t>
      </w:r>
      <w:r w:rsidRPr="00C36EF1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3651692" w14:textId="67579A2D" w:rsidR="00DF5DEC" w:rsidRDefault="00DF5DEC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310439C6" w:rsidR="004D2C9E" w:rsidRPr="00E85D1A" w:rsidRDefault="004D2C9E" w:rsidP="00E85D1A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E85D1A" w:rsidRPr="00E85D1A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E85D1A" w:rsidRPr="00E85D1A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E85D1A" w:rsidRPr="00E85D1A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E85D1A" w:rsidRPr="00E85D1A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E85D1A" w:rsidRPr="00E85D1A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E85D1A" w:rsidRPr="00E85D1A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E85D1A" w:rsidRPr="00E85D1A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4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4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2F7FEB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E86F81" w:rsidRPr="00C77488">
        <w:rPr>
          <w:rFonts w:asciiTheme="majorBidi" w:hAnsiTheme="majorBidi" w:cstheme="majorBidi"/>
          <w:sz w:val="28"/>
          <w:cs/>
        </w:rPr>
        <w:br/>
      </w:r>
      <w:r w:rsidR="00E86F81" w:rsidRPr="00C77488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2F7FEB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2F7FEB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2F7FEB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2F7FEB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2F7FEB">
        <w:rPr>
          <w:rFonts w:asciiTheme="majorBidi" w:hAnsiTheme="majorBidi" w:cstheme="majorBidi"/>
          <w:sz w:val="28"/>
          <w:cs/>
        </w:rPr>
        <w:t>ใบแสดงสิทธิ</w:t>
      </w:r>
    </w:p>
    <w:p w14:paraId="0AA29176" w14:textId="41D553E3" w:rsidR="00023332" w:rsidRPr="002F7FEB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2F7FEB">
        <w:rPr>
          <w:rFonts w:asciiTheme="majorBidi" w:hAnsiTheme="majorBidi" w:cstheme="majorBidi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จะนำสิทธิที่ได้มาขายใน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2F7FEB" w:rsidRPr="002F7FEB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 xml:space="preserve">ประเทศญี่ปุ่น </w:t>
      </w:r>
      <w:r w:rsidRPr="002F7FEB">
        <w:rPr>
          <w:rFonts w:asciiTheme="majorBidi" w:eastAsia="Angsana New" w:hAnsiTheme="majorBidi" w:cstheme="majorBidi"/>
          <w:sz w:val="28"/>
          <w:cs/>
        </w:rPr>
        <w:t>ตามระยะเวลาที่ผู้</w:t>
      </w:r>
      <w:r w:rsidR="002F7FEB" w:rsidRPr="002F7FEB">
        <w:rPr>
          <w:rFonts w:asciiTheme="majorBidi" w:eastAsia="Angsana New" w:hAnsiTheme="majorBidi" w:cstheme="majorBidi"/>
          <w:sz w:val="28"/>
        </w:rPr>
        <w:t xml:space="preserve"> </w:t>
      </w:r>
      <w:r w:rsidR="002F7FEB" w:rsidRPr="002F7FEB">
        <w:rPr>
          <w:rFonts w:asciiTheme="majorBidi" w:eastAsia="Angsana New" w:hAnsiTheme="majorBidi" w:cstheme="majorBidi"/>
          <w:sz w:val="28"/>
        </w:rPr>
        <w:br/>
        <w:t xml:space="preserve">    </w:t>
      </w:r>
      <w:r w:rsidRPr="002F7FEB">
        <w:rPr>
          <w:rFonts w:asciiTheme="majorBidi" w:eastAsia="Angsana New" w:hAnsiTheme="majorBidi" w:cstheme="majorBidi"/>
          <w:sz w:val="28"/>
          <w:cs/>
        </w:rPr>
        <w:t>ออกหลักทรัพย์</w:t>
      </w:r>
      <w:r w:rsidR="002F7FEB" w:rsidRPr="002F7FEB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2F7FEB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2F7FEB">
        <w:rPr>
          <w:rFonts w:asciiTheme="majorBidi" w:hAnsiTheme="majorBidi" w:cstheme="majorBidi"/>
          <w:sz w:val="28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2F7FEB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</w:t>
      </w:r>
      <w:r w:rsidRPr="00EB1180">
        <w:rPr>
          <w:rFonts w:asciiTheme="majorBidi" w:eastAsia="Angsana New" w:hAnsiTheme="majorBidi" w:cstheme="majorBidi"/>
          <w:sz w:val="28"/>
          <w:cs/>
        </w:rPr>
        <w:t>ในส่วนที่ 1 ข้อที่ 2</w:t>
      </w:r>
    </w:p>
    <w:p w14:paraId="050FF844" w14:textId="196708BE" w:rsidR="00023332" w:rsidRPr="00EB1180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>5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>
        <w:rPr>
          <w:rFonts w:hint="cs"/>
          <w:cs/>
        </w:rPr>
        <w:t>ใบแสดงสิทธิ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EB1180">
        <w:rPr>
          <w:rFonts w:asciiTheme="majorBidi" w:eastAsia="Angsana New" w:hAnsiTheme="majorBidi" w:cstheme="majorBidi"/>
          <w:sz w:val="28"/>
        </w:rPr>
        <w:br/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EB1180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1.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EB1180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5E69F3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5E69F3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BC7FFB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>
        <w:rPr>
          <w:rFonts w:asciiTheme="majorBidi" w:eastAsia="Angsana New" w:hAnsiTheme="majorBidi" w:cstheme="majorBidi"/>
          <w:sz w:val="30"/>
          <w:szCs w:val="30"/>
        </w:rPr>
        <w:t>5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/>
          <w:sz w:val="28"/>
        </w:rPr>
        <w:t>Opening Price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ต่าง</w:t>
      </w:r>
      <w:r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>
        <w:rPr>
          <w:rFonts w:asciiTheme="majorBidi" w:eastAsia="Angsana New" w:hAnsiTheme="majorBidi" w:cs="Angsana New"/>
          <w:sz w:val="28"/>
        </w:rPr>
        <w:t>3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>/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AC7258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02D10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807E7F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807E7F">
        <w:rPr>
          <w:rFonts w:asciiTheme="majorBidi" w:eastAsia="Angsana New" w:hAnsiTheme="majorBidi" w:cstheme="majorBidi"/>
          <w:sz w:val="28"/>
          <w:cs/>
        </w:rPr>
        <w:t>นำ</w:t>
      </w:r>
      <w:r w:rsidRPr="00807E7F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>
        <w:rPr>
          <w:rFonts w:asciiTheme="majorBidi" w:eastAsia="Angsana New" w:hAnsiTheme="majorBidi" w:cstheme="majorBidi"/>
          <w:sz w:val="28"/>
        </w:rPr>
        <w:t>4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807E7F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="00474CF2"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0F6892C1" w14:textId="77777777" w:rsidR="00932D69" w:rsidRPr="00474CF2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2219F2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12D2D995" w14:textId="06BA8A77" w:rsidR="00180F85" w:rsidRPr="00E057B2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</w:t>
      </w:r>
      <w:r w:rsidRPr="002F7FEB">
        <w:rPr>
          <w:rFonts w:asciiTheme="majorBidi" w:hAnsiTheme="majorBidi" w:cstheme="majorBidi"/>
          <w:sz w:val="28"/>
          <w:cs/>
        </w:rPr>
        <w:t>แจ้งความประสงค์ มิเช่นนั้น ผู้ออกใบแสดงสิทธิจะดำเนินการในวันทำการถัดไป (“</w:t>
      </w:r>
      <w:r w:rsidRPr="002F7FEB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2F7FEB">
        <w:rPr>
          <w:rFonts w:asciiTheme="majorBidi" w:hAnsiTheme="majorBidi" w:cstheme="majorBidi"/>
          <w:sz w:val="28"/>
          <w:cs/>
        </w:rPr>
        <w:t>” หมายถึง วันที่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>ตลาด</w:t>
      </w:r>
      <w:r w:rsidR="002F7FEB">
        <w:rPr>
          <w:rFonts w:asciiTheme="majorBidi" w:hAnsiTheme="majorBidi" w:cstheme="majorBidi"/>
          <w:color w:val="000000"/>
          <w:sz w:val="28"/>
        </w:rPr>
        <w:t xml:space="preserve"> </w:t>
      </w:r>
      <w:r w:rsidR="002F7FEB">
        <w:rPr>
          <w:rFonts w:asciiTheme="majorBidi" w:hAnsiTheme="majorBidi" w:cstheme="majorBidi"/>
          <w:color w:val="000000"/>
          <w:sz w:val="28"/>
        </w:rPr>
        <w:br/>
        <w:t xml:space="preserve">    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>หลักทรัพย์โตเกียว</w:t>
      </w:r>
      <w:r w:rsidR="002F7FEB" w:rsidRPr="002F7FEB">
        <w:rPr>
          <w:rFonts w:asciiTheme="majorBidi" w:hAnsiTheme="majorBidi" w:cstheme="majorBidi"/>
          <w:color w:val="000000"/>
          <w:sz w:val="28"/>
        </w:rPr>
        <w:t xml:space="preserve"> </w:t>
      </w:r>
      <w:r w:rsidR="002F7FEB" w:rsidRPr="002F7FEB">
        <w:rPr>
          <w:rFonts w:asciiTheme="majorBidi" w:hAnsiTheme="majorBidi" w:cstheme="majorBidi"/>
          <w:color w:val="000000"/>
          <w:sz w:val="28"/>
          <w:cs/>
        </w:rPr>
        <w:t xml:space="preserve">ประเทศญี่ปุ่น </w:t>
      </w:r>
      <w:r w:rsidRPr="002F7FEB">
        <w:rPr>
          <w:rFonts w:asciiTheme="majorBidi" w:hAnsiTheme="majorBidi" w:cstheme="majorBidi"/>
          <w:sz w:val="28"/>
          <w:cs/>
        </w:rPr>
        <w:t>และ</w:t>
      </w:r>
      <w:r w:rsidRPr="00A60D8E">
        <w:rPr>
          <w:rFonts w:asciiTheme="majorBidi" w:hAnsiTheme="majorBidi" w:cstheme="majorBidi"/>
          <w:sz w:val="28"/>
          <w:cs/>
        </w:rPr>
        <w:t>ตลาดหลักทรัพย์ไทยเปิดทำการพร้อมกัน</w:t>
      </w:r>
      <w:r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E057B2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="00180F85"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="00180F85"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E0717D">
        <w:rPr>
          <w:rFonts w:asciiTheme="majorBidi" w:hAnsiTheme="majorBidi" w:cstheme="majorBidi" w:hint="cs"/>
          <w:sz w:val="28"/>
          <w:cs/>
        </w:rPr>
        <w:t>ค่า</w:t>
      </w:r>
      <w:r w:rsidR="00180F85"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4C836FB6" w:rsidR="00B341C5" w:rsidRPr="00807E7F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>
        <w:rPr>
          <w:rFonts w:asciiTheme="majorBidi" w:hAnsiTheme="majorBidi" w:cstheme="majorBidi"/>
          <w:sz w:val="28"/>
          <w:szCs w:val="28"/>
          <w:cs/>
        </w:rPr>
        <w:br/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807E7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ใบแสดงสิทธิขายหลักทรัพย์ต่างประเทศได้ครบตามจำนวนที่ผู้ถือใบแสดงสิทธิประสงค์ไถ่ถอน</w:t>
      </w:r>
      <w:r w:rsidRPr="00807E7F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807E7F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807E7F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2F7FEB" w:rsidRPr="00CB74E7">
        <w:rPr>
          <w:rFonts w:ascii="Angsana New" w:hAnsi="Angsana New"/>
          <w:color w:val="000000"/>
          <w:sz w:val="28"/>
          <w:szCs w:val="28"/>
          <w:cs/>
        </w:rPr>
        <w:t>ตลาดหลักทรัพย์</w:t>
      </w:r>
      <w:r w:rsidR="002F7FEB">
        <w:rPr>
          <w:rFonts w:ascii="Angsana New" w:hAnsi="Angsana New"/>
          <w:color w:val="000000"/>
          <w:sz w:val="28"/>
          <w:szCs w:val="28"/>
          <w:cs/>
          <w:lang w:val="en-US"/>
        </w:rPr>
        <w:t>โตเกียว</w:t>
      </w:r>
      <w:r w:rsidR="002F7FEB">
        <w:rPr>
          <w:rFonts w:ascii="Angsana New" w:hAnsi="Angsana New"/>
          <w:color w:val="000000"/>
          <w:sz w:val="28"/>
          <w:szCs w:val="28"/>
          <w:lang w:val="en-US"/>
        </w:rPr>
        <w:t xml:space="preserve"> </w:t>
      </w:r>
      <w:r w:rsidR="002F7FEB">
        <w:rPr>
          <w:rFonts w:ascii="Angsana New" w:hAnsi="Angsana New"/>
          <w:color w:val="000000"/>
          <w:sz w:val="28"/>
          <w:szCs w:val="28"/>
          <w:cs/>
          <w:lang w:val="en-US"/>
        </w:rPr>
        <w:t xml:space="preserve">ประเทศญี่ปุ่น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807E7F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807E7F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.ในวันที่เงินสดที่ได้จากการ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="00180F85" w:rsidRPr="00807E7F">
        <w:rPr>
          <w:rFonts w:ascii="Angsana New" w:hAnsi="Angsana New"/>
          <w:sz w:val="28"/>
          <w:szCs w:val="28"/>
          <w:cs/>
        </w:rPr>
        <w:t>.</w:t>
      </w:r>
      <w:r w:rsidR="00180F85"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="00180F85"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0621D">
        <w:rPr>
          <w:rFonts w:ascii="Angsana New" w:hAnsi="Angsana New"/>
          <w:sz w:val="28"/>
          <w:szCs w:val="28"/>
          <w:cs/>
        </w:rPr>
        <w:br/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ผู้ออก</w:t>
      </w:r>
      <w:r w:rsidR="00E913F3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5E69F3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5E69F3">
        <w:rPr>
          <w:rFonts w:ascii="Angsana New" w:hAnsi="Angsana New"/>
          <w:sz w:val="28"/>
          <w:szCs w:val="28"/>
          <w:cs/>
        </w:rPr>
        <w:t>ี่</w:t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0621D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A3730D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A3730D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A3730D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A3730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3730D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A3730D">
        <w:rPr>
          <w:rFonts w:asciiTheme="majorBidi" w:eastAsia="Angsana New" w:hAnsiTheme="majorBidi" w:cstheme="majorBidi"/>
          <w:sz w:val="28"/>
        </w:rPr>
        <w:t>5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ห้า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A3730D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A3730D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A3730D">
        <w:rPr>
          <w:rFonts w:asciiTheme="majorBidi" w:eastAsia="Angsana New" w:hAnsiTheme="majorBidi" w:cstheme="majorBidi"/>
          <w:sz w:val="28"/>
        </w:rPr>
        <w:t>Market Capitalization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A3730D">
        <w:rPr>
          <w:rFonts w:asciiTheme="majorBidi" w:eastAsia="Angsana New" w:hAnsiTheme="majorBidi" w:cstheme="majorBidi"/>
          <w:sz w:val="28"/>
        </w:rPr>
        <w:t>200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A3730D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A3730D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A3730D">
        <w:rPr>
          <w:rFonts w:asciiTheme="majorBidi" w:eastAsia="Angsana New" w:hAnsiTheme="majorBidi" w:cstheme="majorBidi"/>
          <w:sz w:val="28"/>
          <w:cs/>
        </w:rPr>
        <w:tab/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3730D">
        <w:rPr>
          <w:rFonts w:asciiTheme="majorBidi" w:eastAsia="Angsana New" w:hAnsiTheme="majorBidi" w:cstheme="majorBidi"/>
          <w:spacing w:val="-6"/>
          <w:sz w:val="28"/>
        </w:rPr>
        <w:t>50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6D0B7BB9" w:rsidR="003A276B" w:rsidRPr="006A3515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AF1158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E913F3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E913F3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775F18D6" w:rsidR="00E70130" w:rsidRPr="00E913F3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E913F3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="002F7FEB">
        <w:rPr>
          <w:rFonts w:asciiTheme="majorBidi" w:eastAsia="Angsana New" w:hAnsiTheme="majorBidi" w:cs="Angsana New"/>
          <w:color w:val="000000"/>
          <w:sz w:val="28"/>
          <w:cs/>
        </w:rPr>
        <w:t>ญี่ปุ่น</w:t>
      </w: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 xml:space="preserve">และประเทศไทย </w:t>
      </w:r>
      <w:r w:rsidRPr="00E913F3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E057B2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5E69F3">
        <w:rPr>
          <w:rFonts w:ascii="Angsana New" w:hAnsi="Angsana New" w:cs="Angsana New"/>
          <w:sz w:val="28"/>
          <w:cs/>
        </w:rPr>
        <w:t xml:space="preserve"> 20 </w:t>
      </w:r>
      <w:r w:rsidRPr="005E69F3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โดยจะดูแลสภา</w:t>
      </w:r>
      <w:r w:rsidRPr="00DC669B">
        <w:rPr>
          <w:rFonts w:ascii="Angsana New" w:hAnsi="Angsana New" w:cs="Angsana New" w:hint="cs"/>
          <w:sz w:val="28"/>
          <w:cs/>
        </w:rPr>
        <w:t>พคล่องไม่น้อยกว่า</w:t>
      </w:r>
      <w:r w:rsidRPr="00DC669B">
        <w:rPr>
          <w:rFonts w:ascii="Angsana New" w:hAnsi="Angsana New" w:cs="Angsana New"/>
          <w:sz w:val="28"/>
          <w:cs/>
        </w:rPr>
        <w:t xml:space="preserve"> 80% </w:t>
      </w:r>
      <w:r w:rsidRPr="00826553">
        <w:rPr>
          <w:rFonts w:ascii="Angsana New" w:hAnsi="Angsana New" w:cs="Angsana New" w:hint="cs"/>
          <w:sz w:val="28"/>
          <w:cs/>
        </w:rPr>
        <w:t>ของช่วงเวลา</w:t>
      </w:r>
      <w:r w:rsidRPr="00826553">
        <w:rPr>
          <w:rFonts w:ascii="Angsana New" w:hAnsi="Angsana New" w:cs="Angsana New"/>
          <w:sz w:val="28"/>
          <w:cs/>
        </w:rPr>
        <w:t xml:space="preserve"> </w:t>
      </w:r>
      <w:r w:rsidRPr="00826553">
        <w:rPr>
          <w:rFonts w:ascii="Angsana New" w:hAnsi="Angsana New" w:cs="Angsana New"/>
          <w:sz w:val="28"/>
        </w:rPr>
        <w:t>10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/>
          <w:sz w:val="28"/>
          <w:cs/>
        </w:rPr>
        <w:t>-</w:t>
      </w:r>
      <w:r w:rsidRPr="00826553">
        <w:rPr>
          <w:rFonts w:ascii="Angsana New" w:hAnsi="Angsana New" w:cs="Angsana New"/>
          <w:sz w:val="28"/>
        </w:rPr>
        <w:t>11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 w:hint="cs"/>
          <w:sz w:val="28"/>
          <w:cs/>
        </w:rPr>
        <w:t xml:space="preserve"> และ</w:t>
      </w:r>
      <w:r w:rsidRPr="00826553">
        <w:rPr>
          <w:rFonts w:ascii="Angsana New" w:hAnsi="Angsana New" w:cs="Angsana New"/>
          <w:sz w:val="28"/>
          <w:cs/>
        </w:rPr>
        <w:t xml:space="preserve"> </w:t>
      </w:r>
      <w:r w:rsidRPr="00826553">
        <w:rPr>
          <w:rFonts w:ascii="Angsana New" w:hAnsi="Angsana New" w:cs="Angsana New"/>
          <w:sz w:val="28"/>
        </w:rPr>
        <w:t>12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/>
          <w:sz w:val="28"/>
          <w:cs/>
        </w:rPr>
        <w:t>-</w:t>
      </w:r>
      <w:r w:rsidRPr="00826553">
        <w:rPr>
          <w:rFonts w:ascii="Angsana New" w:hAnsi="Angsana New" w:cs="Angsana New"/>
          <w:sz w:val="28"/>
        </w:rPr>
        <w:t>16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 xml:space="preserve">00 </w:t>
      </w:r>
      <w:r w:rsidRPr="00826553">
        <w:rPr>
          <w:rFonts w:ascii="Angsana New" w:hAnsi="Angsana New" w:cs="Angsana New"/>
          <w:sz w:val="28"/>
          <w:cs/>
        </w:rPr>
        <w:t>(</w:t>
      </w:r>
      <w:r w:rsidRPr="00826553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826553">
        <w:rPr>
          <w:rFonts w:ascii="Angsana New" w:hAnsi="Angsana New" w:cs="Angsana New"/>
          <w:sz w:val="28"/>
          <w:cs/>
        </w:rPr>
        <w:t>)</w:t>
      </w:r>
      <w:r w:rsidRPr="00DC669B">
        <w:rPr>
          <w:rFonts w:ascii="Angsana New" w:hAnsi="Angsana New" w:cs="Angsana New"/>
          <w:sz w:val="28"/>
          <w:cs/>
        </w:rPr>
        <w:t xml:space="preserve"> </w:t>
      </w:r>
    </w:p>
    <w:p w14:paraId="67111816" w14:textId="3B05FBDC" w:rsidR="00C77488" w:rsidRPr="00807E7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4F740F">
        <w:rPr>
          <w:rFonts w:asciiTheme="majorBidi" w:eastAsia="Angsana New" w:hAnsiTheme="majorBidi" w:cstheme="majorBidi"/>
          <w:color w:val="000000"/>
          <w:sz w:val="28"/>
        </w:rPr>
        <w:t>7</w:t>
      </w:r>
      <w:r w:rsidR="005510C1">
        <w:rPr>
          <w:rFonts w:asciiTheme="majorBidi" w:eastAsia="Angsana New" w:hAnsiTheme="majorBidi" w:cstheme="majorBidi"/>
          <w:color w:val="000000"/>
          <w:sz w:val="28"/>
        </w:rPr>
        <w:t>,5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00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807E7F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807E7F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8739CA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319FD060" w14:textId="15C524CC" w:rsidR="008739CA" w:rsidRPr="00962A4D" w:rsidRDefault="009D43C2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962A4D" w:rsidRPr="00962A4D">
        <w:rPr>
          <w:rFonts w:asciiTheme="majorBidi" w:hAnsiTheme="majorBidi" w:cstheme="majorBidi"/>
          <w:color w:val="000000"/>
          <w:sz w:val="28"/>
        </w:rPr>
        <w:t xml:space="preserve">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 xml:space="preserve">ประเทศญี่ปุ่น </w:t>
      </w:r>
      <w:r w:rsidR="008739CA" w:rsidRPr="00962A4D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077E84C6" w:rsidR="009D43C2" w:rsidRPr="00962A4D" w:rsidRDefault="00AE681D" w:rsidP="00962A4D">
      <w:pPr>
        <w:pStyle w:val="ListParagraph"/>
        <w:numPr>
          <w:ilvl w:val="1"/>
          <w:numId w:val="23"/>
        </w:numPr>
        <w:tabs>
          <w:tab w:val="left" w:pos="270"/>
          <w:tab w:val="left" w:pos="360"/>
        </w:tabs>
        <w:spacing w:after="0" w:line="240" w:lineRule="auto"/>
        <w:ind w:left="36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962A4D">
        <w:rPr>
          <w:rFonts w:asciiTheme="majorBidi" w:hAnsiTheme="majorBidi" w:cstheme="majorBidi"/>
          <w:sz w:val="28"/>
          <w:cs/>
        </w:rPr>
        <w:t xml:space="preserve"> </w:t>
      </w:r>
      <w:r w:rsidR="00303CF6" w:rsidRPr="00962A4D">
        <w:rPr>
          <w:rFonts w:asciiTheme="majorBidi" w:hAnsiTheme="majorBidi" w:cstheme="majorBidi"/>
          <w:sz w:val="28"/>
          <w:cs/>
        </w:rPr>
        <w:t xml:space="preserve">   </w:t>
      </w:r>
      <w:r w:rsidR="000B5C0B" w:rsidRPr="00962A4D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9137DF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962A4D">
        <w:rPr>
          <w:rFonts w:asciiTheme="majorBidi" w:hAnsiTheme="majorBidi" w:cstheme="majorBidi"/>
          <w:sz w:val="28"/>
          <w:cs/>
        </w:rPr>
        <w:t>จาก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962A4D" w:rsidRPr="00962A4D">
        <w:rPr>
          <w:rFonts w:asciiTheme="majorBidi" w:hAnsiTheme="majorBidi" w:cstheme="majorBidi"/>
          <w:color w:val="000000"/>
          <w:sz w:val="28"/>
        </w:rPr>
        <w:t xml:space="preserve">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ประเทศญี่ปุ่น</w:t>
      </w:r>
    </w:p>
    <w:p w14:paraId="1FEB9214" w14:textId="77777777" w:rsidR="00F619B4" w:rsidRPr="00962A4D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A24900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E717FE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</w:t>
      </w:r>
      <w:r w:rsidR="00303CF6">
        <w:rPr>
          <w:rFonts w:asciiTheme="majorBidi" w:hAnsiTheme="majorBidi" w:cs="Angsana New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1DFC1BCA" w:rsidR="00E717FE" w:rsidRPr="00EB30BE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ตลาดหลักทรัพย์โตเกียว</w:t>
      </w:r>
      <w:r w:rsidR="00962A4D" w:rsidRPr="00962A4D">
        <w:rPr>
          <w:rFonts w:asciiTheme="majorBidi" w:hAnsiTheme="majorBidi" w:cstheme="majorBidi"/>
          <w:color w:val="000000"/>
          <w:sz w:val="28"/>
        </w:rPr>
        <w:t xml:space="preserve"> </w:t>
      </w:r>
      <w:r w:rsidR="00962A4D" w:rsidRPr="00962A4D">
        <w:rPr>
          <w:rFonts w:asciiTheme="majorBidi" w:hAnsiTheme="majorBidi" w:cstheme="majorBidi"/>
          <w:color w:val="000000"/>
          <w:sz w:val="28"/>
          <w:cs/>
        </w:rPr>
        <w:t>ประเทศญี่ปุ่น</w:t>
      </w:r>
      <w:r w:rsidR="00962A4D">
        <w:rPr>
          <w:rFonts w:asciiTheme="majorBidi" w:hAnsiTheme="majorBidi" w:cstheme="majorBidi"/>
          <w:color w:val="000000"/>
          <w:sz w:val="28"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EB30BE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="00EB30BE" w:rsidRPr="00EB30BE">
        <w:rPr>
          <w:rFonts w:asciiTheme="majorBidi" w:hAnsiTheme="majorBidi" w:cs="Angsana New"/>
          <w:sz w:val="28"/>
          <w:cs/>
        </w:rPr>
        <w:t xml:space="preserve"> </w:t>
      </w:r>
      <w:r w:rsidR="00EB30BE"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807477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59A52080" w14:textId="2BD77B25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0AD72A45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441C0C" w16cex:dateUtc="2023-12-15T08:23:00Z"/>
  <w16cex:commentExtensible w16cex:durableId="1A8F9A35" w16cex:dateUtc="2023-12-22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67E01" w16cid:durableId="58441C0C"/>
  <w16cid:commentId w16cid:paraId="17F2C92E" w16cid:durableId="05EA24DA"/>
  <w16cid:commentId w16cid:paraId="5B15330A" w16cid:durableId="1A8F9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F058" w14:textId="77777777" w:rsidR="006B5B84" w:rsidRDefault="006B5B84" w:rsidP="00723295">
      <w:pPr>
        <w:spacing w:after="0" w:line="240" w:lineRule="auto"/>
      </w:pPr>
      <w:r>
        <w:separator/>
      </w:r>
    </w:p>
  </w:endnote>
  <w:endnote w:type="continuationSeparator" w:id="0">
    <w:p w14:paraId="58D3FCDE" w14:textId="77777777" w:rsidR="006B5B84" w:rsidRDefault="006B5B84" w:rsidP="00723295">
      <w:pPr>
        <w:spacing w:after="0" w:line="240" w:lineRule="auto"/>
      </w:pPr>
      <w:r>
        <w:continuationSeparator/>
      </w:r>
    </w:p>
  </w:endnote>
  <w:endnote w:type="continuationNotice" w:id="1">
    <w:p w14:paraId="19D96C2B" w14:textId="77777777" w:rsidR="006B5B84" w:rsidRDefault="006B5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ida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45AF7810" w:rsidR="00E82310" w:rsidRPr="00723295" w:rsidRDefault="00676A97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22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1132" w14:textId="77777777" w:rsidR="006B5B84" w:rsidRDefault="006B5B84" w:rsidP="00723295">
      <w:pPr>
        <w:spacing w:after="0" w:line="240" w:lineRule="auto"/>
      </w:pPr>
      <w:r>
        <w:separator/>
      </w:r>
    </w:p>
  </w:footnote>
  <w:footnote w:type="continuationSeparator" w:id="0">
    <w:p w14:paraId="2E5298D0" w14:textId="77777777" w:rsidR="006B5B84" w:rsidRDefault="006B5B84" w:rsidP="00723295">
      <w:pPr>
        <w:spacing w:after="0" w:line="240" w:lineRule="auto"/>
      </w:pPr>
      <w:r>
        <w:continuationSeparator/>
      </w:r>
    </w:p>
  </w:footnote>
  <w:footnote w:type="continuationNotice" w:id="1">
    <w:p w14:paraId="447363E2" w14:textId="77777777" w:rsidR="006B5B84" w:rsidRDefault="006B5B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70529792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46BD"/>
    <w:rsid w:val="000730B0"/>
    <w:rsid w:val="00073190"/>
    <w:rsid w:val="00075486"/>
    <w:rsid w:val="00076C86"/>
    <w:rsid w:val="00077234"/>
    <w:rsid w:val="000913B4"/>
    <w:rsid w:val="00094606"/>
    <w:rsid w:val="00096E68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CE5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A73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7FEB"/>
    <w:rsid w:val="00300703"/>
    <w:rsid w:val="00301070"/>
    <w:rsid w:val="00302F5F"/>
    <w:rsid w:val="00303CF6"/>
    <w:rsid w:val="00313E1B"/>
    <w:rsid w:val="00316ADD"/>
    <w:rsid w:val="003217EE"/>
    <w:rsid w:val="00324CF1"/>
    <w:rsid w:val="00325F4F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29C"/>
    <w:rsid w:val="00407A21"/>
    <w:rsid w:val="00411C90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6A97"/>
    <w:rsid w:val="0067730C"/>
    <w:rsid w:val="00685D9D"/>
    <w:rsid w:val="00686354"/>
    <w:rsid w:val="0069125A"/>
    <w:rsid w:val="006946BB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4063"/>
    <w:rsid w:val="0079559E"/>
    <w:rsid w:val="0079610D"/>
    <w:rsid w:val="00796296"/>
    <w:rsid w:val="007A0B4D"/>
    <w:rsid w:val="007A3442"/>
    <w:rsid w:val="007A3678"/>
    <w:rsid w:val="007B296F"/>
    <w:rsid w:val="007B31EF"/>
    <w:rsid w:val="007B61A9"/>
    <w:rsid w:val="007B68AA"/>
    <w:rsid w:val="007B76E3"/>
    <w:rsid w:val="007C126D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7E1C"/>
    <w:rsid w:val="00B1065A"/>
    <w:rsid w:val="00B161C6"/>
    <w:rsid w:val="00B20123"/>
    <w:rsid w:val="00B22EF1"/>
    <w:rsid w:val="00B24754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47F0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7FFB"/>
    <w:rsid w:val="00BD270D"/>
    <w:rsid w:val="00BD2A06"/>
    <w:rsid w:val="00BD30B8"/>
    <w:rsid w:val="00BD5A57"/>
    <w:rsid w:val="00BE28CF"/>
    <w:rsid w:val="00BE54C2"/>
    <w:rsid w:val="00BF3EDC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D0488"/>
    <w:rsid w:val="00CD0A48"/>
    <w:rsid w:val="00CD1218"/>
    <w:rsid w:val="00CD2D2B"/>
    <w:rsid w:val="00CD39A1"/>
    <w:rsid w:val="00CD40CB"/>
    <w:rsid w:val="00CD7E43"/>
    <w:rsid w:val="00CE3D12"/>
    <w:rsid w:val="00CE5624"/>
    <w:rsid w:val="00CE6905"/>
    <w:rsid w:val="00CF4308"/>
    <w:rsid w:val="00CF5178"/>
    <w:rsid w:val="00CF5C86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2564"/>
    <w:rsid w:val="00D6359D"/>
    <w:rsid w:val="00D65265"/>
    <w:rsid w:val="00D71180"/>
    <w:rsid w:val="00D71FF5"/>
    <w:rsid w:val="00D765A4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5D1A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B70D-592B-4E67-A1E0-E48C79DE4C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28</Pages>
  <Words>10603</Words>
  <Characters>60440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32</cp:revision>
  <cp:lastPrinted>2024-04-10T10:38:00Z</cp:lastPrinted>
  <dcterms:created xsi:type="dcterms:W3CDTF">2023-12-27T08:17:00Z</dcterms:created>
  <dcterms:modified xsi:type="dcterms:W3CDTF">2024-04-19T10:28:00Z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