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68221223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60415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</w:t>
      </w:r>
      <w:bookmarkStart w:id="0" w:name="_GoBack"/>
      <w:bookmarkEnd w:id="0"/>
      <w:r w:rsidRPr="005E69F3">
        <w:rPr>
          <w:rFonts w:asciiTheme="majorBidi" w:eastAsia="Angsana New" w:hAnsiTheme="majorBidi" w:cstheme="majorBidi"/>
          <w:sz w:val="28"/>
          <w:cs/>
        </w:rPr>
        <w:t>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1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1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0B9E9F88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3706EC" w:rsidRPr="005E69F3">
        <w:rPr>
          <w:rFonts w:ascii="Angsana New" w:hAnsi="Angsana New" w:cs="Angsana New" w:hint="cs"/>
          <w:sz w:val="28"/>
          <w:cs/>
        </w:rPr>
        <w:t>ศูนย์รับฝากหลักทรัพย์</w:t>
      </w:r>
      <w:r w:rsidRPr="005E69F3">
        <w:rPr>
          <w:rFonts w:ascii="Angsana New" w:hAnsi="Angsana New" w:cs="Angsana New"/>
          <w:sz w:val="28"/>
          <w:cs/>
        </w:rPr>
        <w:t>ในระบบไร้ใบหลักทรัพย์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44454016" w14:textId="77777777" w:rsidR="006F2C5F" w:rsidRPr="005E69F3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FB8525A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4D3C0FAD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1432368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65632C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289D68A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>ต่างประ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39C4B38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4A27E1E3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7711A2D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7AA223F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9DA2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6142B88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7AEBD6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65A523DC" w14:textId="77777777" w:rsidR="006F2C5F" w:rsidRPr="005E69F3" w:rsidRDefault="006F2C5F" w:rsidP="006F2C5F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ถึง </w:t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ตลาดหลักทรัพย์ของประเทศที่มีการจดทะเบียนซื้อขายหลักทรัพย์ต่าง   </w:t>
      </w:r>
      <w:r w:rsidRPr="005E69F3">
        <w:rPr>
          <w:rFonts w:asciiTheme="majorBidi" w:eastAsia="Angsana New" w:hAnsiTheme="majorBidi" w:cs="Angsana New"/>
          <w:sz w:val="28"/>
          <w:cs/>
        </w:rPr>
        <w:br/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      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5D8A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1E855051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77A3AB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26CEA1C0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6020194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4A772438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57B5473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607AF9A0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68C762BD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423D0E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2D127C32" w14:textId="77777777" w:rsidR="006F2C5F" w:rsidRPr="00AC725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933662D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DA41BA3" w14:textId="77777777" w:rsidR="006F2C5F" w:rsidRPr="00723295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6BC4E9D8" w14:textId="77777777" w:rsidR="006F2C5F" w:rsidRPr="005E69F3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7C4BF50F" w14:textId="77777777" w:rsidR="006F2C5F" w:rsidRPr="005E69F3" w:rsidRDefault="006F2C5F" w:rsidP="006F2C5F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09052861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25EAC25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3A2D764B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7D1FDF0E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4ABD04AF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50699D4B" w14:textId="77777777" w:rsidR="006F2C5F" w:rsidRPr="00B24754" w:rsidRDefault="006F2C5F" w:rsidP="006F2C5F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7EC4196A" w14:textId="77777777" w:rsidR="006F2C5F" w:rsidRPr="00815A68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="Angsana New" w:hAnsi="Angsana New" w:cs="Angsana New" w:hint="cs"/>
          <w:sz w:val="28"/>
          <w:cs/>
        </w:rPr>
        <w:t xml:space="preserve">2.5 </w:t>
      </w:r>
      <w:r w:rsidRPr="00815A6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จะมีข้อมูลและเอกสารที่เกี่ยวข้องกับหลักทรัพย์ต่างประเทศให้แก่นักลงทุน และผู้ถือใบแสดงสิทธิ 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815A68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815A68">
        <w:rPr>
          <w:rFonts w:asciiTheme="majorBidi" w:eastAsia="Angsana New" w:hAnsiTheme="majorBidi" w:cstheme="majorBidi"/>
          <w:sz w:val="28"/>
          <w:cs/>
        </w:rPr>
        <w:t>สำคัญที่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นักลงทุนและผู้ถือใบแสดงสิทธิควรทราบ</w:t>
      </w:r>
    </w:p>
    <w:p w14:paraId="440FE92D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815A68">
        <w:rPr>
          <w:rFonts w:asciiTheme="majorBidi" w:eastAsia="Angsana New" w:hAnsiTheme="majorBidi" w:cs="Angsana New"/>
          <w:sz w:val="26"/>
          <w:szCs w:val="26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รองรับจำนวน</w:t>
      </w:r>
      <w:r w:rsidRPr="00815A68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15A68">
        <w:rPr>
          <w:rFonts w:asciiTheme="majorBidi" w:hAnsiTheme="majorBidi" w:cstheme="majorBidi"/>
          <w:sz w:val="28"/>
          <w:cs/>
        </w:rPr>
        <w:t>และผู้ออกใบแสดง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สิทธิมีสิทธิออก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31712BF4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/>
          <w:sz w:val="28"/>
          <w:cs/>
        </w:rPr>
        <w:tab/>
      </w:r>
      <w:r w:rsidRPr="00815A68">
        <w:rPr>
          <w:rFonts w:asciiTheme="majorBidi" w:hAnsiTheme="majorBidi" w:cstheme="majorBidi" w:hint="cs"/>
          <w:sz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5DB009DA" w14:textId="77777777" w:rsidR="006F2C5F" w:rsidRPr="00815A68" w:rsidRDefault="006F2C5F" w:rsidP="006F2C5F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1  </w:t>
      </w:r>
      <w:r w:rsidRPr="00815A68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815A68">
        <w:rPr>
          <w:rFonts w:asciiTheme="majorBidi" w:hAnsiTheme="majorBidi" w:cstheme="majorBidi" w:hint="cs"/>
          <w:sz w:val="28"/>
          <w:cs/>
        </w:rPr>
        <w:t xml:space="preserve">   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815A68">
        <w:rPr>
          <w:rFonts w:asciiTheme="majorBidi" w:hAnsiTheme="majorBidi" w:cs="Angsana New"/>
          <w:sz w:val="28"/>
          <w:cs/>
        </w:rPr>
        <w:t>ต่างประเทศนั้น</w:t>
      </w:r>
      <w:r w:rsidRPr="00815A68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815A68">
        <w:rPr>
          <w:rFonts w:asciiTheme="majorBidi" w:hAnsiTheme="majorBidi" w:cs="Angsana New"/>
          <w:sz w:val="28"/>
          <w:cs/>
        </w:rPr>
        <w:t>อยู่</w:t>
      </w:r>
    </w:p>
    <w:p w14:paraId="4576E4B5" w14:textId="77777777" w:rsidR="006F2C5F" w:rsidRPr="00815A68" w:rsidRDefault="006F2C5F" w:rsidP="006F2C5F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2  </w:t>
      </w:r>
      <w:r w:rsidRPr="00815A68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815A68">
        <w:rPr>
          <w:rFonts w:asciiTheme="majorBidi" w:hAnsiTheme="majorBidi" w:cs="Angsana New"/>
          <w:sz w:val="28"/>
          <w:cs/>
        </w:rPr>
        <w:t>เกี่ยวกับ</w:t>
      </w:r>
      <w:r w:rsidRPr="00815A68">
        <w:rPr>
          <w:rFonts w:asciiTheme="majorBidi" w:hAnsiTheme="majorBidi" w:cstheme="majorBidi"/>
          <w:sz w:val="28"/>
          <w:cs/>
        </w:rPr>
        <w:t xml:space="preserve"> </w:t>
      </w:r>
      <w:r w:rsidRPr="00815A68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815A68">
        <w:rPr>
          <w:rFonts w:asciiTheme="majorBidi" w:hAnsiTheme="majorBidi" w:cs="Angsana New" w:hint="cs"/>
          <w:sz w:val="28"/>
          <w:cs/>
        </w:rPr>
        <w:t xml:space="preserve">  </w:t>
      </w:r>
      <w:r w:rsidRPr="00815A68">
        <w:rPr>
          <w:rFonts w:asciiTheme="majorBidi" w:hAnsiTheme="majorBidi" w:cs="Angsana New"/>
          <w:sz w:val="28"/>
          <w:cs/>
        </w:rPr>
        <w:br/>
      </w:r>
      <w:r w:rsidRPr="00815A68">
        <w:rPr>
          <w:rFonts w:asciiTheme="majorBidi" w:hAnsiTheme="majorBidi" w:cs="Angsana New" w:hint="cs"/>
          <w:sz w:val="28"/>
          <w:cs/>
        </w:rPr>
        <w:t xml:space="preserve">       </w:t>
      </w:r>
      <w:r w:rsidRPr="00815A68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7D30DEE6" w14:textId="77777777" w:rsidR="006F2C5F" w:rsidRPr="00815A68" w:rsidRDefault="006F2C5F" w:rsidP="006F2C5F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815A68">
        <w:rPr>
          <w:rFonts w:asciiTheme="majorBidi" w:hAnsiTheme="majorBidi" w:cstheme="majorBidi"/>
          <w:sz w:val="28"/>
        </w:rPr>
        <w:t xml:space="preserve">3  </w:t>
      </w:r>
      <w:r w:rsidRPr="00815A68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63DD8D9D" w14:textId="77777777" w:rsidR="006F2C5F" w:rsidRPr="00815A68" w:rsidRDefault="006F2C5F" w:rsidP="006F2C5F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4  </w:t>
      </w:r>
      <w:r w:rsidRPr="00815A68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815A68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815A68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815A68">
        <w:rPr>
          <w:rFonts w:asciiTheme="majorBidi" w:hAnsiTheme="majorBidi" w:cs="Angsana New"/>
          <w:spacing w:val="-2"/>
          <w:sz w:val="28"/>
          <w:cs/>
        </w:rPr>
        <w:t xml:space="preserve"> และขอบเขตการให้บริการ</w:t>
      </w:r>
    </w:p>
    <w:p w14:paraId="458EBA18" w14:textId="77777777" w:rsidR="006F2C5F" w:rsidRPr="006D421C" w:rsidRDefault="006F2C5F" w:rsidP="006F2C5F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815A68">
        <w:rPr>
          <w:rFonts w:asciiTheme="majorBidi" w:hAnsiTheme="majorBidi" w:cs="Angsana New"/>
          <w:sz w:val="28"/>
          <w:cs/>
        </w:rPr>
        <w:t xml:space="preserve">  </w:t>
      </w:r>
      <w:r w:rsidRPr="00815A68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815A68">
        <w:rPr>
          <w:rFonts w:asciiTheme="majorBidi" w:hAnsiTheme="majorBidi" w:cs="Angsana New"/>
          <w:sz w:val="28"/>
          <w:cs/>
        </w:rPr>
        <w:t>ที่</w:t>
      </w:r>
      <w:r w:rsidRPr="00815A68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224D4CF9" w14:textId="30023A72" w:rsidR="006F2C5F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>2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>7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Pr="005E69F3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 xml:space="preserve">ได้รับ </w:t>
      </w:r>
      <w:r w:rsidRPr="005E69F3"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  </w:t>
      </w:r>
      <w:r w:rsidRPr="005E69F3">
        <w:rPr>
          <w:rFonts w:ascii="Angsana New" w:hAnsi="Angsana New" w:cs="Angsana New"/>
          <w:sz w:val="28"/>
          <w:cs/>
        </w:rPr>
        <w:t>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เห็นสมควร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</w:t>
      </w:r>
      <w:r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ภาษาไทยให้ใช้ข้อความในข่าวสารภาษาอังกฤษที่เกี่ยวข้องเป็นหลัก</w:t>
      </w:r>
    </w:p>
    <w:p w14:paraId="0A8EA4A8" w14:textId="3C03BBF8" w:rsidR="006F2C5F" w:rsidRPr="00E057B2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/>
          <w:sz w:val="28"/>
          <w:cs/>
        </w:rPr>
        <w:t>.</w:t>
      </w:r>
      <w:r>
        <w:rPr>
          <w:rFonts w:ascii="Angsana New" w:hAnsi="Angsana New" w:cs="Angsana New"/>
          <w:sz w:val="28"/>
        </w:rPr>
        <w:t>8</w:t>
      </w:r>
      <w:r w:rsidRPr="00BD5A57">
        <w:rPr>
          <w:rFonts w:ascii="Angsana New" w:hAnsi="Angsana New" w:cs="Angsana New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1D4F7D5A" w14:textId="77777777" w:rsidR="006F2C5F" w:rsidRPr="00E057B2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Pr="00E057B2">
        <w:rPr>
          <w:rFonts w:asciiTheme="majorBidi" w:eastAsia="Angsana New" w:hAnsiTheme="majorBidi" w:cstheme="majorBidi"/>
          <w:sz w:val="28"/>
        </w:rPr>
        <w:br/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D88A1A4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4DADD00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40E0AD2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Pr="005E69F3">
        <w:rPr>
          <w:rFonts w:ascii="Angsana New" w:eastAsia="CordiaNew" w:hAnsi="Angsana New" w:cs="Angsana New"/>
          <w:sz w:val="28"/>
          <w:cs/>
        </w:rPr>
        <w:br/>
      </w:r>
      <w:r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3A3A796B" w14:textId="71495C46" w:rsidR="006F2C5F" w:rsidRDefault="006F2C5F" w:rsidP="006F2C5F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ข้อกำหนดสิทธิ </w:t>
      </w:r>
      <w:r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/>
          <w:sz w:val="28"/>
          <w:cs/>
        </w:rPr>
        <w:t>ของ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Pr="005E69F3">
        <w:rPr>
          <w:rFonts w:ascii="Angsana New" w:eastAsia="Times New Roman" w:hAnsi="Angsana New" w:cs="Angsana New" w:hint="cs"/>
          <w:sz w:val="28"/>
          <w:cs/>
        </w:rPr>
        <w:t>นี้ โดย</w:t>
      </w:r>
      <w:r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 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ให้แก่ผู้ถือ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โดยผู้ออกใบแสดงสิทธิจะเก็บรวบรวมเงินปันผลดังกล่าวไว้จนกระทั่งเงินปันผลที่เก็บ  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Pr="005E69F3">
        <w:rPr>
          <w:rFonts w:ascii="Angsana New" w:hAnsi="Angsana New" w:cs="Angsana New"/>
          <w:sz w:val="28"/>
          <w:cs/>
        </w:rPr>
        <w:t>โดยผู้</w:t>
      </w:r>
      <w:r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5E69F3">
        <w:rPr>
          <w:rFonts w:ascii="Angsana New" w:hAnsi="Angsana New" w:cs="Angsana New"/>
          <w:sz w:val="28"/>
          <w:cs/>
        </w:rPr>
        <w:t>ไม่มีสิทธิ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</w:t>
      </w:r>
      <w:r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รับผิดชอบ</w:t>
      </w:r>
      <w:r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Pr="005E69F3">
        <w:rPr>
          <w:rFonts w:ascii="Angsana New" w:hAnsi="Angsana New" w:cs="Angsana New"/>
          <w:sz w:val="28"/>
          <w:cs/>
        </w:rPr>
        <w:t>ใดๆ</w:t>
      </w:r>
      <w:r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2665EECE" w14:textId="77777777" w:rsidR="006F2C5F" w:rsidRDefault="006F2C5F" w:rsidP="006F2C5F">
      <w:pPr>
        <w:tabs>
          <w:tab w:val="left" w:pos="27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DA8AC98" w14:textId="589F5AB6" w:rsidR="006F2C5F" w:rsidRP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2.11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t>มีสิทธิหัก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ค่าธรรมเนียมและ</w:t>
      </w:r>
      <w:r w:rsidRPr="006F2C5F">
        <w:rPr>
          <w:rFonts w:asciiTheme="majorBidi" w:eastAsia="Angsana New" w:hAnsiTheme="majorBidi" w:cstheme="majorBidi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ให้แก่ผู้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 xml:space="preserve">ถือใบแสดงสิทธิในผลประโยชน์ที่เกิดจากหลักทรัพย์อ้างอิงที่เป็นหลักทรัพย์ต่างประเทศ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eastAsia="Angsana New" w:hAnsiTheme="majorBidi" w:cstheme="majorBidi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eastAsia="Angsana New" w:hAnsiTheme="majorBidi" w:cstheme="majorBidi"/>
            <w:sz w:val="28"/>
          </w:rPr>
          <w:tag w:val="goog_rdk_6"/>
          <w:id w:val="233744461"/>
        </w:sdtPr>
        <w:sdtEndPr/>
        <w:sdtContent/>
      </w:sdt>
      <w:r w:rsidRPr="006F2C5F">
        <w:rPr>
          <w:rFonts w:asciiTheme="majorBidi" w:eastAsia="Angsana New" w:hAnsiTheme="majorBidi" w:cstheme="majorBidi"/>
          <w:sz w:val="28"/>
          <w:cs/>
        </w:rPr>
        <w:t>โดยผู้ออกใบแสดงสิทธิ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6F2C5F">
        <w:rPr>
          <w:rFonts w:asciiTheme="majorBidi" w:eastAsia="Angsana New" w:hAnsiTheme="majorBidi" w:cstheme="majorBidi"/>
          <w:sz w:val="28"/>
          <w:cs/>
        </w:rPr>
        <w:t>จะแจ้งรายละเอียดให้ผู้ถือใบแสดงสิทธิทราบโดยไม่ชักช้า</w:t>
      </w:r>
    </w:p>
    <w:p w14:paraId="2AF23A0E" w14:textId="1B7DA9BC" w:rsid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ผู้ออกใบแสดงสิทธิจะเปิดเผยข้อมูลผ่านระบบการเปิดเผยสารสนเทศของตลาดหลักทรัพย์ไทย ตามหลักเกณฑ์ที่ตลาด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Pr="006F2C5F">
        <w:rPr>
          <w:rFonts w:asciiTheme="majorBidi" w:eastAsia="Angsana New" w:hAnsiTheme="majorBidi" w:cstheme="majorBidi"/>
          <w:sz w:val="28"/>
          <w:cs/>
        </w:rPr>
        <w:t>หลักทรัพย์ไทยกำหนด เมื่อมีเหตุการณ์ดังต่อไปนี้เกิดขึ้น</w:t>
      </w:r>
    </w:p>
    <w:p w14:paraId="5EDC0606" w14:textId="2E38671E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39DFFE6E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61308B2A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1E57B5D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25E8661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5FA1E197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60583824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336EB890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61AED19B" w14:textId="487555D3" w:rsidR="00616A45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586A5931" w14:textId="77777777" w:rsidR="006F2C5F" w:rsidRPr="006F2C5F" w:rsidRDefault="006F2C5F" w:rsidP="006F2C5F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6618A2F6" w:rsidR="001A4857" w:rsidRDefault="001A4857" w:rsidP="00B23478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6FD1C736" w:rsidR="008A23CB" w:rsidRDefault="00142A50" w:rsidP="00B23478">
      <w:pPr>
        <w:tabs>
          <w:tab w:val="left" w:pos="270"/>
          <w:tab w:val="left" w:pos="360"/>
          <w:tab w:val="left" w:pos="810"/>
          <w:tab w:val="left" w:pos="1276"/>
        </w:tabs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23478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7F5D364" w:rsidR="008A23CB" w:rsidRDefault="00A547FD" w:rsidP="00B23478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1C6AE1FE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3A4F2D63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B55617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2" w:name="d"/>
      <w:r w:rsidRPr="00B55617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2"/>
      <w:r w:rsidRPr="00B55617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86DB0" w14:textId="77777777" w:rsidR="00CD0AF6" w:rsidRDefault="00CD0AF6" w:rsidP="00CD0AF6">
      <w:pPr>
        <w:pStyle w:val="ListParagraph"/>
        <w:tabs>
          <w:tab w:val="left" w:pos="360"/>
        </w:tabs>
        <w:spacing w:before="240" w:line="240" w:lineRule="auto"/>
        <w:ind w:left="0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ตาม</w:t>
      </w:r>
      <w:r w:rsidRPr="00C36EF1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>
        <w:rPr>
          <w:rFonts w:ascii="Angsana New" w:eastAsia="CordiaNew" w:hAnsi="Angsana New" w:cs="Angsana New"/>
          <w:sz w:val="28"/>
          <w:cs/>
        </w:rPr>
        <w:t>นี้ จะอยู่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>
        <w:rPr>
          <w:rFonts w:ascii="Angsana New" w:eastAsia="CordiaNew" w:hAnsi="Angsana New" w:cs="Angsana New"/>
          <w:sz w:val="28"/>
          <w:cs/>
        </w:rPr>
        <w:t>ใบ</w:t>
      </w:r>
      <w:r w:rsidRPr="00B76CCF">
        <w:rPr>
          <w:rFonts w:ascii="Angsana New" w:eastAsia="CordiaNew" w:hAnsi="Angsana New" w:cs="Angsana New"/>
          <w:sz w:val="28"/>
          <w:cs/>
        </w:rPr>
        <w:t>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1614CB96" w14:textId="77777777" w:rsidR="00CD0AF6" w:rsidRPr="00FB73DC" w:rsidRDefault="00CD0AF6" w:rsidP="00CD0AF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>กรณีนักลงทุนที่ประสงค์จะซื้อ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จากผู้</w:t>
      </w:r>
      <w:r w:rsidRPr="00FB73D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ออกตราสารโดยตรง แบ่งเป็น</w:t>
      </w:r>
    </w:p>
    <w:p w14:paraId="36D2FA62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5.1.1 </w:t>
      </w:r>
      <w:r w:rsidRPr="00C36EF1">
        <w:rPr>
          <w:rFonts w:ascii="Angsana New" w:eastAsia="CordiaNew" w:hAnsi="Angsana New" w:cs="Angsana New"/>
          <w:sz w:val="28"/>
          <w:cs/>
        </w:rPr>
        <w:t>การซื้อจากการเสนอขายครั้งแรก 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จะจัดให้มีการบันทึกชื่อผู้สั่งซื้อ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เป็นผู้ถือตราสาร</w:t>
      </w:r>
      <w:r w:rsidRPr="00C36EF1">
        <w:rPr>
          <w:rFonts w:ascii="Angsana New" w:eastAsia="CordiaNew" w:hAnsi="Angsana New" w:cs="Angsana New"/>
          <w:sz w:val="28"/>
          <w:cs/>
        </w:rPr>
        <w:t>และโอนหน่วย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>
        <w:rPr>
          <w:rFonts w:ascii="Angsana New" w:eastAsia="Angsana New" w:hAnsi="Angsana New" w:cs="Angsana New" w:hint="cs"/>
          <w:sz w:val="28"/>
          <w:cs/>
        </w:rPr>
        <w:t>ผล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เข้าระบบไร้ใบหลักทรัพย์ โดยโอนเข้าบัญชี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CordiaNew" w:hAnsi="Angsana New" w:cs="Angsana New"/>
          <w:sz w:val="28"/>
          <w:cs/>
        </w:rPr>
        <w:t>ของนายหน้าซื้อขายหลักทรัพย์หรือบัญชีของผู้รับฝากหลักทรัพย์ที่ผู้สั่งซื้อ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eastAsia="CordiaNew" w:hAnsi="Angsana New" w:cs="Angsana New"/>
          <w:sz w:val="28"/>
          <w:cs/>
        </w:rPr>
        <w:t>ระบุไว้ในใบคำสั่งซื้อ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</w:p>
    <w:p w14:paraId="56DC409D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 xml:space="preserve">      5.1.2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การซื้อในตลาดหลักทรัพย์ไทย (ภายหลังการเสนอขายใบแสดงสิทธิครั้งแรก) 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br/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ใน</w:t>
      </w:r>
      <w:r w:rsidRPr="005E69F3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>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วิธีการที่หน่วยงานกำกับดูแล </w:t>
      </w:r>
      <w:r w:rsidRPr="005E69F3">
        <w:rPr>
          <w:rFonts w:asciiTheme="majorBidi" w:eastAsia="Angsana New" w:hAnsiTheme="majorBidi" w:cstheme="majorBidi" w:hint="cs"/>
          <w:sz w:val="28"/>
          <w:cs/>
        </w:rPr>
        <w:t>ซึ่งรวมถึงตลาดหลักทรัพย์แห่งประเทศไทย และหน่วยงานอื่นที่</w:t>
      </w:r>
      <w:r w:rsidRPr="005E69F3">
        <w:rPr>
          <w:rFonts w:asciiTheme="majorBidi" w:eastAsia="Angsana New" w:hAnsiTheme="majorBidi" w:cstheme="majorBidi"/>
          <w:sz w:val="28"/>
          <w:cs/>
        </w:rPr>
        <w:t>เกี่ยวข้อง</w:t>
      </w:r>
    </w:p>
    <w:p w14:paraId="5AA7BE05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CD0AF6">
        <w:rPr>
          <w:rFonts w:asciiTheme="majorBidi" w:eastAsia="Angsana New" w:hAnsiTheme="majorBidi" w:cstheme="majorBidi" w:hint="cs"/>
          <w:sz w:val="28"/>
          <w:cs/>
        </w:rPr>
        <w:t>5.2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ต่างประเทศกับผู้ออกใบแสดงสิทธิ</w:t>
      </w:r>
    </w:p>
    <w:p w14:paraId="7031B0BD" w14:textId="77777777" w:rsidR="00CD0AF6" w:rsidRPr="002E30B7" w:rsidRDefault="00CD0AF6" w:rsidP="00CD0AF6">
      <w:pPr>
        <w:pStyle w:val="ListParagraph"/>
        <w:tabs>
          <w:tab w:val="left" w:pos="0"/>
          <w:tab w:val="left" w:pos="270"/>
          <w:tab w:val="left" w:pos="360"/>
          <w:tab w:val="left" w:pos="630"/>
          <w:tab w:val="left" w:pos="990"/>
        </w:tabs>
        <w:spacing w:line="240" w:lineRule="auto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2E30B7">
        <w:rPr>
          <w:rFonts w:asciiTheme="majorBidi" w:eastAsia="CordiaNew" w:hAnsiTheme="majorBidi" w:cstheme="majorBidi"/>
          <w:sz w:val="28"/>
          <w:cs/>
        </w:rPr>
        <w:t xml:space="preserve">             ทั้งนี้ ผู้ถือ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2E30B7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2E30B7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2E30B7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</w:t>
      </w:r>
      <w:r>
        <w:rPr>
          <w:rFonts w:asciiTheme="majorBidi" w:eastAsia="CordiaNew" w:hAnsiTheme="majorBidi" w:cs="Angsana New"/>
          <w:sz w:val="28"/>
          <w:cs/>
        </w:rPr>
        <w:t xml:space="preserve"> 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วิธีการที่ผู้ออก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เป็นส่วนหนึ่งของข้อกำหนดสิทธิฉบับนี้ด้วย</w:t>
      </w:r>
    </w:p>
    <w:p w14:paraId="5580113F" w14:textId="2F6A5C31" w:rsidR="00764628" w:rsidRDefault="00764628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E5FA150" w14:textId="4B70DFE3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449D5EA" w14:textId="547A0566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82DFC95" w14:textId="2A01F82C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89A8973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79200C7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5123F32" w:rsidR="009D6BA6" w:rsidRPr="00403F9D" w:rsidRDefault="000C53FB" w:rsidP="00403F9D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B5561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</w:t>
      </w:r>
      <w:r w:rsidR="00403F9D" w:rsidRPr="00786B7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ดและเงื่อนไขในการยกเลิกการเสนอขายใบแสดงสิทธิ และการยกเลิกใบแสดงสิทธิ</w:t>
      </w:r>
    </w:p>
    <w:p w14:paraId="77ABBB14" w14:textId="77777777" w:rsidR="00403F9D" w:rsidRPr="005E69F3" w:rsidRDefault="00403F9D" w:rsidP="00403F9D">
      <w:pPr>
        <w:pStyle w:val="ListParagraph"/>
        <w:numPr>
          <w:ilvl w:val="1"/>
          <w:numId w:val="1"/>
        </w:numPr>
        <w:tabs>
          <w:tab w:val="left" w:pos="270"/>
          <w:tab w:val="left" w:pos="540"/>
          <w:tab w:val="left" w:pos="900"/>
          <w:tab w:val="left" w:pos="990"/>
          <w:tab w:val="left" w:pos="1276"/>
        </w:tabs>
        <w:spacing w:before="24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</w:t>
      </w:r>
      <w:r>
        <w:rPr>
          <w:rFonts w:asciiTheme="majorBidi" w:eastAsia="Angsana New" w:hAnsiTheme="majorBidi" w:cstheme="majorBidi"/>
          <w:color w:val="000000"/>
          <w:sz w:val="28"/>
          <w:cs/>
        </w:rPr>
        <w:t>บแสดงสิทธิในผลประโยชน์ที่เกิดจาก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1.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สภาวะตลาดหลักทรัพย์ไทยหรือตลาดหลักทรัพย์ต่างประเทศไม่เอื้ออำนวย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ต่อการเสนอขายผลิตภัณฑ์ หรือเกิดเหตุขัดข้องใดๆก็ตาม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หรือผู้ออก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ไม่สามารถเสนอขาย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ที่เป็นหลักทรัพย์ใดหลักทรัพย์หนึ่งครั้งแรกได้ตามหลักเกณฑ์ที่กำหนดตามประกาศคณะกรรมการกำกับตลาดทุนที่ ทจ.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>45/2564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เรื่อง 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 xml:space="preserve">การออกและเสนอขายหลักทรัพย์ที่ออกใหม่ประเภทตราสารแสดงสิทธิในหลักทรัพย์ต่างประเทศ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C36EF1">
        <w:rPr>
          <w:rFonts w:ascii="Angsana New" w:eastAsia="Angsana New" w:hAnsi="Angsana New" w:cs="Angsana New"/>
          <w:sz w:val="28"/>
        </w:rPr>
        <w:t xml:space="preserve">31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พฤษภาคม </w:t>
      </w:r>
      <w:r w:rsidRPr="00C36EF1">
        <w:rPr>
          <w:rFonts w:ascii="Angsana New" w:eastAsia="Angsana New" w:hAnsi="Angsana New" w:cs="Angsana New"/>
          <w:sz w:val="28"/>
        </w:rPr>
        <w:t xml:space="preserve">2564  </w:t>
      </w:r>
      <w:r w:rsidRPr="00C36EF1">
        <w:rPr>
          <w:rFonts w:ascii="Angsana New" w:eastAsia="Angsana New" w:hAnsi="Angsana New" w:cs="Angsana New"/>
          <w:sz w:val="28"/>
          <w:cs/>
        </w:rPr>
        <w:t>รวมทั้งที่มีการแก้ไขเพิ่มเติม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”)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จะยกเลิก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การขาย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   6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1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และขั้นตอนการดำเนินการให้แก่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           ผู้จองซื้อได้รับทราบผ่าน</w:t>
      </w:r>
      <w:r w:rsidRPr="005E69F3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ติดประกาศไว้ในสถานที่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      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1234ECAC" w14:textId="77777777" w:rsidR="00403F9D" w:rsidRDefault="00403F9D" w:rsidP="00403F9D">
      <w:pPr>
        <w:pStyle w:val="ListParagraph"/>
        <w:tabs>
          <w:tab w:val="left" w:pos="270"/>
          <w:tab w:val="left" w:pos="540"/>
          <w:tab w:val="left" w:pos="810"/>
          <w:tab w:val="left" w:pos="90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="Angsana New" w:eastAsia="Times New Roman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6.1.2 </w:t>
      </w:r>
      <w:r w:rsidRPr="005E69F3">
        <w:rPr>
          <w:rFonts w:asciiTheme="majorBidi" w:eastAsia="Times New Roman" w:hAnsiTheme="majorBidi" w:cstheme="majorBidi"/>
          <w:sz w:val="28"/>
          <w:cs/>
        </w:rPr>
        <w:t>คืนเงินจองซื้อ</w:t>
      </w:r>
      <w:r w:rsidRPr="005E69F3">
        <w:rPr>
          <w:rFonts w:asciiTheme="majorBidi" w:eastAsia="CordiaNew" w:hAnsiTheme="majorBidi" w:cstheme="majorBidi"/>
          <w:sz w:val="28"/>
          <w:cs/>
        </w:rPr>
        <w:t>ใ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Times New Roman" w:hAnsiTheme="majorBidi" w:cstheme="majorBidi"/>
          <w:sz w:val="28"/>
          <w:cs/>
        </w:rPr>
        <w:t xml:space="preserve">ครบทั้ง  </w:t>
      </w:r>
      <w:r w:rsidRPr="005E69F3">
        <w:rPr>
          <w:rFonts w:asciiTheme="majorBidi" w:eastAsia="Times New Roman" w:hAnsiTheme="majorBidi" w:cstheme="majorBidi"/>
          <w:sz w:val="28"/>
          <w:cs/>
        </w:rPr>
        <w:br/>
        <w:t xml:space="preserve">             จำนวนโดยไม่หักค่าใช้จ่ายใดๆ ให้กับนักลงทุนภายในระยะเวลา 7 </w:t>
      </w:r>
      <w:r w:rsidRPr="005E69F3">
        <w:rPr>
          <w:rFonts w:asciiTheme="majorBidi" w:eastAsia="Times New Roman" w:hAnsiTheme="majorBidi" w:cs="Angsana New"/>
          <w:sz w:val="28"/>
          <w:cs/>
        </w:rPr>
        <w:t>(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>เจ็ด</w:t>
      </w:r>
      <w:r w:rsidRPr="005E69F3">
        <w:rPr>
          <w:rFonts w:asciiTheme="majorBidi" w:eastAsia="Times New Roman" w:hAnsiTheme="majorBidi" w:cs="Angsana New"/>
          <w:sz w:val="28"/>
          <w:cs/>
        </w:rPr>
        <w:t>)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Times New Roman" w:hAnsiTheme="majorBidi" w:cstheme="majorBidi"/>
          <w:sz w:val="28"/>
          <w:cs/>
        </w:rPr>
        <w:t>วันทำการนับตั้งแต่วันแรกที่ผู้ออก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2E30B7">
        <w:rPr>
          <w:rFonts w:asciiTheme="majorBidi" w:eastAsia="Times New Roman" w:hAnsiTheme="majorBidi" w:cstheme="majorBidi"/>
          <w:sz w:val="28"/>
          <w:cs/>
        </w:rPr>
        <w:t xml:space="preserve">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ใบแสดงสิทธิประกาศยกเลิกการขายใบแสดงสิทธิในผลประโยชน์ที่เกิดจากหลักทรัพย์อ้างอิงที่เป็นหลักทรัพย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์ 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ต่างประเทศ</w:t>
      </w:r>
    </w:p>
    <w:p w14:paraId="13684673" w14:textId="77777777" w:rsidR="00403F9D" w:rsidRDefault="00403F9D" w:rsidP="000124A3">
      <w:pPr>
        <w:pStyle w:val="ListParagraph"/>
        <w:tabs>
          <w:tab w:val="left" w:pos="270"/>
          <w:tab w:val="left" w:pos="360"/>
          <w:tab w:val="left" w:pos="54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 xml:space="preserve">6.1.3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pacing w:val="-2"/>
          <w:sz w:val="28"/>
          <w:cs/>
        </w:rPr>
        <w:t xml:space="preserve">             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ซื้อในอัตราร้อยละ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</w:rPr>
        <w:t>7</w:t>
      </w:r>
      <w:r w:rsidRPr="00E057B2">
        <w:rPr>
          <w:rFonts w:asciiTheme="majorBidi" w:eastAsia="Angsana New" w:hAnsiTheme="majorBidi" w:cstheme="majorBidi"/>
          <w:sz w:val="28"/>
          <w:cs/>
        </w:rPr>
        <w:t>.</w:t>
      </w:r>
      <w:r w:rsidRPr="00E057B2">
        <w:rPr>
          <w:rFonts w:asciiTheme="majorBidi" w:eastAsia="Angsana New" w:hAnsiTheme="majorBidi" w:cstheme="majorBidi"/>
          <w:sz w:val="28"/>
        </w:rPr>
        <w:t xml:space="preserve">5 </w:t>
      </w:r>
      <w:r w:rsidRPr="00E057B2">
        <w:rPr>
          <w:rFonts w:asciiTheme="majorBidi" w:eastAsia="Angsana New" w:hAnsiTheme="majorBidi" w:cstheme="majorBidi"/>
          <w:sz w:val="28"/>
          <w:cs/>
        </w:rPr>
        <w:t>(เจ็ดจุดห้า) ต่อปี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>
        <w:rPr>
          <w:rFonts w:asciiTheme="majorBidi" w:eastAsia="Angsana New" w:hAnsiTheme="majorBidi" w:cstheme="majorBidi" w:hint="cs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เงินค่าจองซื้อคืนครบทั้งจำนวน</w:t>
      </w:r>
    </w:p>
    <w:p w14:paraId="247D26C2" w14:textId="780DE417" w:rsidR="00403F9D" w:rsidRDefault="00B23478" w:rsidP="000124A3">
      <w:pPr>
        <w:tabs>
          <w:tab w:val="left" w:pos="90"/>
          <w:tab w:val="left" w:pos="36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pacing w:val="2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="000124A3">
        <w:rPr>
          <w:rFonts w:asciiTheme="majorBidi" w:eastAsia="Angsana New" w:hAnsiTheme="majorBidi" w:cstheme="majorBidi" w:hint="cs"/>
          <w:sz w:val="28"/>
          <w:cs/>
        </w:rPr>
        <w:t>ใน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กรณียกเลิกหลังจากการเสนอขาย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="000124A3"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 w:rsidR="000124A3">
        <w:rPr>
          <w:rFonts w:ascii="Angsana New" w:eastAsia="Times New Roman" w:hAnsi="Angsana New" w:cs="Angsana New" w:hint="cs"/>
          <w:sz w:val="28"/>
          <w:cs/>
        </w:rPr>
        <w:t>7.1</w:t>
      </w:r>
      <w:r w:rsidR="000124A3"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หรือเหตุการณ์ใดๆที่ส่งผลกระทบต่อใบแสดงสิทธิ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ใน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0124A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แล้ว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="000124A3">
        <w:rPr>
          <w:rFonts w:ascii="Angsana New" w:eastAsia="Times New Roman" w:hAnsi="Angsana New" w:cs="Angsana New"/>
          <w:sz w:val="28"/>
          <w:cs/>
        </w:rPr>
        <w:br/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="000124A3">
        <w:rPr>
          <w:rFonts w:ascii="Angsana New" w:eastAsia="Times New Roman" w:hAnsi="Angsana New" w:cs="Angsana New"/>
          <w:sz w:val="28"/>
          <w:cs/>
        </w:rPr>
        <w:t xml:space="preserve"> 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5E69F3">
        <w:rPr>
          <w:rFonts w:ascii="Angsana New" w:eastAsia="Times New Roman" w:hAnsi="Angsana New" w:cs="Angsana New"/>
          <w:sz w:val="28"/>
          <w:cs/>
        </w:rPr>
        <w:t>รุ่นที่ถูกเพิกถอนนั้น</w:t>
      </w:r>
    </w:p>
    <w:p w14:paraId="156152C9" w14:textId="3BDDF2CA" w:rsidR="000124A3" w:rsidRPr="005E69F3" w:rsidRDefault="000124A3" w:rsidP="000124A3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7.1</w:t>
      </w:r>
      <w:r w:rsidRPr="005E69F3"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</w:t>
      </w:r>
      <w:r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จัดให้ผู้ถือใบ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3AD3F5D2" w14:textId="054D790A" w:rsidR="00E2239B" w:rsidRDefault="000124A3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ตามที่ได้รับความเห็นชอบจากตลาด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5E0BBDDC" w14:textId="77777777" w:rsidR="00575B48" w:rsidRPr="005E69F3" w:rsidRDefault="00575B48" w:rsidP="00575B48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77777777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 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71C47CFC" w14:textId="6C7D3737" w:rsidR="00B23478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697ED840" w14:textId="77777777" w:rsidR="0042416B" w:rsidRDefault="00AE1911" w:rsidP="00AE1911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50565F7" w14:textId="07D88D8B" w:rsidR="00FF2A70" w:rsidRPr="00775778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B55617">
        <w:rPr>
          <w:rFonts w:asciiTheme="majorBidi" w:eastAsia="Angsana New" w:hAnsiTheme="majorBidi" w:cstheme="majorBidi"/>
          <w:sz w:val="28"/>
        </w:rPr>
        <w:t>Merger</w:t>
      </w:r>
      <w:bookmarkStart w:id="3" w:name="bookmark=id.2et92p0" w:colFirst="0" w:colLast="0"/>
      <w:bookmarkEnd w:id="3"/>
      <w:r w:rsidRPr="00B55617">
        <w:rPr>
          <w:rFonts w:asciiTheme="majorBidi" w:eastAsia="Angsana New" w:hAnsiTheme="majorBidi" w:cstheme="majorBidi"/>
          <w:sz w:val="28"/>
          <w:cs/>
        </w:rPr>
        <w:t>)</w:t>
      </w:r>
    </w:p>
    <w:p w14:paraId="19BACE89" w14:textId="77777777" w:rsidR="00775778" w:rsidRPr="00775778" w:rsidRDefault="00775778" w:rsidP="000124A3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9C11C71" w14:textId="6EC69FFB" w:rsidR="000124A3" w:rsidRPr="000124A3" w:rsidRDefault="001F2BAF" w:rsidP="000124A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0124A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</w:t>
      </w:r>
    </w:p>
    <w:p w14:paraId="48A36090" w14:textId="77777777" w:rsidR="000124A3" w:rsidRDefault="000124A3" w:rsidP="000124A3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C36EF1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</w:t>
      </w:r>
      <w:r>
        <w:rPr>
          <w:rFonts w:ascii="Angsana New" w:hAnsi="Angsana New" w:cs="Angsana New"/>
          <w:sz w:val="28"/>
          <w:cs/>
          <w:lang w:val="en-GB"/>
        </w:rPr>
        <w:t>ย์ต่างประเทศในจำนวนที่เพียงพอต่อ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>
        <w:rPr>
          <w:rFonts w:ascii="Angsana New" w:hAnsi="Angsana New" w:cs="Angsana New" w:hint="cs"/>
          <w:sz w:val="28"/>
          <w:cs/>
          <w:lang w:val="en-GB"/>
        </w:rPr>
        <w:t xml:space="preserve"> 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3EBC4DDA" w14:textId="77777777" w:rsidR="000124A3" w:rsidRPr="00BD2A06" w:rsidRDefault="000124A3" w:rsidP="000124A3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</w:t>
      </w:r>
      <w:r w:rsidRPr="00BD2A06">
        <w:rPr>
          <w:rFonts w:ascii="Angsana New" w:hAnsi="Angsana New" w:cs="Angsana New"/>
          <w:sz w:val="28"/>
          <w:cs/>
        </w:rPr>
        <w:t>กรณีที่เป็นการจองซื้อ</w:t>
      </w:r>
      <w:r w:rsidRPr="00BD2A06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BD2A06">
        <w:rPr>
          <w:rFonts w:ascii="Angsana New" w:hAnsi="Angsana New" w:cs="Angsana New"/>
          <w:sz w:val="28"/>
          <w:cs/>
        </w:rPr>
        <w:t>สำหรับครั้งแรก</w:t>
      </w:r>
    </w:p>
    <w:p w14:paraId="5903805B" w14:textId="77777777" w:rsidR="000124A3" w:rsidRPr="009D2DD1" w:rsidRDefault="000124A3" w:rsidP="000124A3">
      <w:pPr>
        <w:pStyle w:val="ListParagraph"/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  <w:lang w:val="en-GB"/>
        </w:rPr>
      </w:pPr>
      <w:r w:rsidRPr="009D2DD1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9D2DD1">
        <w:rPr>
          <w:rFonts w:asciiTheme="majorBidi" w:eastAsia="Angsana New" w:hAnsiTheme="majorBidi" w:cstheme="majorBidi"/>
          <w:sz w:val="28"/>
          <w:cs/>
        </w:rPr>
        <w:t>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</w:t>
      </w:r>
      <w:r w:rsidRPr="009D2DD1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9D2DD1">
        <w:rPr>
          <w:rFonts w:asciiTheme="majorBidi" w:eastAsia="Angsana New" w:hAnsiTheme="majorBidi" w:cstheme="majorBidi"/>
          <w:sz w:val="28"/>
          <w:cs/>
        </w:rPr>
        <w:t>ต่างประเทศในส่วนที่ไม่สามารถจัดให้มีหลักทรัพย์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ต่างประเทศรองรับได้อย่างเพียงพอ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2E30B7">
        <w:rPr>
          <w:rFonts w:ascii="Angsana New" w:hAnsi="Angsana New" w:cs="Angsana New"/>
          <w:sz w:val="28"/>
          <w:cs/>
        </w:rPr>
        <w:t>จ</w:t>
      </w:r>
      <w:r w:rsidRPr="005E69F3">
        <w:rPr>
          <w:rFonts w:ascii="Angsana New" w:hAnsi="Angsana New" w:cs="Angsana New" w:hint="cs"/>
          <w:sz w:val="28"/>
          <w:cs/>
        </w:rPr>
        <w:t>ะต้องคืน</w:t>
      </w:r>
      <w:r w:rsidRPr="005E69F3">
        <w:rPr>
          <w:rFonts w:ascii="Angsana New" w:hAnsi="Angsana New" w:cs="Angsana New"/>
          <w:sz w:val="28"/>
          <w:cs/>
        </w:rPr>
        <w:t xml:space="preserve">เงินจองให้แก่นักลงทุน </w:t>
      </w:r>
      <w:r w:rsidRPr="005E69F3">
        <w:rPr>
          <w:rFonts w:asciiTheme="majorBidi" w:eastAsia="Angsana New" w:hAnsiTheme="majorBidi" w:cstheme="majorBidi" w:hint="cs"/>
          <w:spacing w:val="2"/>
          <w:sz w:val="28"/>
          <w:cs/>
        </w:rPr>
        <w:t>พร้อม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spacing w:val="2"/>
          </w:rPr>
          <w:tag w:val="goog_rdk_9"/>
          <w:id w:val="-2127069316"/>
        </w:sdtPr>
        <w:sdtEndPr/>
        <w:sdtContent/>
      </w:sdt>
      <w:sdt>
        <w:sdtPr>
          <w:rPr>
            <w:spacing w:val="2"/>
          </w:rPr>
          <w:tag w:val="goog_rdk_10"/>
          <w:id w:val="498015898"/>
        </w:sdtPr>
        <w:sdtEndPr/>
        <w:sdtContent/>
      </w:sdt>
      <w:r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5E69F3">
        <w:rPr>
          <w:rFonts w:asciiTheme="majorBidi" w:eastAsia="Angsana New" w:hAnsiTheme="majorBidi" w:cstheme="majorBidi"/>
          <w:spacing w:val="2"/>
          <w:sz w:val="28"/>
        </w:rPr>
        <w:t>7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</w:t>
      </w:r>
      <w:r w:rsidRPr="005E69F3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pacing w:val="4"/>
          <w:sz w:val="28"/>
          <w:cs/>
        </w:rPr>
        <w:t>โดย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นับตั้งแต่</w:t>
      </w:r>
      <w:r w:rsidRPr="005E69F3">
        <w:rPr>
          <w:rFonts w:ascii="Angsana New" w:hAnsi="Angsana New" w:cs="Angsana New"/>
          <w:sz w:val="28"/>
          <w:cs/>
          <w:lang w:val="en-GB"/>
        </w:rPr>
        <w:t>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ได้รับเงินจอง จนถึงวันที่ผู้ออก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คืนเงินครบทั้งจำนวน</w:t>
      </w:r>
      <w:r w:rsidRPr="009D2DD1">
        <w:rPr>
          <w:rFonts w:ascii="Angsana New" w:hAnsi="Angsana New" w:cs="Angsana New"/>
          <w:sz w:val="28"/>
          <w:cs/>
          <w:lang w:val="en-GB"/>
        </w:rPr>
        <w:t xml:space="preserve">  </w:t>
      </w:r>
    </w:p>
    <w:p w14:paraId="76600CEE" w14:textId="77777777" w:rsidR="000124A3" w:rsidRPr="00624B3A" w:rsidRDefault="000124A3" w:rsidP="000124A3">
      <w:pPr>
        <w:pStyle w:val="ListParagraph"/>
        <w:numPr>
          <w:ilvl w:val="1"/>
          <w:numId w:val="1"/>
        </w:num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624B3A">
        <w:rPr>
          <w:rFonts w:ascii="Angsana New" w:hAnsi="Angsana New" w:cs="Angsana New" w:hint="cs"/>
          <w:sz w:val="28"/>
          <w:cs/>
          <w:lang w:val="en-GB"/>
        </w:rPr>
        <w:t>ใน</w:t>
      </w:r>
      <w:r w:rsidRPr="00624B3A">
        <w:rPr>
          <w:rFonts w:ascii="Angsana New" w:hAnsi="Angsana New" w:cs="Angsana New"/>
          <w:sz w:val="28"/>
          <w:cs/>
        </w:rPr>
        <w:t>กรณีที่ไม่ใช่การจองซื้อ</w:t>
      </w:r>
      <w:r w:rsidRPr="00624B3A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624B3A">
        <w:rPr>
          <w:rFonts w:ascii="Angsana New" w:eastAsia="Angsana New" w:hAnsi="Angsana New" w:cs="Angsana New" w:hint="cs"/>
          <w:spacing w:val="-8"/>
          <w:sz w:val="28"/>
          <w:cs/>
        </w:rPr>
        <w:t>สำหรับ</w:t>
      </w:r>
      <w:r w:rsidRPr="00624B3A">
        <w:rPr>
          <w:rFonts w:ascii="Angsana New" w:hAnsi="Angsana New" w:cs="Angsana New"/>
          <w:sz w:val="28"/>
          <w:cs/>
        </w:rPr>
        <w:t>ครั้งแรก</w:t>
      </w:r>
    </w:p>
    <w:p w14:paraId="5DDCF98D" w14:textId="77777777" w:rsidR="000124A3" w:rsidRDefault="000124A3" w:rsidP="000124A3">
      <w:pPr>
        <w:tabs>
          <w:tab w:val="left" w:pos="360"/>
          <w:tab w:val="left" w:pos="709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C36EF1">
        <w:rPr>
          <w:rFonts w:ascii="Angsana 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 xml:space="preserve">ภายใน </w:t>
      </w:r>
      <w:r>
        <w:rPr>
          <w:rFonts w:ascii="Angsana New" w:hAnsi="Angsana New" w:cs="Angsana New" w:hint="cs"/>
          <w:sz w:val="28"/>
          <w:cs/>
        </w:rPr>
        <w:t>1</w:t>
      </w:r>
      <w:r w:rsidRPr="00C36EF1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(หนึ่ง</w:t>
      </w:r>
      <w:r w:rsidRPr="00C36EF1">
        <w:rPr>
          <w:rFonts w:ascii="Angsana New" w:hAnsi="Angsana New" w:cs="Angsana New"/>
          <w:sz w:val="28"/>
          <w:cs/>
        </w:rPr>
        <w:t>) วันทำการ นับตั้งแต่วันที่จำนวนหลักทรัพย์ต่างประเทศน้อย</w:t>
      </w:r>
      <w:r>
        <w:rPr>
          <w:rFonts w:ascii="Angsana New" w:hAnsi="Angsana New" w:cs="Angsana New" w:hint="cs"/>
          <w:sz w:val="28"/>
          <w:cs/>
        </w:rPr>
        <w:t>กว่าหรือไม่เพียงพอสำหรับ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7D9A1A35" w14:textId="62A2507E" w:rsidR="000124A3" w:rsidRDefault="000124A3" w:rsidP="004C3BDB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hAnsiTheme="majorBidi" w:cstheme="majorBidi"/>
          <w:sz w:val="28"/>
          <w:lang w:val="en-GB"/>
        </w:rPr>
      </w:pPr>
    </w:p>
    <w:p w14:paraId="7065D801" w14:textId="1225B668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C5783DF" w14:textId="4C5D75F3" w:rsidR="00E2239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3882D0A8" w14:textId="6807CC7D" w:rsidR="002212FA" w:rsidRDefault="002212FA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B801477" w14:textId="15F9475F" w:rsidR="002212FA" w:rsidRPr="00B55617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B55617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B55617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B55617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</w:t>
      </w:r>
      <w:r w:rsidRPr="00B55617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B55617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B55617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29CAFD70" w:rsidR="00D62564" w:rsidRPr="00B55617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 </w:t>
      </w:r>
      <w:r w:rsidRPr="00B55617">
        <w:rPr>
          <w:rFonts w:asciiTheme="majorBidi" w:eastAsia="CordiaNew" w:hAnsiTheme="majorBidi" w:cstheme="majorBidi"/>
          <w:sz w:val="28"/>
        </w:rPr>
        <w:br/>
      </w: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Pr="00B55617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0AF3D90D" w:rsidR="00F6386D" w:rsidRPr="00B55617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B55617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446E7939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="Angsana New" w:hAnsi="Angsana New" w:cs="Angsana New" w:hint="cs"/>
          <w:sz w:val="28"/>
          <w:cs/>
        </w:rPr>
        <w:t xml:space="preserve">     </w:t>
      </w:r>
      <w:r w:rsidR="00775778" w:rsidRPr="00775778">
        <w:rPr>
          <w:rFonts w:ascii="Angsana New" w:hAnsi="Angsana New" w:cs="Angsana New" w:hint="cs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ทั้งผู้ออกใบแสดงสิทธิและ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และผลกระทบที่เกิดขึ้นหรืออาจเกิดขึ้นกับผู้ถือใบแสดงสิทธิ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โดยยกเว้นในกรณีการเปลี่ยนแปลงข้อกำหนดสิทธิที่เป็นประโยชน์ต่อผู้ถือใบแสดงสิทธิอย่างชัดแจ้ง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หรือไม่ทำให้สิทธิประโยชน์ของผู้ถือใบแสดงสิทธิด้อยลง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หรือการแก้ไขข้อผิดพลาดที่เห็นได้โดยชัดแจ้ง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หรือการแก้ไขเพื่อให้เป็นไปตามที่กฎหมายหรือกฎเกณฑ์ที่เกี่ยวข้อง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ที่ให้ผู้ออกใบแสดงสิทธิมีอำนาจดำเนินการได้โดยไม่ต้องขอความยินยอมจาก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โดยไม่ถือเป็นการแก้ไขเปลี่ยนแปลงข้อกำหนดสิทธิ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รวมถึง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34C517DC" w14:textId="77777777" w:rsidR="00775778" w:rsidRPr="00815A68" w:rsidRDefault="00DA6BAC" w:rsidP="00775778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ใน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ผู้ออก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ต้อง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ตาม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>หลัก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เกณฑ์ที่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="00775778" w:rsidRPr="00485EC2">
        <w:rPr>
          <w:rFonts w:ascii="Angsana New" w:hAnsi="Angsana New" w:cs="Angsana New"/>
          <w:sz w:val="28"/>
          <w:cs/>
        </w:rPr>
        <w:t>(</w:t>
      </w:r>
      <w:r w:rsidR="00775778" w:rsidRPr="00485EC2">
        <w:rPr>
          <w:rFonts w:ascii="Angsana New" w:hAnsi="Angsana New" w:cs="Angsana New" w:hint="cs"/>
          <w:sz w:val="28"/>
          <w:cs/>
        </w:rPr>
        <w:t>เจ็ด</w:t>
      </w:r>
      <w:r w:rsidR="00775778" w:rsidRPr="00485EC2">
        <w:rPr>
          <w:rFonts w:ascii="Angsana New" w:hAnsi="Angsana New" w:cs="Angsana New"/>
          <w:sz w:val="28"/>
          <w:cs/>
        </w:rPr>
        <w:t>)</w:t>
      </w:r>
      <w:r w:rsidR="00775778" w:rsidRPr="00485EC2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</w:t>
      </w:r>
      <w:r w:rsidR="00775778" w:rsidRPr="00815A68">
        <w:rPr>
          <w:rFonts w:ascii="Angsana New" w:hAnsi="Angsana New" w:cs="Angsana New" w:hint="cs"/>
          <w:sz w:val="28"/>
          <w:cs/>
        </w:rPr>
        <w:t>สารแสดงสิทธิ</w:t>
      </w:r>
    </w:p>
    <w:p w14:paraId="55582BF0" w14:textId="512D1A19" w:rsidR="00236501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สิทธิที่ระบุในข้อ </w:t>
      </w:r>
      <w:r w:rsidRPr="00815A68">
        <w:rPr>
          <w:rFonts w:asciiTheme="majorBidi" w:hAnsiTheme="majorBidi" w:cstheme="majorBidi"/>
          <w:sz w:val="28"/>
          <w:szCs w:val="28"/>
        </w:rPr>
        <w:t>2</w:t>
      </w:r>
      <w:r w:rsidRPr="00815A68">
        <w:rPr>
          <w:rFonts w:asciiTheme="majorBidi" w:hAnsiTheme="majorBidi" w:cs="Angsana New"/>
          <w:sz w:val="28"/>
          <w:szCs w:val="28"/>
          <w:cs/>
        </w:rPr>
        <w:t>.</w:t>
      </w:r>
      <w:r w:rsidRPr="00815A68">
        <w:rPr>
          <w:rFonts w:asciiTheme="majorBidi" w:hAnsiTheme="majorBidi" w:cstheme="majorBidi"/>
          <w:sz w:val="28"/>
          <w:szCs w:val="28"/>
        </w:rPr>
        <w:t xml:space="preserve">6 </w:t>
      </w:r>
      <w:r w:rsidRPr="00815A68">
        <w:rPr>
          <w:rFonts w:asciiTheme="majorBidi" w:hAnsiTheme="majorBidi" w:cstheme="majorBidi"/>
          <w:sz w:val="28"/>
          <w:szCs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กำกับดูแลกำหนด</w:t>
      </w:r>
    </w:p>
    <w:p w14:paraId="4A4F12B7" w14:textId="77777777" w:rsidR="00775778" w:rsidRPr="00775778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2FE78B73" w14:textId="6664D10A" w:rsidR="004E6E56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814F063" w14:textId="77777777" w:rsidR="004E6E56" w:rsidRDefault="004E6E56" w:rsidP="004E6E56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3656E281" w14:textId="77777777" w:rsidR="004E6E56" w:rsidRPr="00E26F5C" w:rsidRDefault="004E6E56" w:rsidP="004E6E56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3E3C2EDA" w14:textId="77777777" w:rsid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5A3DD1EC" w14:textId="09F7F283" w:rsidR="004E6E56" w:rsidRP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>
        <w:rPr>
          <w:rFonts w:ascii="Angsana New" w:eastAsia="CordiaNew" w:hAnsi="Angsana New" w:cs="Angsana New"/>
          <w:sz w:val="28"/>
          <w:cs/>
        </w:rPr>
        <w:t xml:space="preserve">: </w:t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1702C17F" w14:textId="146B53EC" w:rsidR="00E97C53" w:rsidRPr="00B86F3A" w:rsidRDefault="004E6E5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Pr="00D765A4">
        <w:rPr>
          <w:rFonts w:asciiTheme="majorBidi" w:hAnsiTheme="majorBidi" w:cstheme="majorBidi"/>
          <w:sz w:val="28"/>
        </w:rPr>
        <w:t>DRTrader@yuanta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co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B86F3A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23E99C7B" w14:textId="75249E09" w:rsidR="005E61A1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602EA27" w14:textId="4ABF33FA" w:rsidR="00C77488" w:rsidRDefault="00C77488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4E6E56">
      <w:pPr>
        <w:tabs>
          <w:tab w:val="left" w:pos="270"/>
          <w:tab w:val="left" w:pos="630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4B1669F0" w14:textId="2A63A360" w:rsidR="004F6BCD" w:rsidRDefault="003929C6" w:rsidP="00B8682E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03101A40" w14:textId="1182C2B1" w:rsidR="00E97C53" w:rsidRDefault="00E97C53" w:rsidP="00B86F3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CDD081F" w14:textId="77777777" w:rsidR="004E6E56" w:rsidRDefault="004E6E56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35EB053D" w14:textId="5E584F09" w:rsidR="004F6BCD" w:rsidRDefault="003B4A88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1434C1F7" w14:textId="77777777" w:rsidR="003B4A88" w:rsidRDefault="004F6BCD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4701DB2D" w14:textId="77777777" w:rsidR="00DC6B4C" w:rsidRDefault="00DC6B4C" w:rsidP="004F6BCD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22816F83" w14:textId="77777777" w:rsidR="00416DDA" w:rsidRPr="00674450" w:rsidRDefault="00416DDA" w:rsidP="00416DDA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A9FA7B1" w14:textId="77777777" w:rsidR="00416DDA" w:rsidRPr="00674450" w:rsidRDefault="00416DDA" w:rsidP="00416DDA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39F1067F" w14:textId="77777777" w:rsidR="00416DDA" w:rsidRPr="00674450" w:rsidRDefault="00416DDA" w:rsidP="00416DDA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6E92FDC4" w14:textId="77777777" w:rsidR="00416DDA" w:rsidRPr="00674450" w:rsidRDefault="00416DDA" w:rsidP="00416DDA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81E3AEC" w14:textId="77777777" w:rsidR="00416DDA" w:rsidRPr="00674450" w:rsidRDefault="00416DDA" w:rsidP="00416DDA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AC726CE" w14:textId="77777777" w:rsidR="00416DDA" w:rsidRDefault="00416DDA" w:rsidP="00416DDA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1C7D9C32" w14:textId="30786A67" w:rsidR="009D2DD1" w:rsidRDefault="009D2DD1" w:rsidP="0003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="Angsana New" w:hAnsi="Angsana New" w:cs="Angsana New"/>
          <w:sz w:val="28"/>
        </w:rPr>
      </w:pPr>
    </w:p>
    <w:p w14:paraId="73EBAADE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CF3258C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73AD49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167FAA0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6F396E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ADFB9D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B698485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0AF004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1D93DC3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73DD7C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0FDA3358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B22837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81FD72B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9252D4" w14:textId="35AB4A8D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B5F3617" w14:textId="02F648F9" w:rsidR="004E6E56" w:rsidRDefault="004E6E56" w:rsidP="00761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666F868C" w14:textId="156268E7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30558C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5F89998D" w14:textId="1329CF08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6D2EF1" w14:textId="1A109826" w:rsidR="00B86204" w:rsidRPr="00B55617" w:rsidRDefault="005A4E58" w:rsidP="00506DF3">
      <w:pPr>
        <w:spacing w:line="320" w:lineRule="exact"/>
        <w:jc w:val="center"/>
        <w:rPr>
          <w:rFonts w:asciiTheme="majorBidi" w:hAnsiTheme="majorBidi" w:cstheme="majorBidi"/>
          <w:b/>
          <w:bCs/>
          <w:sz w:val="28"/>
          <w:shd w:val="clear" w:color="auto" w:fill="FFFFFF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           </w:t>
      </w:r>
      <w:r w:rsidR="00506DF3" w:rsidRPr="00B55617">
        <w:rPr>
          <w:rFonts w:asciiTheme="majorBidi" w:hAnsiTheme="majorBidi" w:cstheme="majorBidi"/>
          <w:b/>
          <w:bCs/>
          <w:sz w:val="28"/>
          <w:cs/>
          <w:lang w:val="en-GB"/>
        </w:rPr>
        <w:t>ที่มีหลักทรัพย์อ้างอิง</w:t>
      </w:r>
      <w:r w:rsidR="00731113">
        <w:rPr>
          <w:rFonts w:asciiTheme="majorBidi" w:hAnsiTheme="majorBidi" w:cs="Angsana New"/>
          <w:b/>
          <w:bCs/>
          <w:sz w:val="28"/>
          <w:cs/>
          <w:lang w:val="en-GB"/>
        </w:rPr>
        <w:t>เป็นหน่วยของ</w:t>
      </w:r>
      <w:r w:rsidR="00731113" w:rsidRPr="00731113">
        <w:rPr>
          <w:rFonts w:asciiTheme="majorBidi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="00731113" w:rsidRPr="00731113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731113" w:rsidRPr="00731113">
        <w:rPr>
          <w:rFonts w:asciiTheme="majorBidi" w:hAnsiTheme="majorBidi" w:cstheme="majorBidi"/>
          <w:b/>
          <w:bCs/>
          <w:sz w:val="28"/>
        </w:rPr>
        <w:t>iShares MSCI India Climate Transition ETF</w:t>
      </w:r>
      <w:r w:rsidR="00506DF3" w:rsidRPr="00731113">
        <w:rPr>
          <w:rFonts w:asciiTheme="majorBidi" w:hAnsiTheme="majorBidi" w:cstheme="majorBidi"/>
          <w:b/>
          <w:bCs/>
          <w:sz w:val="28"/>
        </w:rPr>
        <w:br/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ออกโดย </w:t>
      </w:r>
      <w:r w:rsidR="00B86204" w:rsidRPr="00475CF1">
        <w:rPr>
          <w:rFonts w:asciiTheme="majorBidi" w:hAnsiTheme="majorBidi" w:cstheme="majorBidi"/>
          <w:b/>
          <w:bCs/>
          <w:sz w:val="28"/>
          <w:cs/>
        </w:rPr>
        <w:t xml:space="preserve">บริษัทหลักทรัพย์หยวนต้า (ประเทศไทย) </w:t>
      </w:r>
      <w:r w:rsidR="00B86204" w:rsidRPr="00021730">
        <w:rPr>
          <w:rFonts w:asciiTheme="majorBidi" w:hAnsiTheme="majorBidi" w:cstheme="majorBidi"/>
          <w:b/>
          <w:bCs/>
          <w:sz w:val="28"/>
          <w:cs/>
        </w:rPr>
        <w:t>จำกัด</w:t>
      </w:r>
      <w:r w:rsidR="007059AE" w:rsidRPr="00021730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021730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021730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="0030558C" w:rsidRPr="00021730">
        <w:rPr>
          <w:rFonts w:asciiTheme="majorBidi" w:eastAsia="Angsana New" w:hAnsiTheme="majorBidi" w:cstheme="majorBidi"/>
          <w:b/>
          <w:bCs/>
          <w:color w:val="000000"/>
          <w:sz w:val="28"/>
        </w:rPr>
        <w:t>INDIA</w:t>
      </w:r>
      <w:r w:rsidR="00CA786F">
        <w:rPr>
          <w:rFonts w:asciiTheme="majorBidi" w:eastAsia="Angsana New" w:hAnsiTheme="majorBidi" w:cstheme="majorBidi"/>
          <w:b/>
          <w:bCs/>
          <w:color w:val="000000"/>
          <w:sz w:val="28"/>
        </w:rPr>
        <w:t>ESG</w:t>
      </w:r>
      <w:r w:rsidR="00506DF3" w:rsidRPr="00021730">
        <w:rPr>
          <w:rFonts w:asciiTheme="majorBidi" w:eastAsia="Angsana New" w:hAnsiTheme="majorBidi" w:cstheme="majorBidi"/>
          <w:b/>
          <w:bCs/>
          <w:color w:val="000000"/>
          <w:sz w:val="28"/>
        </w:rPr>
        <w:t>1</w:t>
      </w:r>
      <w:r w:rsidR="00B86204" w:rsidRPr="00021730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9)</w:t>
      </w:r>
      <w:r w:rsidR="00506DF3" w:rsidRPr="00021730">
        <w:rPr>
          <w:rFonts w:asciiTheme="majorBidi" w:hAnsiTheme="majorBidi" w:cs="Angsana New"/>
          <w:b/>
          <w:bCs/>
          <w:sz w:val="28"/>
          <w:shd w:val="clear" w:color="auto" w:fill="FFFFFF"/>
          <w:cs/>
        </w:rPr>
        <w:t xml:space="preserve"> </w:t>
      </w:r>
      <w:r w:rsidR="00506DF3" w:rsidRPr="00475CF1">
        <w:rPr>
          <w:rFonts w:asciiTheme="majorBidi" w:hAnsiTheme="majorBidi" w:cstheme="majorBidi"/>
          <w:b/>
          <w:bCs/>
          <w:sz w:val="28"/>
          <w:shd w:val="clear" w:color="auto" w:fill="FFFFFF"/>
        </w:rPr>
        <w:br/>
      </w:r>
      <w:r w:rsidR="00B86204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 w:rsidR="007059AE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สิงคโปร์</w:t>
      </w:r>
    </w:p>
    <w:p w14:paraId="50AE9F61" w14:textId="77777777" w:rsidR="00DA4994" w:rsidRPr="00B55617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6805CAA5" w:rsidR="00632AC5" w:rsidRPr="00B55617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</w:t>
      </w:r>
      <w:r w:rsidRPr="00731113">
        <w:rPr>
          <w:rFonts w:asciiTheme="majorBidi" w:eastAsia="Angsana New" w:hAnsiTheme="majorBidi" w:cstheme="majorBidi"/>
          <w:color w:val="000000"/>
          <w:sz w:val="28"/>
          <w:cs/>
        </w:rPr>
        <w:t>อ้างอิงที่เป็นหลักทรัพย์ต่างประเทศ และ</w:t>
      </w:r>
      <w:r w:rsidR="00B4606E" w:rsidRPr="00731113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731113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731113">
        <w:rPr>
          <w:rFonts w:asciiTheme="majorBidi" w:eastAsia="Angsana New" w:hAnsiTheme="majorBidi" w:cstheme="majorBidi"/>
          <w:color w:val="000000"/>
          <w:sz w:val="28"/>
          <w:cs/>
        </w:rPr>
        <w:t>ทาง</w:t>
      </w:r>
      <w:r w:rsidRPr="00731113">
        <w:rPr>
          <w:rFonts w:asciiTheme="majorBidi" w:hAnsiTheme="majorBidi" w:cstheme="majorBidi"/>
          <w:sz w:val="28"/>
          <w:cs/>
        </w:rPr>
        <w:t>บริษัทหลักทรัพย์หยวนต้า (ประเทศไทย) จำกัด ในฐานะผู้ออกหลักทรัพย์ที่มีหลักทรัพย์อ้างอิงเป็น</w:t>
      </w:r>
      <w:r w:rsidR="00506DF3" w:rsidRPr="00731113">
        <w:rPr>
          <w:rFonts w:asciiTheme="majorBidi" w:hAnsiTheme="majorBidi" w:cstheme="majorBidi"/>
          <w:sz w:val="28"/>
          <w:cs/>
          <w:lang w:val="en-GB"/>
        </w:rPr>
        <w:t>หน่วย</w:t>
      </w:r>
      <w:r w:rsidR="00731113" w:rsidRPr="00731113">
        <w:rPr>
          <w:rFonts w:asciiTheme="majorBidi" w:hAnsiTheme="majorBidi" w:cstheme="majorBidi"/>
          <w:sz w:val="28"/>
          <w:cs/>
          <w:lang w:val="en-GB"/>
        </w:rPr>
        <w:t>ของโครงการจัดการลงทุนต่างประเทศ</w:t>
      </w:r>
      <w:r w:rsidR="00731113" w:rsidRPr="00731113">
        <w:rPr>
          <w:rFonts w:asciiTheme="majorBidi" w:hAnsiTheme="majorBidi" w:cs="Angsana New"/>
          <w:sz w:val="28"/>
          <w:cs/>
          <w:lang w:val="en-GB"/>
        </w:rPr>
        <w:t>ที่มี</w:t>
      </w:r>
      <w:r w:rsidR="00731113" w:rsidRPr="00731113">
        <w:rPr>
          <w:rFonts w:asciiTheme="majorBidi" w:hAnsiTheme="majorBidi" w:cstheme="majorBidi"/>
          <w:sz w:val="28"/>
          <w:cs/>
          <w:lang w:val="en-GB"/>
        </w:rPr>
        <w:t>หลักทรัพย์อ้างอิง</w:t>
      </w:r>
      <w:r w:rsidR="00731113" w:rsidRPr="00731113">
        <w:rPr>
          <w:rFonts w:asciiTheme="majorBidi" w:hAnsiTheme="majorBidi" w:cs="Angsana New"/>
          <w:sz w:val="28"/>
          <w:cs/>
          <w:lang w:val="en-GB"/>
        </w:rPr>
        <w:t>เป็นหน่วยของ</w:t>
      </w:r>
      <w:r w:rsidR="00731113" w:rsidRPr="00731113">
        <w:rPr>
          <w:rFonts w:asciiTheme="majorBidi" w:hAnsiTheme="majorBidi" w:cstheme="majorBidi"/>
          <w:sz w:val="28"/>
          <w:cs/>
        </w:rPr>
        <w:t xml:space="preserve">โครงการจัดการลงทุนต่างประเทศ </w:t>
      </w:r>
      <w:r w:rsidR="00731113" w:rsidRPr="00731113">
        <w:rPr>
          <w:rFonts w:asciiTheme="majorBidi" w:hAnsiTheme="majorBidi" w:cstheme="majorBidi"/>
          <w:sz w:val="28"/>
        </w:rPr>
        <w:t>iShares MSCI India Climate Transition ETF</w:t>
      </w:r>
      <w:r w:rsidR="006A1729" w:rsidRPr="0073111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A45C13" w:rsidRPr="00731113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ซึ่งเป็นหลักทรัพย์ที่จดทะเบียนในตลาด</w:t>
      </w:r>
      <w:r w:rsidR="00A45C13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</w:t>
      </w:r>
      <w:r w:rsidR="005F230B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สิงคโปร์</w:t>
      </w:r>
      <w:r w:rsidR="00A45C13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1731B0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ประเทศ</w:t>
      </w:r>
      <w:r w:rsidR="005F230B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สิงคโปร์</w:t>
      </w:r>
      <w:r w:rsidR="001731B0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A45C13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731113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</w:t>
      </w:r>
      <w:r w:rsidR="00632AC5" w:rsidRPr="00B55617">
        <w:rPr>
          <w:rFonts w:asciiTheme="majorBidi" w:eastAsia="Angsana New" w:hAnsiTheme="majorBidi" w:cstheme="majorBidi"/>
          <w:color w:val="000000"/>
          <w:sz w:val="28"/>
          <w:cs/>
        </w:rPr>
        <w:t>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B55617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B55617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02173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02173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B55617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B55617">
        <w:rPr>
          <w:rFonts w:ascii="Angsana New" w:hAnsi="Angsana New" w:cs="Angsana New"/>
          <w:sz w:val="28"/>
          <w:cs/>
        </w:rPr>
        <w:t xml:space="preserve"> </w:t>
      </w:r>
      <w:r w:rsidR="001E522C" w:rsidRPr="00B55617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B55617">
        <w:rPr>
          <w:rFonts w:ascii="Angsana New" w:hAnsi="Angsana New" w:cs="Angsana New" w:hint="cs"/>
          <w:sz w:val="28"/>
          <w:cs/>
        </w:rPr>
        <w:t xml:space="preserve">  </w:t>
      </w:r>
      <w:r w:rsidR="001E522C"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568EDA20" w14:textId="1BC3857D" w:rsidR="003F33F8" w:rsidRPr="00595516" w:rsidRDefault="003F33F8" w:rsidP="0030558C">
      <w:pPr>
        <w:spacing w:before="120" w:after="0" w:line="240" w:lineRule="auto"/>
        <w:ind w:left="1" w:hanging="3"/>
        <w:rPr>
          <w:rFonts w:ascii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</w:t>
      </w:r>
      <w:r w:rsidRPr="00B55617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</w:t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         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br/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                                                                     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>ประเทศที่มีหลักทรัพย์อ้างอิงเป็น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t xml:space="preserve">หน่วยของโครงการจัดการลงทุนต่างประเทศ </w:t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br/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                                                                     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t>ประเภทอีทีเอฟ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>ของ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t xml:space="preserve">โครงการจัดการลงทุนต่างประเทศ </w:t>
      </w:r>
      <w:r w:rsidR="0030558C" w:rsidRPr="00731113">
        <w:rPr>
          <w:rFonts w:asciiTheme="majorBidi" w:hAnsiTheme="majorBidi" w:cstheme="majorBidi"/>
          <w:sz w:val="28"/>
        </w:rPr>
        <w:t xml:space="preserve">iShares MSCI India </w:t>
      </w:r>
      <w:r w:rsidR="0030558C">
        <w:rPr>
          <w:rFonts w:asciiTheme="majorBidi" w:hAnsiTheme="majorBidi" w:cstheme="majorBidi" w:hint="cs"/>
          <w:sz w:val="28"/>
          <w:cs/>
        </w:rPr>
        <w:t xml:space="preserve"> </w:t>
      </w:r>
      <w:r w:rsidR="0030558C">
        <w:rPr>
          <w:rFonts w:asciiTheme="majorBidi" w:hAnsiTheme="majorBidi" w:cstheme="majorBidi"/>
          <w:sz w:val="28"/>
          <w:cs/>
        </w:rPr>
        <w:br/>
      </w:r>
      <w:r w:rsidR="0030558C"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</w:t>
      </w:r>
      <w:r w:rsidR="0030558C" w:rsidRPr="00731113">
        <w:rPr>
          <w:rFonts w:asciiTheme="majorBidi" w:hAnsiTheme="majorBidi" w:cstheme="majorBidi"/>
          <w:sz w:val="28"/>
        </w:rPr>
        <w:t>Climate Transition ETF</w:t>
      </w:r>
      <w:r w:rsidR="0030558C" w:rsidRPr="0073111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 xml:space="preserve">ออกโดย </w:t>
      </w:r>
      <w:r w:rsidR="001E522C" w:rsidRPr="009A468F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9A468F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9A468F">
        <w:rPr>
          <w:rFonts w:asciiTheme="majorBidi" w:hAnsiTheme="majorBidi" w:cs="Angsana New"/>
          <w:sz w:val="28"/>
          <w:cs/>
        </w:rPr>
        <w:t xml:space="preserve"> </w:t>
      </w:r>
      <w:r w:rsidR="002E09CE" w:rsidRPr="009A468F">
        <w:rPr>
          <w:rFonts w:ascii="Angsana New" w:hAnsi="Angsana New" w:cs="Angsana New"/>
          <w:sz w:val="28"/>
          <w:cs/>
        </w:rPr>
        <w:t xml:space="preserve">หยวนต้า </w:t>
      </w:r>
      <w:r w:rsidR="0030558C">
        <w:rPr>
          <w:rFonts w:ascii="Angsana New" w:hAnsi="Angsana New" w:cs="Angsana New"/>
          <w:sz w:val="28"/>
          <w:cs/>
        </w:rPr>
        <w:br/>
      </w:r>
      <w:r w:rsidR="0030558C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</w:t>
      </w:r>
      <w:r w:rsidR="002E09CE" w:rsidRPr="00595516">
        <w:rPr>
          <w:rFonts w:ascii="Angsana New" w:hAnsi="Angsana New" w:cs="Angsana New"/>
          <w:sz w:val="28"/>
          <w:cs/>
        </w:rPr>
        <w:t>(ประเทศไทย) จำกัด</w:t>
      </w:r>
      <w:r w:rsidR="00744442" w:rsidRPr="00595516">
        <w:rPr>
          <w:rFonts w:ascii="Angsana New" w:hAnsi="Angsana New" w:cs="Angsana New" w:hint="cs"/>
          <w:sz w:val="28"/>
          <w:cs/>
        </w:rPr>
        <w:t xml:space="preserve"> </w:t>
      </w:r>
      <w:r w:rsidR="001E522C" w:rsidRPr="00595516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506DF3" w:rsidRPr="00595516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30558C" w:rsidRPr="00595516">
        <w:rPr>
          <w:rFonts w:asciiTheme="majorBidi" w:eastAsia="Angsana New" w:hAnsiTheme="majorBidi" w:cs="Angsana New"/>
          <w:color w:val="000000"/>
          <w:sz w:val="28"/>
        </w:rPr>
        <w:t>INDIA</w:t>
      </w:r>
      <w:r w:rsidR="00CA786F" w:rsidRPr="00595516">
        <w:rPr>
          <w:rFonts w:asciiTheme="majorBidi" w:eastAsia="Angsana New" w:hAnsiTheme="majorBidi" w:cs="Angsana New"/>
          <w:color w:val="000000"/>
          <w:sz w:val="28"/>
        </w:rPr>
        <w:t>ESG</w:t>
      </w:r>
      <w:r w:rsidR="00506DF3" w:rsidRPr="00595516">
        <w:rPr>
          <w:rFonts w:asciiTheme="majorBidi" w:eastAsia="Angsana New" w:hAnsiTheme="majorBidi" w:cstheme="majorBidi"/>
          <w:color w:val="000000"/>
          <w:sz w:val="28"/>
        </w:rPr>
        <w:t>1</w:t>
      </w:r>
      <w:r w:rsidR="00506DF3" w:rsidRPr="00595516">
        <w:rPr>
          <w:rFonts w:asciiTheme="majorBidi" w:eastAsia="Angsana New" w:hAnsiTheme="majorBidi" w:cstheme="majorBidi"/>
          <w:color w:val="000000"/>
          <w:sz w:val="28"/>
          <w:cs/>
        </w:rPr>
        <w:t>9</w:t>
      </w:r>
      <w:r w:rsidR="00506DF3" w:rsidRPr="00595516">
        <w:rPr>
          <w:rFonts w:asciiTheme="majorBidi" w:eastAsia="Angsana New" w:hAnsiTheme="majorBidi" w:cs="Angsana New"/>
          <w:color w:val="000000"/>
          <w:sz w:val="28"/>
          <w:cs/>
        </w:rPr>
        <w:t>)</w:t>
      </w:r>
    </w:p>
    <w:p w14:paraId="6C616D75" w14:textId="3F7112F6" w:rsidR="00C77488" w:rsidRPr="00595516" w:rsidRDefault="00C77488" w:rsidP="00C7748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595516">
        <w:rPr>
          <w:rFonts w:ascii="Angsana New" w:eastAsia="Angsana New" w:hAnsi="Angsana New" w:cs="Angsana New"/>
          <w:sz w:val="28"/>
          <w:cs/>
        </w:rPr>
        <w:t xml:space="preserve"> </w:t>
      </w: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95516">
        <w:rPr>
          <w:rFonts w:ascii="Angsana New" w:eastAsia="Angsana New" w:hAnsi="Angsana New" w:cs="Angsana New"/>
          <w:sz w:val="28"/>
          <w:cs/>
        </w:rPr>
        <w:t>:</w:t>
      </w:r>
      <w:r w:rsidRPr="00595516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93D67" w:rsidRPr="00595516">
        <w:rPr>
          <w:rFonts w:asciiTheme="majorBidi" w:hAnsiTheme="majorBidi" w:cstheme="majorBidi"/>
          <w:sz w:val="28"/>
          <w:shd w:val="clear" w:color="auto" w:fill="FFFFFF"/>
        </w:rPr>
        <w:t xml:space="preserve">2,400,000,000  </w:t>
      </w:r>
      <w:r w:rsidRPr="00595516">
        <w:rPr>
          <w:rFonts w:asciiTheme="majorBidi" w:eastAsia="Angsana New" w:hAnsiTheme="majorBidi" w:cstheme="majorBidi"/>
          <w:sz w:val="28"/>
          <w:cs/>
        </w:rPr>
        <w:t>หน่วย</w:t>
      </w:r>
    </w:p>
    <w:p w14:paraId="70B120A8" w14:textId="187750BC" w:rsidR="00C77488" w:rsidRPr="00595516" w:rsidRDefault="00C77488" w:rsidP="00C7748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95516">
        <w:rPr>
          <w:rFonts w:asciiTheme="majorBidi" w:eastAsia="Angsana New" w:hAnsiTheme="majorBidi" w:cstheme="majorBidi"/>
          <w:sz w:val="28"/>
          <w:cs/>
        </w:rPr>
        <w:tab/>
        <w:t>ราคาเสนอขายต่อหน่วย</w:t>
      </w:r>
      <w:r w:rsidRPr="00595516">
        <w:rPr>
          <w:rFonts w:asciiTheme="majorBidi" w:eastAsia="Angsana New" w:hAnsiTheme="majorBidi" w:cstheme="majorBidi"/>
          <w:sz w:val="28"/>
          <w:cs/>
        </w:rPr>
        <w:tab/>
      </w:r>
      <w:r w:rsidRPr="00595516">
        <w:rPr>
          <w:rFonts w:asciiTheme="majorBidi" w:eastAsia="Angsana New" w:hAnsiTheme="majorBidi" w:cstheme="majorBidi"/>
          <w:sz w:val="28"/>
          <w:cs/>
        </w:rPr>
        <w:tab/>
        <w:t xml:space="preserve">   :     </w:t>
      </w:r>
      <w:r w:rsidR="006E66B1" w:rsidRPr="00595516">
        <w:rPr>
          <w:rFonts w:asciiTheme="majorBidi" w:hAnsiTheme="majorBidi" w:cstheme="majorBidi"/>
          <w:sz w:val="32"/>
          <w:szCs w:val="32"/>
          <w:cs/>
        </w:rPr>
        <w:t xml:space="preserve">2-8 </w:t>
      </w:r>
      <w:r w:rsidR="00546487" w:rsidRPr="00595516">
        <w:rPr>
          <w:rFonts w:asciiTheme="majorBidi" w:hAnsiTheme="majorBidi" w:cstheme="majorBidi"/>
          <w:sz w:val="28"/>
          <w:cs/>
        </w:rPr>
        <w:t>บาท</w:t>
      </w:r>
    </w:p>
    <w:p w14:paraId="563EB04F" w14:textId="1D9A7F4D" w:rsidR="00C77488" w:rsidRPr="00595516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>มูลค่ารวมที่เสนอขาย</w:t>
      </w:r>
      <w:r w:rsidRPr="00595516">
        <w:rPr>
          <w:rFonts w:ascii="Angsana New" w:eastAsia="Angsana New" w:hAnsi="Angsana New" w:cs="Angsana New"/>
          <w:sz w:val="28"/>
          <w:cs/>
        </w:rPr>
        <w:t xml:space="preserve">      </w:t>
      </w:r>
      <w:r w:rsidRPr="00595516">
        <w:rPr>
          <w:rFonts w:ascii="Angsana New" w:eastAsia="Angsana New" w:hAnsi="Angsana New" w:cs="Angsana New"/>
          <w:sz w:val="28"/>
        </w:rPr>
        <w:tab/>
      </w:r>
      <w:r w:rsidRPr="00595516">
        <w:rPr>
          <w:rFonts w:ascii="Angsana New" w:eastAsia="Angsana New" w:hAnsi="Angsana New" w:cs="Angsana New"/>
          <w:sz w:val="28"/>
          <w:cs/>
        </w:rPr>
        <w:t xml:space="preserve"> :</w:t>
      </w:r>
      <w:r w:rsidRPr="00595516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93D67" w:rsidRPr="00595516">
        <w:rPr>
          <w:rFonts w:asciiTheme="majorBidi" w:hAnsiTheme="majorBidi" w:cstheme="majorBidi"/>
          <w:sz w:val="28"/>
          <w:cs/>
        </w:rPr>
        <w:t>10</w:t>
      </w:r>
      <w:r w:rsidR="00493D67" w:rsidRPr="00595516">
        <w:rPr>
          <w:rFonts w:asciiTheme="majorBidi" w:hAnsiTheme="majorBidi" w:cstheme="majorBidi"/>
          <w:sz w:val="28"/>
        </w:rPr>
        <w:t>,</w:t>
      </w:r>
      <w:r w:rsidR="00493D67" w:rsidRPr="00595516">
        <w:rPr>
          <w:rFonts w:asciiTheme="majorBidi" w:hAnsiTheme="majorBidi" w:cstheme="majorBidi"/>
          <w:sz w:val="28"/>
          <w:cs/>
        </w:rPr>
        <w:t>000</w:t>
      </w:r>
      <w:r w:rsidR="00493D67" w:rsidRPr="00595516">
        <w:rPr>
          <w:rFonts w:asciiTheme="majorBidi" w:hAnsiTheme="majorBidi" w:cstheme="majorBidi"/>
          <w:sz w:val="28"/>
        </w:rPr>
        <w:t>,</w:t>
      </w:r>
      <w:r w:rsidR="00493D67" w:rsidRPr="00595516">
        <w:rPr>
          <w:rFonts w:asciiTheme="majorBidi" w:hAnsiTheme="majorBidi" w:cstheme="majorBidi"/>
          <w:sz w:val="28"/>
          <w:cs/>
        </w:rPr>
        <w:t>000</w:t>
      </w:r>
      <w:r w:rsidR="00493D67" w:rsidRPr="00595516">
        <w:rPr>
          <w:rFonts w:asciiTheme="majorBidi" w:hAnsiTheme="majorBidi" w:cstheme="majorBidi"/>
          <w:sz w:val="28"/>
        </w:rPr>
        <w:t>,</w:t>
      </w:r>
      <w:r w:rsidR="00493D67" w:rsidRPr="00595516">
        <w:rPr>
          <w:rFonts w:asciiTheme="majorBidi" w:hAnsiTheme="majorBidi" w:cstheme="majorBidi"/>
          <w:sz w:val="28"/>
          <w:cs/>
        </w:rPr>
        <w:t>000</w:t>
      </w:r>
      <w:r w:rsidRPr="00595516">
        <w:rPr>
          <w:rFonts w:asciiTheme="majorBidi" w:hAnsiTheme="majorBidi" w:cstheme="majorBidi"/>
          <w:spacing w:val="-6"/>
          <w:sz w:val="28"/>
          <w:cs/>
        </w:rPr>
        <w:t xml:space="preserve">  บาท</w:t>
      </w:r>
    </w:p>
    <w:p w14:paraId="3DFEBA77" w14:textId="47E49A69" w:rsidR="00C77488" w:rsidRPr="00595516" w:rsidRDefault="00C77488" w:rsidP="00C42B10">
      <w:pPr>
        <w:spacing w:before="120" w:after="0" w:line="240" w:lineRule="auto"/>
        <w:ind w:left="1" w:right="-516" w:hanging="3"/>
        <w:rPr>
          <w:rFonts w:asciiTheme="majorBidi" w:hAnsiTheme="majorBidi" w:cstheme="majorBidi"/>
          <w:spacing w:val="-6"/>
          <w:sz w:val="28"/>
        </w:rPr>
      </w:pP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595516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95516">
        <w:rPr>
          <w:rFonts w:ascii="Angsana New" w:eastAsia="Angsana New" w:hAnsi="Angsana New" w:cs="Angsana New"/>
          <w:sz w:val="28"/>
          <w:cs/>
        </w:rPr>
        <w:t>:</w:t>
      </w:r>
      <w:r w:rsidRPr="00595516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C42B10" w:rsidRPr="00595516">
        <w:rPr>
          <w:rFonts w:asciiTheme="majorBidi" w:hAnsiTheme="majorBidi" w:cs="Angsana New" w:hint="cs"/>
          <w:spacing w:val="-6"/>
          <w:sz w:val="28"/>
          <w:cs/>
        </w:rPr>
        <w:t>อัตราส่วน</w:t>
      </w:r>
      <w:r w:rsidR="00C42B10" w:rsidRPr="00595516">
        <w:rPr>
          <w:rFonts w:asciiTheme="majorBidi" w:hAnsiTheme="majorBidi" w:cs="Angsana New"/>
          <w:spacing w:val="-6"/>
          <w:sz w:val="28"/>
          <w:cs/>
        </w:rPr>
        <w:t xml:space="preserve"> 1 </w:t>
      </w:r>
      <w:r w:rsidR="00C42B10" w:rsidRPr="00595516">
        <w:rPr>
          <w:rFonts w:asciiTheme="majorBidi" w:hAnsiTheme="majorBidi" w:cs="Angsana New" w:hint="cs"/>
          <w:spacing w:val="-6"/>
          <w:sz w:val="28"/>
          <w:cs/>
        </w:rPr>
        <w:t>ต่อ</w:t>
      </w:r>
      <w:r w:rsidR="00C42B10" w:rsidRPr="00595516">
        <w:rPr>
          <w:rFonts w:asciiTheme="majorBidi" w:hAnsiTheme="majorBidi" w:cs="Angsana New"/>
          <w:spacing w:val="-6"/>
          <w:sz w:val="28"/>
          <w:cs/>
        </w:rPr>
        <w:t xml:space="preserve"> 100</w:t>
      </w:r>
      <w:r w:rsidR="00C42B10" w:rsidRPr="00595516">
        <w:rPr>
          <w:rFonts w:asciiTheme="majorBidi" w:hAnsiTheme="majorBidi" w:cstheme="majorBidi"/>
          <w:spacing w:val="-6"/>
          <w:sz w:val="28"/>
        </w:rPr>
        <w:t xml:space="preserve">  DR</w:t>
      </w:r>
    </w:p>
    <w:p w14:paraId="7044330E" w14:textId="59F07178" w:rsidR="00C77488" w:rsidRPr="00595516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>วันออกใบแสดงสิทธิ</w:t>
      </w: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ab/>
        <w:t xml:space="preserve">                  </w:t>
      </w:r>
      <w:r w:rsidRPr="00595516">
        <w:rPr>
          <w:rFonts w:ascii="Angsana New" w:eastAsia="Angsana New" w:hAnsi="Angsana New" w:cs="Angsana New"/>
          <w:sz w:val="28"/>
          <w:cs/>
        </w:rPr>
        <w:t>:</w:t>
      </w:r>
      <w:r w:rsidRPr="00595516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737F2F" w:rsidRPr="00595516">
        <w:rPr>
          <w:rFonts w:ascii="Angsana New" w:eastAsia="Angsana New" w:hAnsi="Angsana New" w:cs="Angsana New" w:hint="cs"/>
          <w:sz w:val="28"/>
          <w:cs/>
        </w:rPr>
        <w:t xml:space="preserve">วันที่ </w:t>
      </w:r>
      <w:r w:rsidR="006E66B1" w:rsidRPr="00595516">
        <w:rPr>
          <w:rFonts w:ascii="Angsana New" w:eastAsia="Angsana New" w:hAnsi="Angsana New" w:cs="Angsana New" w:hint="cs"/>
          <w:sz w:val="28"/>
          <w:cs/>
        </w:rPr>
        <w:t xml:space="preserve">24 กรกฎาคม </w:t>
      </w:r>
      <w:r w:rsidR="00351B65" w:rsidRPr="00595516">
        <w:rPr>
          <w:rFonts w:ascii="Angsana New" w:eastAsia="Angsana New" w:hAnsi="Angsana New" w:cs="Angsana New"/>
          <w:sz w:val="28"/>
        </w:rPr>
        <w:t xml:space="preserve"> </w:t>
      </w:r>
      <w:r w:rsidR="00AB5DBB" w:rsidRPr="00595516">
        <w:rPr>
          <w:rFonts w:ascii="Angsana New" w:eastAsia="Angsana New" w:hAnsi="Angsana New" w:cs="Angsana New"/>
          <w:sz w:val="28"/>
          <w:cs/>
        </w:rPr>
        <w:t>2567</w:t>
      </w:r>
    </w:p>
    <w:p w14:paraId="7493570D" w14:textId="6767D1F5" w:rsidR="003F33F8" w:rsidRPr="00C36EF1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595516">
        <w:rPr>
          <w:rFonts w:ascii="Angsana New" w:eastAsia="Angsana New" w:hAnsi="Angsana New" w:cs="Angsana New"/>
          <w:sz w:val="28"/>
          <w:cs/>
        </w:rPr>
        <w:tab/>
      </w:r>
      <w:r w:rsidRPr="00595516">
        <w:rPr>
          <w:rFonts w:ascii="Angsana New" w:eastAsia="Angsana New" w:hAnsi="Angsana New" w:cs="Angsana New" w:hint="cs"/>
          <w:sz w:val="28"/>
          <w:cs/>
        </w:rPr>
        <w:t>วันเริ่มมีผลใช้บังคับของข้อกำหนดสิทธิ</w:t>
      </w:r>
      <w:r w:rsidR="00744442" w:rsidRPr="00595516">
        <w:rPr>
          <w:rFonts w:ascii="Angsana New" w:eastAsia="Angsana New" w:hAnsi="Angsana New" w:cs="Angsana New" w:hint="cs"/>
          <w:sz w:val="28"/>
          <w:cs/>
        </w:rPr>
        <w:t xml:space="preserve">  </w:t>
      </w:r>
      <w:r w:rsidRPr="00595516">
        <w:rPr>
          <w:rFonts w:ascii="Angsana New" w:eastAsia="Angsana New" w:hAnsi="Angsana New" w:cs="Angsana New"/>
          <w:sz w:val="28"/>
          <w:cs/>
        </w:rPr>
        <w:t>:</w:t>
      </w:r>
      <w:r w:rsidRPr="00595516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8A1DC2" w:rsidRPr="00595516">
        <w:rPr>
          <w:rFonts w:ascii="Angsana New" w:eastAsia="Angsana New" w:hAnsi="Angsana New" w:cs="Angsana New" w:hint="cs"/>
          <w:sz w:val="28"/>
          <w:cs/>
        </w:rPr>
        <w:t>นับตั้งแต่</w:t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>วันที่ได้รับอนุญาตจากสำนักงานคณะกรรมการ</w:t>
      </w:r>
      <w:r w:rsidR="008A1DC2" w:rsidRPr="008A620B">
        <w:rPr>
          <w:rFonts w:ascii="Angsana New" w:eastAsia="Angsana New" w:hAnsi="Angsana New" w:cs="Angsana New" w:hint="cs"/>
          <w:sz w:val="28"/>
          <w:cs/>
        </w:rPr>
        <w:t>กำกับหล</w:t>
      </w:r>
      <w:r w:rsidR="008A620B" w:rsidRPr="008A620B">
        <w:rPr>
          <w:rFonts w:ascii="Angsana New" w:eastAsia="Angsana New" w:hAnsi="Angsana New" w:cs="Angsana New" w:hint="cs"/>
          <w:sz w:val="28"/>
          <w:cs/>
        </w:rPr>
        <w:t>ั</w:t>
      </w:r>
      <w:r w:rsidR="008A1DC2" w:rsidRPr="008A620B">
        <w:rPr>
          <w:rFonts w:ascii="Angsana New" w:eastAsia="Angsana New" w:hAnsi="Angsana New" w:cs="Angsana New" w:hint="cs"/>
          <w:sz w:val="28"/>
          <w:cs/>
        </w:rPr>
        <w:t>กทรัพย์และ</w:t>
      </w:r>
      <w:r w:rsidR="008A1DC2" w:rsidRPr="00686354">
        <w:rPr>
          <w:rFonts w:ascii="Angsana New" w:eastAsia="Angsana New" w:hAnsi="Angsana New" w:cs="Angsana New"/>
          <w:sz w:val="28"/>
          <w:cs/>
        </w:rPr>
        <w:br/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ตลาดหลักทรัพย์</w:t>
      </w:r>
    </w:p>
    <w:p w14:paraId="5C66B205" w14:textId="0B35ECD1" w:rsidR="0093315B" w:rsidRPr="00FB74B6" w:rsidRDefault="003F33F8" w:rsidP="008A62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rPr>
          <w:rFonts w:asciiTheme="majorBidi" w:hAnsiTheme="majorBidi" w:cstheme="majorBidi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หลักทรัพย์อ้างอิง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   </w:t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        </w:t>
      </w:r>
      <w:r w:rsidR="00230C1E" w:rsidRPr="00B55617">
        <w:rPr>
          <w:rFonts w:ascii="Angsana New" w:eastAsia="Angsana New" w:hAnsi="Angsana New" w:cs="Angsana New" w:hint="cs"/>
          <w:sz w:val="28"/>
          <w:cs/>
        </w:rPr>
        <w:t xml:space="preserve">                 </w:t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</w:t>
      </w:r>
      <w:r w:rsidR="007E249B"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:</w:t>
      </w:r>
      <w:r w:rsidR="007E249B" w:rsidRPr="00B55617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230C1E" w:rsidRPr="00B55617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371955">
        <w:rPr>
          <w:rFonts w:ascii="Angsana New" w:eastAsia="Angsana New" w:hAnsi="Angsana New" w:cs="Angsana New"/>
          <w:color w:val="000000"/>
          <w:sz w:val="28"/>
          <w:cs/>
        </w:rPr>
        <w:t>โครงการจัดการลงทุนต่างประเทศ ประเภทอีทีเอฟ</w:t>
      </w:r>
      <w:r w:rsidR="00371955" w:rsidRPr="00760F00">
        <w:rPr>
          <w:rFonts w:ascii="Angsana New" w:eastAsia="Angsana New" w:hAnsi="Angsana New" w:cs="Angsana New"/>
          <w:color w:val="000000"/>
          <w:sz w:val="28"/>
          <w:cs/>
        </w:rPr>
        <w:t>ของ</w:t>
      </w:r>
      <w:r w:rsidR="00371955">
        <w:rPr>
          <w:rFonts w:ascii="Angsana New" w:eastAsia="Angsana New" w:hAnsi="Angsana New" w:cs="Angsana New"/>
          <w:color w:val="000000"/>
          <w:sz w:val="28"/>
          <w:cs/>
        </w:rPr>
        <w:t>โครงการจัดการลงทุน</w:t>
      </w:r>
      <w:r w:rsidR="008A620B">
        <w:rPr>
          <w:rFonts w:ascii="Angsana New" w:eastAsia="Angsana New" w:hAnsi="Angsana New" w:cs="Angsana New" w:hint="cs"/>
          <w:color w:val="000000"/>
          <w:sz w:val="28"/>
          <w:cs/>
        </w:rPr>
        <w:t>ต่าง</w:t>
      </w:r>
      <w:r w:rsidR="00371955">
        <w:rPr>
          <w:rFonts w:ascii="Angsana New" w:eastAsia="Angsana New" w:hAnsi="Angsana New" w:cs="Angsana New"/>
          <w:color w:val="000000"/>
          <w:sz w:val="28"/>
        </w:rPr>
        <w:t xml:space="preserve"> </w:t>
      </w:r>
      <w:r w:rsidR="00371955">
        <w:rPr>
          <w:rFonts w:ascii="Angsana New" w:eastAsia="Angsana New" w:hAnsi="Angsana New" w:cs="Angsana New"/>
          <w:color w:val="000000"/>
          <w:sz w:val="28"/>
        </w:rPr>
        <w:br/>
        <w:t xml:space="preserve">                                                                        </w:t>
      </w:r>
      <w:r w:rsidR="00371955">
        <w:rPr>
          <w:rFonts w:ascii="Angsana New" w:eastAsia="Angsana New" w:hAnsi="Angsana New" w:cs="Angsana New"/>
          <w:color w:val="000000"/>
          <w:sz w:val="28"/>
          <w:cs/>
        </w:rPr>
        <w:t xml:space="preserve">ประเทศ </w:t>
      </w:r>
      <w:r w:rsidR="00371955" w:rsidRPr="008A620B">
        <w:rPr>
          <w:rFonts w:asciiTheme="majorBidi" w:hAnsiTheme="majorBidi" w:cstheme="majorBidi"/>
          <w:sz w:val="28"/>
        </w:rPr>
        <w:t xml:space="preserve">iShares MSCI India Climate Transition </w:t>
      </w:r>
      <w:r w:rsidR="00371955" w:rsidRPr="00FB74B6">
        <w:rPr>
          <w:rFonts w:asciiTheme="majorBidi" w:hAnsiTheme="majorBidi" w:cstheme="majorBidi"/>
          <w:sz w:val="28"/>
        </w:rPr>
        <w:t>ETF</w:t>
      </w:r>
      <w:r w:rsidR="008A620B" w:rsidRPr="00FB74B6">
        <w:rPr>
          <w:rFonts w:asciiTheme="majorBidi" w:hAnsiTheme="majorBidi" w:cstheme="majorBidi"/>
          <w:sz w:val="27"/>
          <w:szCs w:val="27"/>
          <w:cs/>
        </w:rPr>
        <w:t xml:space="preserve"> </w:t>
      </w:r>
      <w:r w:rsidR="008A620B" w:rsidRPr="00FB74B6">
        <w:rPr>
          <w:rFonts w:asciiTheme="majorBidi" w:hAnsiTheme="majorBidi" w:cstheme="majorBidi"/>
          <w:sz w:val="28"/>
          <w:cs/>
        </w:rPr>
        <w:t>ซึ่งซื้อขายในสกุลเงิน</w:t>
      </w:r>
      <w:r w:rsidR="008A620B" w:rsidRPr="00FB74B6">
        <w:rPr>
          <w:rFonts w:asciiTheme="majorBidi" w:hAnsiTheme="majorBidi" w:cstheme="majorBidi" w:hint="cs"/>
          <w:sz w:val="28"/>
          <w:cs/>
        </w:rPr>
        <w:t xml:space="preserve"> </w:t>
      </w:r>
      <w:r w:rsidR="008A620B" w:rsidRPr="00FB74B6">
        <w:rPr>
          <w:rFonts w:asciiTheme="majorBidi" w:hAnsiTheme="majorBidi" w:cstheme="majorBidi"/>
          <w:sz w:val="28"/>
        </w:rPr>
        <w:t>SGD</w:t>
      </w:r>
      <w:r w:rsidR="008A620B" w:rsidRPr="00FB74B6">
        <w:rPr>
          <w:rFonts w:asciiTheme="majorBidi" w:hAnsiTheme="majorBidi" w:cstheme="majorBidi"/>
          <w:sz w:val="28"/>
          <w:cs/>
        </w:rPr>
        <w:t xml:space="preserve"> </w:t>
      </w:r>
      <w:r w:rsidR="008A620B" w:rsidRPr="00FB74B6">
        <w:rPr>
          <w:rFonts w:asciiTheme="majorBidi" w:hAnsiTheme="majorBidi" w:cstheme="majorBidi" w:hint="cs"/>
          <w:sz w:val="28"/>
          <w:cs/>
        </w:rPr>
        <w:t xml:space="preserve">    </w:t>
      </w:r>
    </w:p>
    <w:p w14:paraId="6AC85290" w14:textId="77777777" w:rsidR="003F33F8" w:rsidRPr="00B55617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FB74B6">
        <w:rPr>
          <w:rFonts w:ascii="Angsana New" w:eastAsia="Angsana New" w:hAnsi="Angsana New" w:cs="Angsana New"/>
          <w:sz w:val="28"/>
          <w:cs/>
        </w:rPr>
        <w:tab/>
      </w:r>
      <w:r w:rsidRPr="00FB74B6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FB74B6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FB74B6">
        <w:rPr>
          <w:rFonts w:ascii="Angsana New" w:eastAsia="Angsana New" w:hAnsi="Angsana New" w:cs="Angsana New"/>
          <w:sz w:val="28"/>
          <w:cs/>
        </w:rPr>
        <w:t>:</w:t>
      </w:r>
      <w:r w:rsidRPr="00FB74B6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</w:t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หลักทรัพย์แห่ง</w:t>
      </w:r>
    </w:p>
    <w:p w14:paraId="22145BF8" w14:textId="77777777" w:rsidR="003F33F8" w:rsidRPr="00B55617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77777777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 xml:space="preserve">   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Pr="00B55617">
        <w:rPr>
          <w:rFonts w:ascii="Angsana New" w:eastAsia="Angsana New" w:hAnsi="Angsana New" w:cs="Angsana New"/>
          <w:sz w:val="28"/>
        </w:rPr>
        <w:t>PHILLIP SECURITIES PTE LTD</w:t>
      </w:r>
    </w:p>
    <w:p w14:paraId="63B23567" w14:textId="77777777" w:rsidR="00C77488" w:rsidRPr="00B55617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B55617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Pr="00B55617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B55617">
        <w:rPr>
          <w:rFonts w:ascii="Angsana New" w:eastAsia="Angsana New" w:hAnsi="Angsana New" w:cs="Angsana New"/>
          <w:sz w:val="28"/>
          <w:cs/>
        </w:rPr>
        <w:t xml:space="preserve"> (</w:t>
      </w:r>
      <w:r w:rsidRPr="00B55617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) </w:t>
      </w:r>
      <w:r w:rsidRPr="00B55617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B55617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Pr="00B55617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B55617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B55617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B55617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B55617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B55617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B55617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1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B55617">
        <w:rPr>
          <w:rFonts w:asciiTheme="majorBidi" w:eastAsia="Angsana New" w:hAnsiTheme="majorBidi" w:cstheme="majorBidi"/>
          <w:color w:val="000000"/>
          <w:sz w:val="28"/>
        </w:rPr>
        <w:t>,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19F5D45F" w:rsidR="00EA7812" w:rsidRPr="00B55617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2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B55617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3713B8DE" w:rsidR="008821B6" w:rsidRPr="00B55617" w:rsidRDefault="00577E77" w:rsidP="008821B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.</w:t>
      </w:r>
      <w:r w:rsidR="00023332" w:rsidRPr="00B55617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/>
          <w:sz w:val="28"/>
        </w:rPr>
        <w:t>1</w:t>
      </w:r>
      <w:r w:rsidR="002C6A8A" w:rsidRPr="00B55617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2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6BBE993C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B55617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55617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B55617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เดิม ผู้ออกใบแสดงสิทธิจะประกาศให้ผู้ถือใบแสดง</w:t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2696A9A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5C46DD2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5E69F3">
        <w:rPr>
          <w:rFonts w:asciiTheme="majorBidi" w:eastAsia="Tahoma" w:hAnsiTheme="majorBidi" w:cstheme="majorBidi"/>
          <w:color w:val="000000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4E6E56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5E69F3">
        <w:rPr>
          <w:rFonts w:asciiTheme="majorBidi" w:eastAsia="Tahoma" w:hAnsiTheme="majorBidi" w:cstheme="majorBidi"/>
          <w:color w:val="000000"/>
          <w:sz w:val="28"/>
        </w:rPr>
        <w:t>10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3D013C5E" w:rsidR="008821B6" w:rsidRPr="00AC7258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FA0DED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</w:t>
      </w:r>
      <w:r w:rsidRPr="00E057B2">
        <w:rPr>
          <w:rFonts w:asciiTheme="majorBidi" w:eastAsia="Tahoma" w:hAnsiTheme="majorBidi" w:cstheme="majorBidi"/>
          <w:color w:val="000000"/>
          <w:sz w:val="28"/>
          <w:cs/>
        </w:rPr>
        <w:t>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798AAAAD" w:rsidR="008821B6" w:rsidRPr="00AC7258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2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08ED6DD1" w14:textId="084E5FC1" w:rsidR="008821B6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23293078" w14:textId="191C3862" w:rsidR="00FA0DED" w:rsidRDefault="00FA0DED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6AABD543" w14:textId="0D501F0D" w:rsidR="004B205C" w:rsidRDefault="004B205C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20EFB2CB" w14:textId="1202E123" w:rsidR="00C34636" w:rsidRDefault="00C34636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3C0E29DD" w14:textId="77777777" w:rsidR="00914351" w:rsidRPr="004D2C9E" w:rsidRDefault="00914351" w:rsidP="00914351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color w:val="000000"/>
          <w:sz w:val="28"/>
          <w:u w:val="single"/>
        </w:rPr>
      </w:pP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>ส่วนที่</w:t>
      </w:r>
      <w:r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 </w:t>
      </w: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2 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ค่าธรรมเนียมที่รวมอยู่ในราคาเสนอขายตราสารครั้งแรก (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</w:rPr>
        <w:t>IPO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)</w:t>
      </w:r>
    </w:p>
    <w:p w14:paraId="0668CF6B" w14:textId="77777777" w:rsidR="00914351" w:rsidRPr="00E057B2" w:rsidRDefault="00914351" w:rsidP="0091435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20" w:after="0" w:line="240" w:lineRule="auto"/>
        <w:ind w:left="1" w:hanging="3"/>
        <w:jc w:val="thaiDistribute"/>
        <w:rPr>
          <w:rFonts w:asciiTheme="majorBidi" w:hAnsiTheme="majorBidi" w:cs="Angsana New"/>
          <w:color w:val="000000"/>
          <w:sz w:val="28"/>
          <w:cs/>
        </w:rPr>
      </w:pPr>
      <w:r>
        <w:rPr>
          <w:rFonts w:asciiTheme="majorBidi" w:hAnsiTheme="majorBidi" w:cstheme="majorBidi" w:hint="cs"/>
          <w:color w:val="000000"/>
          <w:sz w:val="28"/>
          <w:cs/>
        </w:rPr>
        <w:t xml:space="preserve">      </w:t>
      </w:r>
      <w:r w:rsidRPr="00B41FF8">
        <w:rPr>
          <w:rFonts w:asciiTheme="majorBidi" w:hAnsiTheme="majorBidi" w:cstheme="majorBidi"/>
          <w:color w:val="000000"/>
          <w:sz w:val="28"/>
          <w:cs/>
        </w:rPr>
        <w:t>ราคาเสนอขายตราสารครั้งแรก (</w:t>
      </w:r>
      <w:r w:rsidRPr="00B41FF8">
        <w:rPr>
          <w:rFonts w:asciiTheme="majorBidi" w:hAnsiTheme="majorBidi" w:cstheme="majorBidi"/>
          <w:color w:val="000000"/>
          <w:sz w:val="28"/>
        </w:rPr>
        <w:t>IPO</w:t>
      </w:r>
      <w:r w:rsidRPr="00B41FF8">
        <w:rPr>
          <w:rFonts w:asciiTheme="majorBidi" w:hAnsiTheme="majorBidi" w:cstheme="majorBidi"/>
          <w:color w:val="000000"/>
          <w:sz w:val="28"/>
          <w:cs/>
        </w:rPr>
        <w:t xml:space="preserve">) จะคำนวณจากราคาเฉลี่ยของราคาหลักทรัพย์ต่างประเทศที่ผู้ออกตราสารซื้อได้ในช่วงเวลาที่ระบุไว้ในใบจองซื้อตราสาร รวมค่าธรรมเนียมในการซื้อหลักทรัพย์ต่างประเทศ </w:t>
      </w:r>
      <w:r w:rsidRPr="00E057B2">
        <w:rPr>
          <w:rFonts w:asciiTheme="majorBidi" w:hAnsiTheme="majorBidi" w:cstheme="majorBidi"/>
          <w:color w:val="000000"/>
          <w:sz w:val="28"/>
          <w:cs/>
        </w:rPr>
        <w:t xml:space="preserve">ไม่เกินร้อยละ 0.5 </w:t>
      </w:r>
      <w:r w:rsidRPr="001F64B9">
        <w:rPr>
          <w:rFonts w:asciiTheme="majorBidi" w:hAnsiTheme="majorBidi" w:cs="Angsana New"/>
          <w:color w:val="000000"/>
          <w:sz w:val="28"/>
          <w:cs/>
        </w:rPr>
        <w:t>(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ศูนย์จุดห้า</w:t>
      </w:r>
      <w:r w:rsidRPr="001F64B9">
        <w:rPr>
          <w:rFonts w:asciiTheme="majorBidi" w:hAnsiTheme="majorBidi" w:cs="Angsana New"/>
          <w:color w:val="000000"/>
          <w:sz w:val="28"/>
          <w:cs/>
        </w:rPr>
        <w:t xml:space="preserve">) </w:t>
      </w:r>
      <w:r w:rsidRPr="00E057B2">
        <w:rPr>
          <w:rFonts w:asciiTheme="majorBidi" w:hAnsiTheme="majorBidi" w:cstheme="majorBidi"/>
          <w:color w:val="000000"/>
          <w:sz w:val="28"/>
          <w:cs/>
        </w:rPr>
        <w:t>ของราคาซื้อหลักทรัพย์ต่างประเทศ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45C2E18D" w14:textId="77777777" w:rsidR="004E6E56" w:rsidRPr="00807E7F" w:rsidRDefault="004E6E56" w:rsidP="004E6E56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6053C1A7" w14:textId="77777777" w:rsidR="004E6E56" w:rsidRPr="001063C0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021730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021730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021730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838FEEF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>
        <w:rPr>
          <w:rFonts w:asciiTheme="majorBidi" w:eastAsia="Angsana New" w:hAnsiTheme="majorBidi" w:cstheme="majorBidi" w:hint="cs"/>
          <w:sz w:val="28"/>
          <w:cs/>
        </w:rPr>
        <w:t>กัน</w:t>
      </w:r>
      <w:r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>
        <w:rPr>
          <w:rFonts w:asciiTheme="majorBidi" w:eastAsia="Angsana New" w:hAnsiTheme="majorBidi" w:cs="Angsana New" w:hint="cs"/>
          <w:sz w:val="28"/>
          <w:cs/>
        </w:rPr>
        <w:t>ส่งมอบ</w:t>
      </w:r>
      <w:r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>
        <w:rPr>
          <w:rFonts w:asciiTheme="majorBidi" w:eastAsia="Angsana New" w:hAnsiTheme="majorBidi" w:cs="Angsana New" w:hint="cs"/>
          <w:sz w:val="28"/>
          <w:cs/>
        </w:rPr>
        <w:t>ให้</w:t>
      </w:r>
      <w:r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>
        <w:rPr>
          <w:rFonts w:asciiTheme="majorBidi" w:eastAsia="Angsana New" w:hAnsiTheme="majorBidi" w:cs="Angsana New" w:hint="cs"/>
          <w:sz w:val="28"/>
          <w:cs/>
        </w:rPr>
        <w:t>ต้องเป็น</w:t>
      </w:r>
      <w:r>
        <w:rPr>
          <w:rFonts w:asciiTheme="majorBidi" w:eastAsia="Angsana New" w:hAnsiTheme="majorBidi" w:cs="Angsana New"/>
          <w:sz w:val="28"/>
          <w:cs/>
        </w:rPr>
        <w:br/>
      </w:r>
      <w:r>
        <w:rPr>
          <w:rFonts w:asciiTheme="majorBidi" w:eastAsia="Angsana New" w:hAnsiTheme="majorBidi" w:cs="Angsana New" w:hint="cs"/>
          <w:sz w:val="28"/>
          <w:cs/>
        </w:rPr>
        <w:t>ไปตามกฎหมายและหลักเกณฑ์ต่างๆ ภายใต้การกำกับดูแลของหน่วยงานที่เกี่ยวข้องของ</w:t>
      </w:r>
      <w:r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>
        <w:rPr>
          <w:rFonts w:asciiTheme="majorBidi" w:eastAsia="Angsana New" w:hAnsiTheme="majorBidi" w:cs="Angsana New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0D98D372" w14:textId="77777777" w:rsidR="004E6E56" w:rsidRPr="009F244D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3AF46DDE" w14:textId="77777777" w:rsidR="004E6E56" w:rsidRDefault="004E6E56" w:rsidP="004E6E56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4E27B2FE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40A8FD7" w14:textId="77777777" w:rsidR="004E6E56" w:rsidRPr="00A06B83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06B83">
        <w:rPr>
          <w:rFonts w:asciiTheme="majorBidi" w:eastAsia="Angsana New" w:hAnsiTheme="majorBidi" w:cstheme="majorBidi"/>
          <w:sz w:val="28"/>
        </w:rPr>
        <w:t>2</w:t>
      </w:r>
      <w:r w:rsidRPr="00A06B83">
        <w:rPr>
          <w:rFonts w:asciiTheme="majorBidi" w:eastAsia="Angsana New" w:hAnsiTheme="majorBidi" w:cstheme="majorBidi"/>
          <w:sz w:val="28"/>
          <w:cs/>
        </w:rPr>
        <w:t>.</w:t>
      </w:r>
      <w:r w:rsidRPr="00A06B83">
        <w:rPr>
          <w:rFonts w:asciiTheme="majorBidi" w:eastAsia="Angsana New" w:hAnsiTheme="majorBidi" w:cstheme="majorBidi"/>
          <w:sz w:val="28"/>
        </w:rPr>
        <w:t>1</w:t>
      </w: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043D1595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A06B83">
        <w:rPr>
          <w:rFonts w:asciiTheme="majorBidi" w:hAnsiTheme="majorBidi" w:cstheme="majorBidi"/>
          <w:sz w:val="28"/>
          <w:cs/>
        </w:rPr>
        <w:t xml:space="preserve">      ผู้ออกใบแสดงสิทธิจะแจ้งข่าวการจ่ายเงินปันผลของหลักทรัพย์ต่างประเทศทันที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เพื่อให้ตลาดหลักทรัพย์ไทยประกาศขึ้นเครื่องหมาย </w:t>
      </w:r>
      <w:r w:rsidRPr="00A06B83">
        <w:rPr>
          <w:rFonts w:asciiTheme="majorBidi" w:hAnsiTheme="majorBidi" w:cstheme="majorBidi"/>
          <w:sz w:val="28"/>
          <w:lang w:val="en-GB"/>
        </w:rPr>
        <w:t xml:space="preserve">XD </w:t>
      </w:r>
      <w:r w:rsidRPr="00A06B83">
        <w:rPr>
          <w:rFonts w:asciiTheme="majorBidi" w:hAnsiTheme="majorBidi" w:cstheme="majorBidi"/>
          <w:sz w:val="28"/>
          <w:cs/>
          <w:lang w:val="en-GB"/>
        </w:rPr>
        <w:t>(</w:t>
      </w:r>
      <w:r w:rsidRPr="00A06B83">
        <w:rPr>
          <w:rFonts w:asciiTheme="majorBidi" w:hAnsiTheme="majorBidi" w:cstheme="majorBidi"/>
          <w:sz w:val="28"/>
          <w:lang w:val="en-GB"/>
        </w:rPr>
        <w:t>Excluding Dividend</w:t>
      </w:r>
      <w:r w:rsidRPr="00A06B83">
        <w:rPr>
          <w:rFonts w:asciiTheme="majorBidi" w:hAnsiTheme="majorBidi" w:cstheme="majorBidi"/>
          <w:sz w:val="28"/>
          <w:cs/>
          <w:lang w:val="en-GB"/>
        </w:rPr>
        <w:t>) ผู้ออก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A06B83">
        <w:rPr>
          <w:rFonts w:asciiTheme="majorBidi" w:hAnsiTheme="majorBidi" w:cstheme="majorBidi"/>
          <w:sz w:val="28"/>
          <w:lang w:val="en-GB"/>
        </w:rPr>
        <w:t xml:space="preserve">5 </w:t>
      </w:r>
      <w:r w:rsidRPr="00A06B83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ดังกล่าว หรือตามระยะเวลาที่ตลาดหลักทรัพย์ไทยกำหนด      </w:t>
      </w:r>
    </w:p>
    <w:p w14:paraId="3671ACE0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A06B83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 w:rsidRPr="00A06B83">
        <w:rPr>
          <w:rFonts w:ascii="Angsana New" w:eastAsia="Angsana New" w:hAnsi="Angsana New" w:cs="Angsana New" w:hint="cs"/>
          <w:sz w:val="28"/>
          <w:cs/>
        </w:rPr>
        <w:t>มอบเงินปันผล</w:t>
      </w:r>
      <w:r w:rsidRPr="00A06B83">
        <w:rPr>
          <w:rFonts w:ascii="Angsana New" w:eastAsia="Angsana New" w:hAnsi="Angsana New" w:cs="Angsana New"/>
          <w:sz w:val="28"/>
          <w:cs/>
        </w:rPr>
        <w:t>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Pr="00A06B8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4201EC9C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 w:rsidRPr="00A06B83"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A06B8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5EDEF157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A06B83">
        <w:rPr>
          <w:rFonts w:ascii="Angsana New" w:hAnsi="Angsana New" w:cs="Angsana New"/>
          <w:sz w:val="28"/>
          <w:cs/>
        </w:rPr>
        <w:t>เช่น ค่าใช้จ่ายในการส่งเอกสารถึงผู้ถือใบแสดงสิทธิ ค่าใช้จ่า</w:t>
      </w:r>
      <w:r w:rsidRPr="00A06B83">
        <w:rPr>
          <w:rFonts w:ascii="Angsana New" w:hAnsi="Angsana New" w:cs="Angsana New" w:hint="cs"/>
          <w:sz w:val="28"/>
          <w:cs/>
        </w:rPr>
        <w:t>ย</w:t>
      </w:r>
    </w:p>
    <w:p w14:paraId="74868E1D" w14:textId="77777777" w:rsidR="004E6E56" w:rsidRPr="00A06B83" w:rsidRDefault="004E6E56" w:rsidP="004E6E56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735"/>
        <w:jc w:val="thaiDistribute"/>
        <w:rPr>
          <w:rFonts w:ascii="Angsana New" w:hAnsi="Angsana New" w:cs="Angsana New"/>
          <w:sz w:val="28"/>
        </w:rPr>
      </w:pPr>
      <w:r w:rsidRPr="00A06B83">
        <w:rPr>
          <w:rFonts w:ascii="Angsana New" w:hAnsi="Angsana New" w:cs="Angsana New"/>
          <w:sz w:val="28"/>
          <w:cs/>
        </w:rPr>
        <w:t>ในการโอนเงิน</w:t>
      </w:r>
      <w:r w:rsidRPr="00A06B83"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A06B8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 w:rsidRPr="00A06B83"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A06B8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 w:rsidRPr="00A06B83">
        <w:rPr>
          <w:rFonts w:ascii="Angsana New" w:hAnsi="Angsana New" w:cs="Angsana New" w:hint="cs"/>
          <w:sz w:val="28"/>
          <w:cs/>
        </w:rPr>
        <w:t>ถ้า</w:t>
      </w:r>
      <w:r w:rsidRPr="00A06B83">
        <w:rPr>
          <w:rFonts w:ascii="Angsana New" w:hAnsi="Angsana New" w:cs="Angsana New"/>
          <w:sz w:val="28"/>
          <w:cs/>
        </w:rPr>
        <w:t xml:space="preserve">มี) </w:t>
      </w:r>
      <w:r w:rsidRPr="00A06B83">
        <w:rPr>
          <w:rFonts w:ascii="Angsana New" w:hAnsi="Angsana New" w:cs="Angsana New"/>
          <w:sz w:val="28"/>
          <w:cs/>
        </w:rPr>
        <w:br/>
        <w:t>เป็นต้น</w:t>
      </w:r>
      <w:r w:rsidRPr="00A06B83">
        <w:rPr>
          <w:rFonts w:ascii="Angsana New" w:hAnsi="Angsana New" w:cs="Angsana New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06B83">
        <w:rPr>
          <w:rFonts w:asciiTheme="majorBidi" w:eastAsia="Angsana New" w:hAnsiTheme="majorBidi" w:cstheme="majorBidi"/>
          <w:sz w:val="28"/>
        </w:rPr>
        <w:t>Pro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06B83">
        <w:rPr>
          <w:rFonts w:asciiTheme="majorBidi" w:eastAsia="Angsana New" w:hAnsiTheme="majorBidi" w:cstheme="majorBidi"/>
          <w:sz w:val="28"/>
        </w:rPr>
        <w:t>rata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06B8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A06B83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A06B83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A06B83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Pr="00A06B83">
        <w:rPr>
          <w:rFonts w:asciiTheme="majorBidi" w:hAnsiTheme="majorBidi" w:cstheme="majorBidi"/>
          <w:cs/>
        </w:rPr>
        <w:t>ใบแสดงสิทธิ</w:t>
      </w:r>
      <w:r w:rsidRPr="00A06B83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A06B83">
        <w:rPr>
          <w:rFonts w:asciiTheme="majorBidi" w:eastAsia="Times New Roman" w:hAnsiTheme="majorBidi" w:cstheme="majorBidi"/>
          <w:sz w:val="28"/>
        </w:rPr>
        <w:t>Pro</w:t>
      </w:r>
      <w:r w:rsidRPr="00A06B83">
        <w:rPr>
          <w:rFonts w:asciiTheme="majorBidi" w:eastAsia="Times New Roman" w:hAnsiTheme="majorBidi" w:cstheme="majorBidi"/>
          <w:sz w:val="28"/>
          <w:cs/>
        </w:rPr>
        <w:t>-</w:t>
      </w:r>
      <w:r w:rsidRPr="00A06B83">
        <w:rPr>
          <w:rFonts w:asciiTheme="majorBidi" w:eastAsia="Times New Roman" w:hAnsiTheme="majorBidi" w:cstheme="majorBidi"/>
          <w:sz w:val="28"/>
        </w:rPr>
        <w:t>rata</w:t>
      </w:r>
      <w:r w:rsidRPr="00A06B83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06B83">
        <w:rPr>
          <w:rFonts w:asciiTheme="majorBidi" w:eastAsia="Angsana New" w:hAnsiTheme="majorBidi" w:cstheme="majorBidi"/>
          <w:sz w:val="28"/>
        </w:rPr>
        <w:t>69</w:t>
      </w:r>
      <w:r w:rsidRPr="00A06B83">
        <w:rPr>
          <w:rFonts w:asciiTheme="majorBidi" w:eastAsia="Angsana New" w:hAnsiTheme="majorBidi" w:cstheme="majorBidi"/>
          <w:sz w:val="28"/>
          <w:cs/>
        </w:rPr>
        <w:t>-</w:t>
      </w:r>
      <w:r w:rsidRPr="00A06B83">
        <w:rPr>
          <w:rFonts w:asciiTheme="majorBidi" w:eastAsia="Angsana New" w:hAnsiTheme="majorBidi" w:cstheme="majorBidi"/>
          <w:sz w:val="28"/>
        </w:rPr>
        <w:t xml:space="preserve">DR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ที่เกี่ยวข้อง </w:t>
      </w:r>
      <w:r w:rsidRPr="00A06B83">
        <w:rPr>
          <w:rFonts w:asciiTheme="majorBidi" w:hAnsiTheme="majorBidi" w:cstheme="majorBidi"/>
          <w:sz w:val="28"/>
          <w:cs/>
        </w:rPr>
        <w:t>ทั้งนี้ หากเงินปันผลที่จะส่งมอบ</w:t>
      </w:r>
      <w:r w:rsidRPr="00A06B83">
        <w:rPr>
          <w:rFonts w:ascii="Angsana New" w:hAnsi="Angsana New" w:cs="Angsana New" w:hint="cs"/>
          <w:sz w:val="28"/>
          <w:cs/>
        </w:rPr>
        <w:t>ในครั้งใดที่มีค่าธรรมเนียมและค่าใช้จ่ายมากกว่าเงินปันผลที่จะได้รับจากหลักทรัพย์ต่างประเทศ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ผู้ออกใบแสดงสิทธิจะขอสงวนสิทธิ ที่จะไม่ส่งมอบเงินปันผลสำหรับการจ่ายเงินปันผลในครั้งนั้น ให้แก่ผู้ถือ</w:t>
      </w:r>
      <w:r w:rsidRPr="00A06B8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A06B83">
        <w:rPr>
          <w:rFonts w:ascii="Angsana New" w:eastAsia="Angsana New" w:hAnsi="Angsana New" w:cs="Angsana New" w:hint="cs"/>
          <w:sz w:val="28"/>
          <w:cs/>
        </w:rPr>
        <w:t>ในช่วงเวลานั้น</w:t>
      </w:r>
      <w:r w:rsidRPr="00A06B83">
        <w:rPr>
          <w:rFonts w:ascii="Angsana New" w:eastAsia="Angsana New" w:hAnsi="Angsana New" w:cs="Angsana New"/>
          <w:sz w:val="28"/>
          <w:cs/>
        </w:rPr>
        <w:t xml:space="preserve"> 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ทำการเก็บรวบรวมเงินปันผลดังกล่าวไว้จนกระทั่งเงินปันผลที่เก็บรวบรวมจน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Pr="00A06B83">
        <w:rPr>
          <w:rFonts w:ascii="Angsana New" w:hAnsi="Angsana New" w:cs="Angsana New"/>
          <w:sz w:val="28"/>
          <w:cs/>
        </w:rPr>
        <w:t>โดยผู้</w:t>
      </w:r>
      <w:r w:rsidRPr="00A06B8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A06B83">
        <w:rPr>
          <w:rFonts w:ascii="Angsana New" w:hAnsi="Angsana New" w:cs="Angsana New"/>
          <w:sz w:val="28"/>
          <w:cs/>
        </w:rPr>
        <w:t>ไม่มีสิทธิ</w:t>
      </w:r>
      <w:r w:rsidRPr="00A06B83">
        <w:rPr>
          <w:rFonts w:ascii="Angsana New" w:hAnsi="Angsana New" w:cs="Angsana New" w:hint="cs"/>
          <w:sz w:val="28"/>
          <w:cs/>
        </w:rPr>
        <w:t>ที่จะ</w:t>
      </w:r>
      <w:r w:rsidRPr="00A06B83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Pr="00A06B83">
        <w:rPr>
          <w:rFonts w:ascii="Angsana New" w:hAnsi="Angsana New" w:cs="Angsana New" w:hint="cs"/>
          <w:sz w:val="28"/>
          <w:cs/>
        </w:rPr>
        <w:t>ใบแสดงสิทธิ</w:t>
      </w:r>
      <w:r w:rsidRPr="00A06B83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Pr="00A06B83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Pr="00A06B83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Pr="00A06B83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7E6BD77C" w14:textId="77777777" w:rsidR="004E6E56" w:rsidRPr="002C0E0F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705264C9" w14:textId="77720742" w:rsidR="002E7E19" w:rsidRPr="00AC7258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C34636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23F170FA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โดยผู้ออกใบแสดงสิทธิจะนำหลักเก</w:t>
      </w:r>
      <w:r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>
        <w:rPr>
          <w:rFonts w:asciiTheme="majorBidi" w:eastAsia="Angsana New" w:hAnsiTheme="majorBidi" w:cstheme="majorBidi"/>
          <w:sz w:val="28"/>
        </w:rPr>
        <w:t>4</w:t>
      </w:r>
      <w:r>
        <w:rPr>
          <w:rFonts w:asciiTheme="majorBidi" w:eastAsia="Angsana New" w:hAnsiTheme="majorBidi" w:cstheme="majorBidi"/>
          <w:sz w:val="28"/>
          <w:cs/>
        </w:rPr>
        <w:t xml:space="preserve"> ข้อ 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0087E756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78C290C6" w14:textId="77777777" w:rsidR="002E7E19" w:rsidRDefault="002E7E19" w:rsidP="00A87F47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156A07FB" w14:textId="6CB81D50" w:rsidR="004E6E56" w:rsidRDefault="004E6E5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E49879C" w14:textId="5614676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7D0D853" w14:textId="2981EF88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8CF0FBE" w14:textId="02B699C9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3236773B" w14:textId="405D129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DA01A61" w14:textId="77777777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A1673FB" w14:textId="76EA4BC7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CE805AA" w14:textId="77777777" w:rsidR="00BB5EC1" w:rsidRPr="002219F2" w:rsidRDefault="00BB5EC1" w:rsidP="00BB5EC1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6C2E48C9" w14:textId="77777777" w:rsidR="00BB5EC1" w:rsidRPr="00E057B2" w:rsidRDefault="00BB5EC1" w:rsidP="00BB5EC1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วันที่แจ้งความประสงค์ มิเช่นนั้น ผู้ออกใบแสดงสิทธิจะดำเนินการในวันทำการถัดไป (“</w:t>
      </w:r>
      <w:r w:rsidRPr="00FF2A70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FD2B87">
        <w:rPr>
          <w:rFonts w:asciiTheme="majorBidi" w:hAnsiTheme="majorBidi" w:cstheme="majorBidi"/>
          <w:sz w:val="28"/>
          <w:cs/>
        </w:rPr>
        <w:t xml:space="preserve">” หมายถึง </w:t>
      </w:r>
      <w:r w:rsidRPr="00E057B2">
        <w:rPr>
          <w:rFonts w:asciiTheme="majorBidi" w:hAnsiTheme="majorBidi" w:cstheme="majorBidi"/>
          <w:sz w:val="28"/>
          <w:cs/>
        </w:rPr>
        <w:t>วันที่ตลาด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/>
          <w:sz w:val="28"/>
          <w:cs/>
        </w:rPr>
        <w:t>หลักทรัพ</w:t>
      </w:r>
      <w:r>
        <w:rPr>
          <w:rFonts w:asciiTheme="majorBidi" w:hAnsiTheme="majorBidi" w:cs="Angsana New"/>
          <w:sz w:val="28"/>
          <w:cs/>
        </w:rPr>
        <w:t>ย์สิงคโปร์</w:t>
      </w:r>
      <w:r w:rsidRPr="00A60D8E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46AB34F0" w14:textId="77777777" w:rsidR="00BB5EC1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>
        <w:rPr>
          <w:rFonts w:asciiTheme="majorBidi" w:hAnsiTheme="majorBidi" w:cstheme="majorBidi" w:hint="cs"/>
          <w:sz w:val="28"/>
          <w:cs/>
        </w:rPr>
        <w:t xml:space="preserve">  </w:t>
      </w:r>
    </w:p>
    <w:p w14:paraId="311AC703" w14:textId="77777777" w:rsidR="00BB5EC1" w:rsidRPr="00E057B2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Pr="00E0717D">
        <w:rPr>
          <w:rFonts w:asciiTheme="majorBidi" w:hAnsiTheme="majorBidi" w:cstheme="majorBidi" w:hint="cs"/>
          <w:sz w:val="28"/>
          <w:cs/>
        </w:rPr>
        <w:t>ค่า</w:t>
      </w:r>
      <w:r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6B51802D" w14:textId="77777777" w:rsidR="00BB5EC1" w:rsidRPr="00807E7F" w:rsidRDefault="00BB5EC1" w:rsidP="00BB5EC1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/>
          <w:sz w:val="28"/>
          <w:szCs w:val="28"/>
          <w:cs/>
        </w:rPr>
        <w:br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 หมายถึง วันที่ตลาดหลักทรัพย์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>สิงคโปร์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30AF2021" w14:textId="77777777" w:rsidR="00BB5EC1" w:rsidRPr="00807E7F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07E7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49706D7A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Pr="00807E7F">
        <w:rPr>
          <w:rFonts w:ascii="Angsana New" w:hAnsi="Angsana New"/>
          <w:sz w:val="28"/>
          <w:szCs w:val="28"/>
          <w:cs/>
        </w:rPr>
        <w:t>.</w:t>
      </w:r>
      <w:r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Pr="00C0621D">
        <w:rPr>
          <w:rFonts w:ascii="Angsana New" w:hAnsi="Angsana New"/>
          <w:sz w:val="28"/>
          <w:szCs w:val="28"/>
          <w:cs/>
        </w:rPr>
        <w:br/>
      </w:r>
      <w:r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924B2D7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00CA5608" w14:textId="0FEDD3ED" w:rsidR="00180F85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ผู้ออก</w:t>
      </w:r>
      <w:r>
        <w:rPr>
          <w:rFonts w:ascii="Angsana New" w:hAnsi="Angsana New" w:hint="cs"/>
          <w:sz w:val="28"/>
          <w:szCs w:val="28"/>
          <w:cs/>
        </w:rPr>
        <w:t>ใบแสดงสิทธิ</w:t>
      </w:r>
      <w:r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Pr="005E69F3">
        <w:rPr>
          <w:rFonts w:ascii="Angsana New" w:hAnsi="Angsana New"/>
          <w:sz w:val="28"/>
          <w:szCs w:val="28"/>
          <w:cs/>
        </w:rPr>
        <w:t xml:space="preserve">น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Pr="005E69F3">
        <w:rPr>
          <w:rFonts w:ascii="Angsana New" w:hAnsi="Angsana New"/>
          <w:sz w:val="28"/>
          <w:szCs w:val="28"/>
          <w:cs/>
        </w:rPr>
        <w:t>ี่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4D7B0F5F" w14:textId="764CF51D" w:rsidR="00EC52E4" w:rsidRDefault="00EC52E4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6459E4" w14:textId="77777777" w:rsidR="00805830" w:rsidRPr="005E69F3" w:rsidRDefault="00805830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E917F91" w14:textId="13EF287A" w:rsidR="00E6255F" w:rsidRPr="009C09C4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9C09C4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2EE47B47" w:rsidR="00E70130" w:rsidRPr="009C09C4" w:rsidRDefault="00E70130" w:rsidP="008F15F4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9C09C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9C09C4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9C09C4">
        <w:rPr>
          <w:rFonts w:asciiTheme="majorBidi" w:eastAsia="Angsana New" w:hAnsiTheme="majorBidi" w:cstheme="majorBidi"/>
          <w:sz w:val="28"/>
        </w:rPr>
        <w:t>5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ห้า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9C09C4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9C09C4" w:rsidRDefault="00E70130" w:rsidP="008F15F4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9C09C4">
        <w:rPr>
          <w:rFonts w:asciiTheme="majorBidi" w:eastAsia="Angsana New" w:hAnsiTheme="majorBidi" w:cstheme="majorBidi"/>
          <w:sz w:val="28"/>
        </w:rPr>
        <w:t>Market Capitalization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9C09C4">
        <w:rPr>
          <w:rFonts w:asciiTheme="majorBidi" w:eastAsia="Angsana New" w:hAnsiTheme="majorBidi" w:cstheme="majorBidi"/>
          <w:sz w:val="28"/>
        </w:rPr>
        <w:t>200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9C09C4">
        <w:rPr>
          <w:rFonts w:asciiTheme="majorBidi" w:eastAsia="Angsana New" w:hAnsiTheme="majorBidi" w:cs="Angsana New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6C2D9400" w14:textId="4204624F" w:rsidR="008C5403" w:rsidRDefault="00E70130" w:rsidP="008F15F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9C09C4">
        <w:rPr>
          <w:rFonts w:asciiTheme="majorBidi" w:eastAsia="Angsana New" w:hAnsiTheme="majorBidi" w:cstheme="majorBidi"/>
          <w:sz w:val="28"/>
          <w:cs/>
        </w:rPr>
        <w:tab/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9C09C4">
        <w:rPr>
          <w:rFonts w:asciiTheme="majorBidi" w:eastAsia="Angsana New" w:hAnsiTheme="majorBidi" w:cstheme="majorBidi"/>
          <w:spacing w:val="-6"/>
          <w:sz w:val="28"/>
        </w:rPr>
        <w:t>50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7FA4664" w:rsidR="00E70130" w:rsidRPr="006A3515" w:rsidRDefault="00E70130" w:rsidP="00752CA7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Pr="0076332A" w:rsidRDefault="00AF1158" w:rsidP="00BB5EC1">
      <w:pPr>
        <w:tabs>
          <w:tab w:val="left" w:pos="284"/>
          <w:tab w:val="left" w:pos="709"/>
          <w:tab w:val="left" w:pos="1276"/>
        </w:tabs>
        <w:spacing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76332A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52FBAE9B" w14:textId="77777777" w:rsidR="00577F03" w:rsidRPr="0076332A" w:rsidRDefault="00577F03" w:rsidP="00577F03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76332A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1C665E3B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76332A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สิงคโปร์และประเทศไทย </w:t>
      </w:r>
      <w:r w:rsidRPr="0076332A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1E39C2D2" w14:textId="77777777" w:rsidR="00577F03" w:rsidRPr="008A2C53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="Angsana New" w:hAnsi="Angsana New" w:cs="Angsana New" w:hint="cs"/>
          <w:sz w:val="28"/>
          <w:cs/>
        </w:rPr>
        <w:t>ใน</w:t>
      </w:r>
      <w:r w:rsidRPr="008A2C53">
        <w:rPr>
          <w:rFonts w:ascii="Angsana New" w:hAnsi="Angsana New" w:cs="Angsana New" w:hint="cs"/>
          <w:sz w:val="28"/>
          <w:cs/>
        </w:rPr>
        <w:t>สภาวะที่ปัจจัยที่ส่งผลต่อการดูแลสภาพคล่องปกตินั้น</w:t>
      </w:r>
      <w:r w:rsidRPr="008A2C53">
        <w:rPr>
          <w:rFonts w:ascii="Angsana New" w:hAnsi="Angsana New" w:cs="Angsana New"/>
          <w:sz w:val="28"/>
          <w:cs/>
        </w:rPr>
        <w:t xml:space="preserve"> </w:t>
      </w:r>
      <w:r w:rsidRPr="008A2C53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8A2C53">
        <w:rPr>
          <w:rFonts w:ascii="Angsana New" w:hAnsi="Angsana New" w:cs="Angsana New"/>
          <w:sz w:val="28"/>
          <w:cs/>
        </w:rPr>
        <w:t xml:space="preserve"> </w:t>
      </w:r>
      <w:r w:rsidRPr="008A2C53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8A2C53">
        <w:rPr>
          <w:rFonts w:ascii="Angsana New" w:hAnsi="Angsana New" w:cs="Angsana New"/>
          <w:sz w:val="28"/>
          <w:cs/>
        </w:rPr>
        <w:t xml:space="preserve"> 20 </w:t>
      </w:r>
      <w:r w:rsidRPr="008A2C53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8A2C53">
        <w:rPr>
          <w:rFonts w:ascii="Angsana New" w:hAnsi="Angsana New" w:cs="Angsana New"/>
          <w:sz w:val="28"/>
          <w:cs/>
        </w:rPr>
        <w:t xml:space="preserve"> </w:t>
      </w:r>
      <w:r w:rsidRPr="008A2C53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8A2C53">
        <w:rPr>
          <w:rFonts w:ascii="Angsana New" w:hAnsi="Angsana New" w:cs="Angsana New"/>
          <w:sz w:val="28"/>
          <w:cs/>
        </w:rPr>
        <w:t xml:space="preserve"> 80% </w:t>
      </w:r>
      <w:r w:rsidRPr="008A2C53">
        <w:rPr>
          <w:rFonts w:ascii="Angsana New" w:hAnsi="Angsana New" w:cs="Angsana New" w:hint="cs"/>
          <w:sz w:val="28"/>
          <w:cs/>
        </w:rPr>
        <w:t>ของช่วงเวลา</w:t>
      </w:r>
      <w:r w:rsidRPr="008A2C53">
        <w:rPr>
          <w:rFonts w:ascii="Angsana New" w:hAnsi="Angsana New" w:cs="Angsana New"/>
          <w:sz w:val="28"/>
          <w:cs/>
        </w:rPr>
        <w:t xml:space="preserve"> </w:t>
      </w:r>
      <w:r w:rsidRPr="008A2C53">
        <w:rPr>
          <w:rFonts w:ascii="Angsana New" w:hAnsi="Angsana New" w:cs="Angsana New"/>
          <w:sz w:val="28"/>
        </w:rPr>
        <w:t>10</w:t>
      </w:r>
      <w:r w:rsidRPr="008A2C53">
        <w:rPr>
          <w:rFonts w:ascii="Angsana New" w:hAnsi="Angsana New" w:cs="Angsana New"/>
          <w:sz w:val="28"/>
          <w:cs/>
        </w:rPr>
        <w:t>.</w:t>
      </w:r>
      <w:r w:rsidRPr="008A2C53">
        <w:rPr>
          <w:rFonts w:ascii="Angsana New" w:hAnsi="Angsana New" w:cs="Angsana New"/>
          <w:sz w:val="28"/>
        </w:rPr>
        <w:t>00</w:t>
      </w:r>
      <w:r w:rsidRPr="008A2C53">
        <w:rPr>
          <w:rFonts w:ascii="Angsana New" w:hAnsi="Angsana New" w:cs="Angsana New"/>
          <w:sz w:val="28"/>
          <w:cs/>
        </w:rPr>
        <w:t>-</w:t>
      </w:r>
      <w:r w:rsidRPr="008A2C53">
        <w:rPr>
          <w:rFonts w:ascii="Angsana New" w:hAnsi="Angsana New" w:cs="Angsana New"/>
          <w:sz w:val="28"/>
        </w:rPr>
        <w:t>11</w:t>
      </w:r>
      <w:r w:rsidRPr="008A2C53">
        <w:rPr>
          <w:rFonts w:ascii="Angsana New" w:hAnsi="Angsana New" w:cs="Angsana New"/>
          <w:sz w:val="28"/>
          <w:cs/>
        </w:rPr>
        <w:t>.</w:t>
      </w:r>
      <w:r w:rsidRPr="008A2C53">
        <w:rPr>
          <w:rFonts w:ascii="Angsana New" w:hAnsi="Angsana New" w:cs="Angsana New"/>
          <w:sz w:val="28"/>
        </w:rPr>
        <w:t>00</w:t>
      </w:r>
      <w:r w:rsidRPr="008A2C53">
        <w:rPr>
          <w:rFonts w:ascii="Angsana New" w:hAnsi="Angsana New" w:cs="Angsana New" w:hint="cs"/>
          <w:sz w:val="28"/>
          <w:cs/>
        </w:rPr>
        <w:t xml:space="preserve"> และ</w:t>
      </w:r>
      <w:r w:rsidRPr="008A2C53">
        <w:rPr>
          <w:rFonts w:ascii="Angsana New" w:hAnsi="Angsana New" w:cs="Angsana New"/>
          <w:sz w:val="28"/>
          <w:cs/>
        </w:rPr>
        <w:t xml:space="preserve"> </w:t>
      </w:r>
      <w:r w:rsidRPr="008A2C53">
        <w:rPr>
          <w:rFonts w:ascii="Angsana New" w:hAnsi="Angsana New" w:cs="Angsana New"/>
          <w:sz w:val="28"/>
        </w:rPr>
        <w:t>12</w:t>
      </w:r>
      <w:r w:rsidRPr="008A2C53">
        <w:rPr>
          <w:rFonts w:ascii="Angsana New" w:hAnsi="Angsana New" w:cs="Angsana New"/>
          <w:sz w:val="28"/>
          <w:cs/>
        </w:rPr>
        <w:t>.</w:t>
      </w:r>
      <w:r w:rsidRPr="008A2C53">
        <w:rPr>
          <w:rFonts w:ascii="Angsana New" w:hAnsi="Angsana New" w:cs="Angsana New"/>
          <w:sz w:val="28"/>
        </w:rPr>
        <w:t>00</w:t>
      </w:r>
      <w:r w:rsidRPr="008A2C53">
        <w:rPr>
          <w:rFonts w:ascii="Angsana New" w:hAnsi="Angsana New" w:cs="Angsana New"/>
          <w:sz w:val="28"/>
          <w:cs/>
        </w:rPr>
        <w:t>-</w:t>
      </w:r>
      <w:r w:rsidRPr="008A2C53">
        <w:rPr>
          <w:rFonts w:ascii="Angsana New" w:hAnsi="Angsana New" w:cs="Angsana New"/>
          <w:sz w:val="28"/>
        </w:rPr>
        <w:t>16</w:t>
      </w:r>
      <w:r w:rsidRPr="008A2C53">
        <w:rPr>
          <w:rFonts w:ascii="Angsana New" w:hAnsi="Angsana New" w:cs="Angsana New"/>
          <w:sz w:val="28"/>
          <w:cs/>
        </w:rPr>
        <w:t>.</w:t>
      </w:r>
      <w:r w:rsidRPr="008A2C53">
        <w:rPr>
          <w:rFonts w:ascii="Angsana New" w:hAnsi="Angsana New" w:cs="Angsana New"/>
          <w:sz w:val="28"/>
        </w:rPr>
        <w:t xml:space="preserve">00 </w:t>
      </w:r>
      <w:r w:rsidRPr="008A2C53">
        <w:rPr>
          <w:rFonts w:ascii="Angsana New" w:hAnsi="Angsana New" w:cs="Angsana New"/>
          <w:sz w:val="28"/>
          <w:cs/>
        </w:rPr>
        <w:t>(</w:t>
      </w:r>
      <w:r w:rsidRPr="008A2C53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8A2C53">
        <w:rPr>
          <w:rFonts w:ascii="Angsana New" w:hAnsi="Angsana New" w:cs="Angsana New"/>
          <w:sz w:val="28"/>
          <w:cs/>
        </w:rPr>
        <w:t xml:space="preserve">) </w:t>
      </w:r>
    </w:p>
    <w:p w14:paraId="28F3AD69" w14:textId="044DE72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A2C5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2C53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A2C53" w:rsidRPr="008A2C53">
        <w:rPr>
          <w:rFonts w:asciiTheme="majorBidi" w:eastAsia="Angsana New" w:hAnsiTheme="majorBidi" w:cstheme="majorBidi" w:hint="cs"/>
          <w:color w:val="000000"/>
          <w:sz w:val="28"/>
          <w:cs/>
        </w:rPr>
        <w:t>6</w:t>
      </w:r>
      <w:r w:rsidR="008A2C53" w:rsidRPr="008A2C53">
        <w:rPr>
          <w:rFonts w:asciiTheme="majorBidi" w:eastAsia="Angsana New" w:hAnsiTheme="majorBidi" w:cstheme="majorBidi"/>
          <w:color w:val="000000"/>
          <w:sz w:val="28"/>
        </w:rPr>
        <w:t>,</w:t>
      </w:r>
      <w:r w:rsidR="008A2C53" w:rsidRPr="008A2C53">
        <w:rPr>
          <w:rFonts w:asciiTheme="majorBidi" w:eastAsia="Angsana New" w:hAnsiTheme="majorBidi" w:cstheme="majorBidi" w:hint="cs"/>
          <w:color w:val="000000"/>
          <w:sz w:val="28"/>
          <w:cs/>
        </w:rPr>
        <w:t>0</w:t>
      </w:r>
      <w:r w:rsidRPr="008A2C53">
        <w:rPr>
          <w:rFonts w:asciiTheme="majorBidi" w:eastAsia="Angsana New" w:hAnsiTheme="majorBidi" w:cstheme="majorBidi"/>
          <w:color w:val="000000"/>
          <w:sz w:val="28"/>
        </w:rPr>
        <w:t>00</w:t>
      </w:r>
      <w:r w:rsidRPr="008A2C53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8A2C5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A2C53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8A2C53">
        <w:rPr>
          <w:rFonts w:ascii="Angsana New" w:eastAsia="Angsana New" w:hAnsi="Angsana New" w:cs="Angsana New"/>
          <w:sz w:val="28"/>
          <w:cs/>
        </w:rPr>
        <w:t>หรือจำนวนอื่น</w:t>
      </w:r>
      <w:r w:rsidRPr="0076332A">
        <w:rPr>
          <w:rFonts w:ascii="Angsana New" w:eastAsia="Angsana New" w:hAnsi="Angsana New" w:cs="Angsana New"/>
          <w:sz w:val="28"/>
          <w:cs/>
        </w:rPr>
        <w:t>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76332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75054B0" w14:textId="77777777" w:rsidR="00577F03" w:rsidRPr="008739CA" w:rsidRDefault="00577F03" w:rsidP="00577F03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มีดังต่อไปนี้</w:t>
      </w:r>
    </w:p>
    <w:p w14:paraId="4FCD989D" w14:textId="77777777" w:rsidR="00577F03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515CE8">
        <w:rPr>
          <w:rFonts w:ascii="Angsana New" w:hAnsi="Angsana New" w:cs="Angsana New"/>
          <w:sz w:val="28"/>
          <w:cs/>
        </w:rPr>
        <w:t xml:space="preserve"> </w:t>
      </w:r>
      <w:r w:rsidRPr="00E057B2">
        <w:rPr>
          <w:rFonts w:ascii="Angsana New" w:hAnsi="Angsana New" w:cs="Angsana New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9137DF">
        <w:rPr>
          <w:rFonts w:ascii="Angsana New" w:hAnsi="Angsana New" w:cs="Angsana New"/>
          <w:sz w:val="28"/>
          <w:cs/>
        </w:rPr>
        <w:t xml:space="preserve"> ปิดทำการ หรือหยุดทำการในช่วงพัก</w:t>
      </w:r>
      <w:r>
        <w:rPr>
          <w:rFonts w:ascii="Angsana New" w:hAnsi="Angsana New" w:cs="Angsana New" w:hint="cs"/>
          <w:sz w:val="28"/>
          <w:cs/>
        </w:rPr>
        <w:t>การซื้อขาย</w:t>
      </w:r>
    </w:p>
    <w:p w14:paraId="1D648D1D" w14:textId="77777777" w:rsidR="00577F03" w:rsidRPr="00F619B4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="Angsana New" w:hAnsi="Angsana New" w:cs="Angsana New"/>
          <w:sz w:val="28"/>
          <w:cs/>
        </w:rPr>
        <w:t xml:space="preserve"> 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35864F5A" w14:textId="77777777" w:rsidR="00577F03" w:rsidRPr="00AE681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ต่าง</w:t>
      </w:r>
      <w:r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7C9F03E9" w14:textId="77777777" w:rsidR="00577F03" w:rsidRPr="00A24900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B660823" w14:textId="77777777" w:rsidR="00577F03" w:rsidRPr="00E717F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145328B8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color w:val="000000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>
        <w:rPr>
          <w:rFonts w:ascii="Angsana New" w:hAnsi="Angsana New" w:cs="Angsana New" w:hint="cs"/>
          <w:color w:val="040C28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554DD403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Pr="00EB30BE">
        <w:rPr>
          <w:rFonts w:asciiTheme="majorBidi" w:hAnsiTheme="majorBidi" w:cs="Angsana New"/>
          <w:sz w:val="28"/>
          <w:cs/>
        </w:rPr>
        <w:t xml:space="preserve"> </w:t>
      </w:r>
      <w:r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25CB67A2" w14:textId="77777777" w:rsidR="00577F03" w:rsidRPr="00807477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075384F3" w14:textId="77777777" w:rsidR="00577F03" w:rsidRPr="00303CF6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A20229D" w14:textId="77777777" w:rsidR="00577F03" w:rsidRPr="00A1474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3E680507" w14:textId="79B2111D" w:rsidR="00CD191F" w:rsidRDefault="00CD191F" w:rsidP="0033400B">
      <w:pPr>
        <w:tabs>
          <w:tab w:val="left" w:pos="2070"/>
          <w:tab w:val="left" w:pos="6300"/>
        </w:tabs>
        <w:ind w:right="-518"/>
        <w:rPr>
          <w:rFonts w:ascii="Angsana New" w:hAnsi="Angsana New" w:cs="Angsana New"/>
          <w:sz w:val="28"/>
        </w:rPr>
      </w:pPr>
    </w:p>
    <w:p w14:paraId="496773F2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0D7EF65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707BF6C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12569C2E" w14:textId="53A18D13" w:rsidR="00045E8C" w:rsidRDefault="00B5738C" w:rsidP="008A620B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 w:rsidR="00985B4C">
        <w:rPr>
          <w:rFonts w:ascii="Angsana New" w:hAnsi="Angsana New" w:cs="Angsana New"/>
          <w:b/>
          <w:bCs/>
          <w:sz w:val="28"/>
          <w:cs/>
        </w:rPr>
        <w:t xml:space="preserve">   </w:t>
      </w:r>
      <w:r w:rsidR="008A620B">
        <w:rPr>
          <w:rFonts w:ascii="Angsana New" w:hAnsi="Angsana New" w:cs="Angsana New" w:hint="cs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 w:rsidR="008A620B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985B4C"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1C86650" w14:textId="14304231" w:rsidR="00045E8C" w:rsidRPr="008A620B" w:rsidRDefault="00045E8C" w:rsidP="00045E8C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7078"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6589F77" w14:textId="34D1FBD2" w:rsidR="00045E8C" w:rsidRPr="008A620B" w:rsidRDefault="00045E8C" w:rsidP="006317F8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 w:rsidR="008A620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F7078"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1082F82A" w14:textId="45DD0D6F" w:rsidR="00B5738C" w:rsidRPr="008A620B" w:rsidRDefault="00B5738C" w:rsidP="008A620B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="008A620B"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620B"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8A620B"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A620B"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="006317F8"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317F8" w:rsidRPr="008A62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0B772DAA" w14:textId="7832A350" w:rsidR="00B5738C" w:rsidRPr="000917B3" w:rsidRDefault="00B5738C" w:rsidP="008A620B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A620B" w:rsidRPr="008A620B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="008A620B"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730B0"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730B0"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 w:rsid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 w:rsidR="000730B0"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   _________________</w:t>
      </w:r>
    </w:p>
    <w:p w14:paraId="4F3DA7C5" w14:textId="621DEFE9" w:rsidR="00B86204" w:rsidRPr="00CE5624" w:rsidRDefault="00B86204" w:rsidP="008A620B">
      <w:pPr>
        <w:tabs>
          <w:tab w:val="left" w:pos="360"/>
          <w:tab w:val="left" w:pos="180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sectPr w:rsidR="00B86204" w:rsidRPr="00CE562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0A3464" w16cex:dateUtc="2024-03-27T04:41:00Z"/>
  <w16cex:commentExtensible w16cex:durableId="3E092FB2" w16cex:dateUtc="2024-03-27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A72A5" w16cid:durableId="160A3464"/>
  <w16cid:commentId w16cid:paraId="2E95F3C3" w16cid:durableId="3E092F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0830" w14:textId="77777777" w:rsidR="005B4B96" w:rsidRDefault="005B4B96" w:rsidP="00723295">
      <w:pPr>
        <w:spacing w:after="0" w:line="240" w:lineRule="auto"/>
      </w:pPr>
      <w:r>
        <w:separator/>
      </w:r>
    </w:p>
  </w:endnote>
  <w:endnote w:type="continuationSeparator" w:id="0">
    <w:p w14:paraId="23A737D0" w14:textId="77777777" w:rsidR="005B4B96" w:rsidRDefault="005B4B96" w:rsidP="00723295">
      <w:pPr>
        <w:spacing w:after="0" w:line="240" w:lineRule="auto"/>
      </w:pPr>
      <w:r>
        <w:continuationSeparator/>
      </w:r>
    </w:p>
  </w:endnote>
  <w:endnote w:type="continuationNotice" w:id="1">
    <w:p w14:paraId="78B57B06" w14:textId="77777777" w:rsidR="005B4B96" w:rsidRDefault="005B4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32ACC3B1" w:rsidR="005A4E58" w:rsidRPr="00723295" w:rsidRDefault="00595516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4E58" w:rsidRPr="00723295">
          <w:fldChar w:fldCharType="begin"/>
        </w:r>
        <w:r w:rsidR="005A4E58" w:rsidRPr="00723295">
          <w:instrText xml:space="preserve"> PAGE   \</w:instrText>
        </w:r>
        <w:r w:rsidR="005A4E58" w:rsidRPr="00723295">
          <w:rPr>
            <w:rFonts w:cs="Angsana New"/>
            <w:szCs w:val="22"/>
            <w:cs/>
          </w:rPr>
          <w:instrText xml:space="preserve">* </w:instrText>
        </w:r>
        <w:r w:rsidR="005A4E58" w:rsidRPr="00723295">
          <w:instrText xml:space="preserve">MERGEFORMAT </w:instrText>
        </w:r>
        <w:r w:rsidR="005A4E58" w:rsidRPr="00723295">
          <w:fldChar w:fldCharType="separate"/>
        </w:r>
        <w:r>
          <w:rPr>
            <w:noProof/>
          </w:rPr>
          <w:t>1</w:t>
        </w:r>
        <w:r w:rsidR="005A4E58" w:rsidRPr="00723295">
          <w:rPr>
            <w:noProof/>
          </w:rPr>
          <w:fldChar w:fldCharType="end"/>
        </w:r>
      </w:sdtContent>
    </w:sdt>
  </w:p>
  <w:p w14:paraId="594D4EF1" w14:textId="77777777" w:rsidR="005A4E58" w:rsidRDefault="005A4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4CE4" w14:textId="77777777" w:rsidR="005B4B96" w:rsidRDefault="005B4B96" w:rsidP="00723295">
      <w:pPr>
        <w:spacing w:after="0" w:line="240" w:lineRule="auto"/>
      </w:pPr>
      <w:r>
        <w:separator/>
      </w:r>
    </w:p>
  </w:footnote>
  <w:footnote w:type="continuationSeparator" w:id="0">
    <w:p w14:paraId="10C5FC79" w14:textId="77777777" w:rsidR="005B4B96" w:rsidRDefault="005B4B96" w:rsidP="00723295">
      <w:pPr>
        <w:spacing w:after="0" w:line="240" w:lineRule="auto"/>
      </w:pPr>
      <w:r>
        <w:continuationSeparator/>
      </w:r>
    </w:p>
  </w:footnote>
  <w:footnote w:type="continuationNotice" w:id="1">
    <w:p w14:paraId="65F19406" w14:textId="77777777" w:rsidR="005B4B96" w:rsidRDefault="005B4B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76ECA17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3C37"/>
    <w:multiLevelType w:val="multilevel"/>
    <w:tmpl w:val="0CDEDAC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eastAsia="SimSun" w:hint="default"/>
      </w:rPr>
    </w:lvl>
  </w:abstractNum>
  <w:abstractNum w:abstractNumId="19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rQUAIzMolSwAAAA="/>
  </w:docVars>
  <w:rsids>
    <w:rsidRoot w:val="0095251D"/>
    <w:rsid w:val="000027A6"/>
    <w:rsid w:val="000027BC"/>
    <w:rsid w:val="00006CEC"/>
    <w:rsid w:val="000124A3"/>
    <w:rsid w:val="00012A38"/>
    <w:rsid w:val="000136ED"/>
    <w:rsid w:val="00021730"/>
    <w:rsid w:val="00021D3A"/>
    <w:rsid w:val="00023332"/>
    <w:rsid w:val="0002592C"/>
    <w:rsid w:val="0003158D"/>
    <w:rsid w:val="0003171A"/>
    <w:rsid w:val="00034B2F"/>
    <w:rsid w:val="000367E3"/>
    <w:rsid w:val="000376C2"/>
    <w:rsid w:val="00040ED3"/>
    <w:rsid w:val="00042D02"/>
    <w:rsid w:val="00045E8C"/>
    <w:rsid w:val="000646BD"/>
    <w:rsid w:val="000730B0"/>
    <w:rsid w:val="00073190"/>
    <w:rsid w:val="00075486"/>
    <w:rsid w:val="00076C86"/>
    <w:rsid w:val="00077234"/>
    <w:rsid w:val="000913B4"/>
    <w:rsid w:val="00096E68"/>
    <w:rsid w:val="000A11A1"/>
    <w:rsid w:val="000B1AE7"/>
    <w:rsid w:val="000B269A"/>
    <w:rsid w:val="000B296C"/>
    <w:rsid w:val="000B5012"/>
    <w:rsid w:val="000B5595"/>
    <w:rsid w:val="000B5C0B"/>
    <w:rsid w:val="000B6804"/>
    <w:rsid w:val="000B73DE"/>
    <w:rsid w:val="000C0A22"/>
    <w:rsid w:val="000C1693"/>
    <w:rsid w:val="000C3284"/>
    <w:rsid w:val="000C53FB"/>
    <w:rsid w:val="000D2D08"/>
    <w:rsid w:val="000D3E1E"/>
    <w:rsid w:val="000D5CDA"/>
    <w:rsid w:val="000E2AFB"/>
    <w:rsid w:val="000E2C95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71C9"/>
    <w:rsid w:val="00137B42"/>
    <w:rsid w:val="00142A50"/>
    <w:rsid w:val="001437FC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857"/>
    <w:rsid w:val="001B1C17"/>
    <w:rsid w:val="001B1FF2"/>
    <w:rsid w:val="001B4BE9"/>
    <w:rsid w:val="001C2C11"/>
    <w:rsid w:val="001C4D62"/>
    <w:rsid w:val="001C7006"/>
    <w:rsid w:val="001D18D9"/>
    <w:rsid w:val="001D33EC"/>
    <w:rsid w:val="001D3B12"/>
    <w:rsid w:val="001D3F96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0C1E"/>
    <w:rsid w:val="00231D8A"/>
    <w:rsid w:val="00233069"/>
    <w:rsid w:val="0023405D"/>
    <w:rsid w:val="0023440E"/>
    <w:rsid w:val="00236501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94372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E7E19"/>
    <w:rsid w:val="002F0FE6"/>
    <w:rsid w:val="00303CF6"/>
    <w:rsid w:val="0030558C"/>
    <w:rsid w:val="00313E1B"/>
    <w:rsid w:val="00316ADD"/>
    <w:rsid w:val="003217EE"/>
    <w:rsid w:val="00324CF1"/>
    <w:rsid w:val="00325F4F"/>
    <w:rsid w:val="00326B3A"/>
    <w:rsid w:val="003275CA"/>
    <w:rsid w:val="003303FB"/>
    <w:rsid w:val="00330640"/>
    <w:rsid w:val="00330898"/>
    <w:rsid w:val="003309DC"/>
    <w:rsid w:val="00330D08"/>
    <w:rsid w:val="00331459"/>
    <w:rsid w:val="00332933"/>
    <w:rsid w:val="0033400B"/>
    <w:rsid w:val="00336B80"/>
    <w:rsid w:val="00340425"/>
    <w:rsid w:val="0034603F"/>
    <w:rsid w:val="0035069B"/>
    <w:rsid w:val="00351B65"/>
    <w:rsid w:val="00352792"/>
    <w:rsid w:val="003531AA"/>
    <w:rsid w:val="00355E1B"/>
    <w:rsid w:val="00356CBC"/>
    <w:rsid w:val="0036588B"/>
    <w:rsid w:val="003706EC"/>
    <w:rsid w:val="00371955"/>
    <w:rsid w:val="003733EB"/>
    <w:rsid w:val="00373D85"/>
    <w:rsid w:val="00374B1B"/>
    <w:rsid w:val="00382231"/>
    <w:rsid w:val="003929C6"/>
    <w:rsid w:val="00392F01"/>
    <w:rsid w:val="003956ED"/>
    <w:rsid w:val="00396D50"/>
    <w:rsid w:val="003973F6"/>
    <w:rsid w:val="003A22CF"/>
    <w:rsid w:val="003A2A59"/>
    <w:rsid w:val="003A4DE0"/>
    <w:rsid w:val="003A6CB0"/>
    <w:rsid w:val="003B4A88"/>
    <w:rsid w:val="003B5BC7"/>
    <w:rsid w:val="003D06C5"/>
    <w:rsid w:val="003D1E70"/>
    <w:rsid w:val="003D6DEE"/>
    <w:rsid w:val="003E0E54"/>
    <w:rsid w:val="003E27D2"/>
    <w:rsid w:val="003F33F8"/>
    <w:rsid w:val="003F3FD5"/>
    <w:rsid w:val="003F54B1"/>
    <w:rsid w:val="003F6F79"/>
    <w:rsid w:val="0040062F"/>
    <w:rsid w:val="0040214D"/>
    <w:rsid w:val="00402C7D"/>
    <w:rsid w:val="0040340E"/>
    <w:rsid w:val="00403683"/>
    <w:rsid w:val="00403F9D"/>
    <w:rsid w:val="0040529C"/>
    <w:rsid w:val="00407A21"/>
    <w:rsid w:val="00411C90"/>
    <w:rsid w:val="00412BAB"/>
    <w:rsid w:val="00414362"/>
    <w:rsid w:val="00416DDA"/>
    <w:rsid w:val="00416E7A"/>
    <w:rsid w:val="00417E89"/>
    <w:rsid w:val="004239C5"/>
    <w:rsid w:val="00423B8F"/>
    <w:rsid w:val="0042416B"/>
    <w:rsid w:val="004255DB"/>
    <w:rsid w:val="004265E4"/>
    <w:rsid w:val="00430759"/>
    <w:rsid w:val="00430987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66CD2"/>
    <w:rsid w:val="004748C1"/>
    <w:rsid w:val="00474CF2"/>
    <w:rsid w:val="00475CF1"/>
    <w:rsid w:val="00482210"/>
    <w:rsid w:val="00486FEF"/>
    <w:rsid w:val="00487B52"/>
    <w:rsid w:val="00493D67"/>
    <w:rsid w:val="00495EA7"/>
    <w:rsid w:val="004A135E"/>
    <w:rsid w:val="004A232B"/>
    <w:rsid w:val="004A49EB"/>
    <w:rsid w:val="004B0F3E"/>
    <w:rsid w:val="004B205C"/>
    <w:rsid w:val="004B4005"/>
    <w:rsid w:val="004B444C"/>
    <w:rsid w:val="004B4678"/>
    <w:rsid w:val="004B673E"/>
    <w:rsid w:val="004C0B2B"/>
    <w:rsid w:val="004C1183"/>
    <w:rsid w:val="004C3018"/>
    <w:rsid w:val="004C3BDB"/>
    <w:rsid w:val="004D1167"/>
    <w:rsid w:val="004D2C9E"/>
    <w:rsid w:val="004D39B4"/>
    <w:rsid w:val="004D455A"/>
    <w:rsid w:val="004D46C9"/>
    <w:rsid w:val="004D6DEC"/>
    <w:rsid w:val="004E03FF"/>
    <w:rsid w:val="004E0FD7"/>
    <w:rsid w:val="004E24B1"/>
    <w:rsid w:val="004E6E56"/>
    <w:rsid w:val="004F4A90"/>
    <w:rsid w:val="004F4E1F"/>
    <w:rsid w:val="004F6BCD"/>
    <w:rsid w:val="00500181"/>
    <w:rsid w:val="00501936"/>
    <w:rsid w:val="00501C04"/>
    <w:rsid w:val="00503F1F"/>
    <w:rsid w:val="0050620C"/>
    <w:rsid w:val="00506DF3"/>
    <w:rsid w:val="00512A4C"/>
    <w:rsid w:val="00512DFC"/>
    <w:rsid w:val="00515CE8"/>
    <w:rsid w:val="005170D8"/>
    <w:rsid w:val="005234F0"/>
    <w:rsid w:val="00524291"/>
    <w:rsid w:val="00524F21"/>
    <w:rsid w:val="0053080E"/>
    <w:rsid w:val="00546487"/>
    <w:rsid w:val="00554EB3"/>
    <w:rsid w:val="00561DF2"/>
    <w:rsid w:val="00573AF4"/>
    <w:rsid w:val="00575B48"/>
    <w:rsid w:val="00577E77"/>
    <w:rsid w:val="00577F03"/>
    <w:rsid w:val="0058047B"/>
    <w:rsid w:val="0058121F"/>
    <w:rsid w:val="00582086"/>
    <w:rsid w:val="0058257E"/>
    <w:rsid w:val="00595516"/>
    <w:rsid w:val="005A3388"/>
    <w:rsid w:val="005A4E58"/>
    <w:rsid w:val="005B26B9"/>
    <w:rsid w:val="005B2824"/>
    <w:rsid w:val="005B4B96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4152"/>
    <w:rsid w:val="006057CC"/>
    <w:rsid w:val="00606234"/>
    <w:rsid w:val="00612210"/>
    <w:rsid w:val="00615782"/>
    <w:rsid w:val="00616A45"/>
    <w:rsid w:val="00621739"/>
    <w:rsid w:val="00624B3A"/>
    <w:rsid w:val="0062648B"/>
    <w:rsid w:val="006317F8"/>
    <w:rsid w:val="00632AC5"/>
    <w:rsid w:val="00635114"/>
    <w:rsid w:val="00635BDB"/>
    <w:rsid w:val="0063711A"/>
    <w:rsid w:val="006376A1"/>
    <w:rsid w:val="0063790E"/>
    <w:rsid w:val="006437A6"/>
    <w:rsid w:val="00646049"/>
    <w:rsid w:val="00647A16"/>
    <w:rsid w:val="00650215"/>
    <w:rsid w:val="00653164"/>
    <w:rsid w:val="00657944"/>
    <w:rsid w:val="00665032"/>
    <w:rsid w:val="00670988"/>
    <w:rsid w:val="00671472"/>
    <w:rsid w:val="0067730C"/>
    <w:rsid w:val="00685D9D"/>
    <w:rsid w:val="00686354"/>
    <w:rsid w:val="0069125A"/>
    <w:rsid w:val="006946BB"/>
    <w:rsid w:val="006A1729"/>
    <w:rsid w:val="006A3314"/>
    <w:rsid w:val="006A3DEC"/>
    <w:rsid w:val="006A63B9"/>
    <w:rsid w:val="006A6545"/>
    <w:rsid w:val="006A67DC"/>
    <w:rsid w:val="006B76FC"/>
    <w:rsid w:val="006C1672"/>
    <w:rsid w:val="006C3498"/>
    <w:rsid w:val="006C6514"/>
    <w:rsid w:val="006C66FE"/>
    <w:rsid w:val="006C761A"/>
    <w:rsid w:val="006C7D39"/>
    <w:rsid w:val="006D4C2B"/>
    <w:rsid w:val="006D6A91"/>
    <w:rsid w:val="006D719B"/>
    <w:rsid w:val="006E66B1"/>
    <w:rsid w:val="006E6BFD"/>
    <w:rsid w:val="006F22A6"/>
    <w:rsid w:val="006F2C5F"/>
    <w:rsid w:val="006F4696"/>
    <w:rsid w:val="006F7078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113"/>
    <w:rsid w:val="0073169F"/>
    <w:rsid w:val="00734C94"/>
    <w:rsid w:val="00734E86"/>
    <w:rsid w:val="007370CC"/>
    <w:rsid w:val="00737F2F"/>
    <w:rsid w:val="007400C4"/>
    <w:rsid w:val="007402DE"/>
    <w:rsid w:val="0074145E"/>
    <w:rsid w:val="00742CF3"/>
    <w:rsid w:val="00744130"/>
    <w:rsid w:val="00744442"/>
    <w:rsid w:val="007529BF"/>
    <w:rsid w:val="00752CA7"/>
    <w:rsid w:val="00757370"/>
    <w:rsid w:val="0076008D"/>
    <w:rsid w:val="007610E8"/>
    <w:rsid w:val="00761E85"/>
    <w:rsid w:val="0076332A"/>
    <w:rsid w:val="00764628"/>
    <w:rsid w:val="007653EB"/>
    <w:rsid w:val="00775778"/>
    <w:rsid w:val="00786B7D"/>
    <w:rsid w:val="00791467"/>
    <w:rsid w:val="00794063"/>
    <w:rsid w:val="0079559E"/>
    <w:rsid w:val="0079610D"/>
    <w:rsid w:val="00796296"/>
    <w:rsid w:val="007A0B4D"/>
    <w:rsid w:val="007A3442"/>
    <w:rsid w:val="007A3678"/>
    <w:rsid w:val="007B296F"/>
    <w:rsid w:val="007B61A9"/>
    <w:rsid w:val="007B76E3"/>
    <w:rsid w:val="007C126D"/>
    <w:rsid w:val="007C6A0A"/>
    <w:rsid w:val="007D0B33"/>
    <w:rsid w:val="007D6276"/>
    <w:rsid w:val="007D76E1"/>
    <w:rsid w:val="007E249B"/>
    <w:rsid w:val="007E2C33"/>
    <w:rsid w:val="007E5204"/>
    <w:rsid w:val="007E7F81"/>
    <w:rsid w:val="007F32A7"/>
    <w:rsid w:val="007F432B"/>
    <w:rsid w:val="007F4B1D"/>
    <w:rsid w:val="007F5A5F"/>
    <w:rsid w:val="007F5EE5"/>
    <w:rsid w:val="00805830"/>
    <w:rsid w:val="00807477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34E"/>
    <w:rsid w:val="00852C2F"/>
    <w:rsid w:val="008600B9"/>
    <w:rsid w:val="00861E1D"/>
    <w:rsid w:val="0086269C"/>
    <w:rsid w:val="008673FD"/>
    <w:rsid w:val="00867B19"/>
    <w:rsid w:val="008729FD"/>
    <w:rsid w:val="008739CA"/>
    <w:rsid w:val="00873D7A"/>
    <w:rsid w:val="008813B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26F8"/>
    <w:rsid w:val="008A2C53"/>
    <w:rsid w:val="008A3CCC"/>
    <w:rsid w:val="008A3FF6"/>
    <w:rsid w:val="008A5E19"/>
    <w:rsid w:val="008A620B"/>
    <w:rsid w:val="008A6DAC"/>
    <w:rsid w:val="008B1756"/>
    <w:rsid w:val="008B2FCD"/>
    <w:rsid w:val="008B3587"/>
    <w:rsid w:val="008B3788"/>
    <w:rsid w:val="008B5E1E"/>
    <w:rsid w:val="008B5E61"/>
    <w:rsid w:val="008C3C90"/>
    <w:rsid w:val="008C5403"/>
    <w:rsid w:val="008D058E"/>
    <w:rsid w:val="008D5ECF"/>
    <w:rsid w:val="008D60AD"/>
    <w:rsid w:val="008D7173"/>
    <w:rsid w:val="008E38CE"/>
    <w:rsid w:val="008E5CC9"/>
    <w:rsid w:val="008F10C6"/>
    <w:rsid w:val="008F15F4"/>
    <w:rsid w:val="008F2416"/>
    <w:rsid w:val="008F27EF"/>
    <w:rsid w:val="008F2D16"/>
    <w:rsid w:val="008F57F2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14351"/>
    <w:rsid w:val="0092020A"/>
    <w:rsid w:val="009206DB"/>
    <w:rsid w:val="00922A34"/>
    <w:rsid w:val="009251F3"/>
    <w:rsid w:val="00927075"/>
    <w:rsid w:val="00927DEE"/>
    <w:rsid w:val="00931A19"/>
    <w:rsid w:val="0093315B"/>
    <w:rsid w:val="0093350D"/>
    <w:rsid w:val="0093448F"/>
    <w:rsid w:val="00934DD2"/>
    <w:rsid w:val="00946AFB"/>
    <w:rsid w:val="00947F0F"/>
    <w:rsid w:val="0095251D"/>
    <w:rsid w:val="009560F7"/>
    <w:rsid w:val="0095620F"/>
    <w:rsid w:val="009647A6"/>
    <w:rsid w:val="00967425"/>
    <w:rsid w:val="00972913"/>
    <w:rsid w:val="0097624C"/>
    <w:rsid w:val="00976D2A"/>
    <w:rsid w:val="0098460A"/>
    <w:rsid w:val="00985A42"/>
    <w:rsid w:val="00985B4C"/>
    <w:rsid w:val="00990830"/>
    <w:rsid w:val="009A3E68"/>
    <w:rsid w:val="009A468F"/>
    <w:rsid w:val="009A4D5A"/>
    <w:rsid w:val="009A4F2A"/>
    <w:rsid w:val="009A72A0"/>
    <w:rsid w:val="009A7FEF"/>
    <w:rsid w:val="009B0BDD"/>
    <w:rsid w:val="009B2775"/>
    <w:rsid w:val="009C09C4"/>
    <w:rsid w:val="009C4FE9"/>
    <w:rsid w:val="009C63F0"/>
    <w:rsid w:val="009D2DD1"/>
    <w:rsid w:val="009D43C2"/>
    <w:rsid w:val="009D6BA6"/>
    <w:rsid w:val="009D6BD1"/>
    <w:rsid w:val="009E2386"/>
    <w:rsid w:val="009E3F50"/>
    <w:rsid w:val="009E5755"/>
    <w:rsid w:val="009F149E"/>
    <w:rsid w:val="009F244D"/>
    <w:rsid w:val="009F5BDC"/>
    <w:rsid w:val="00A06B83"/>
    <w:rsid w:val="00A17B49"/>
    <w:rsid w:val="00A24900"/>
    <w:rsid w:val="00A344CA"/>
    <w:rsid w:val="00A34A22"/>
    <w:rsid w:val="00A44F25"/>
    <w:rsid w:val="00A45479"/>
    <w:rsid w:val="00A45C13"/>
    <w:rsid w:val="00A525A6"/>
    <w:rsid w:val="00A547FD"/>
    <w:rsid w:val="00A60003"/>
    <w:rsid w:val="00A60D8E"/>
    <w:rsid w:val="00A61BC7"/>
    <w:rsid w:val="00A62C34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87F47"/>
    <w:rsid w:val="00AA2B44"/>
    <w:rsid w:val="00AA2D41"/>
    <w:rsid w:val="00AA3496"/>
    <w:rsid w:val="00AA49E6"/>
    <w:rsid w:val="00AA763E"/>
    <w:rsid w:val="00AB0AE5"/>
    <w:rsid w:val="00AB335F"/>
    <w:rsid w:val="00AB5DBB"/>
    <w:rsid w:val="00AB7BEE"/>
    <w:rsid w:val="00AC35D9"/>
    <w:rsid w:val="00AC3E2E"/>
    <w:rsid w:val="00AC6BA9"/>
    <w:rsid w:val="00AC6E5E"/>
    <w:rsid w:val="00AD393A"/>
    <w:rsid w:val="00AE010A"/>
    <w:rsid w:val="00AE1911"/>
    <w:rsid w:val="00AE488A"/>
    <w:rsid w:val="00AE4BC0"/>
    <w:rsid w:val="00AE630A"/>
    <w:rsid w:val="00AE681D"/>
    <w:rsid w:val="00AF115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3359"/>
    <w:rsid w:val="00B23478"/>
    <w:rsid w:val="00B24754"/>
    <w:rsid w:val="00B305B1"/>
    <w:rsid w:val="00B32422"/>
    <w:rsid w:val="00B32A63"/>
    <w:rsid w:val="00B341C5"/>
    <w:rsid w:val="00B34D7B"/>
    <w:rsid w:val="00B41FF8"/>
    <w:rsid w:val="00B45EB0"/>
    <w:rsid w:val="00B4606E"/>
    <w:rsid w:val="00B55617"/>
    <w:rsid w:val="00B55C34"/>
    <w:rsid w:val="00B56BA6"/>
    <w:rsid w:val="00B5738C"/>
    <w:rsid w:val="00B5769F"/>
    <w:rsid w:val="00B63826"/>
    <w:rsid w:val="00B71ADA"/>
    <w:rsid w:val="00B76CCF"/>
    <w:rsid w:val="00B86080"/>
    <w:rsid w:val="00B86204"/>
    <w:rsid w:val="00B8682E"/>
    <w:rsid w:val="00B86CD1"/>
    <w:rsid w:val="00B86F3A"/>
    <w:rsid w:val="00B928C7"/>
    <w:rsid w:val="00B97654"/>
    <w:rsid w:val="00BA29FD"/>
    <w:rsid w:val="00BA5280"/>
    <w:rsid w:val="00BA5F0C"/>
    <w:rsid w:val="00BA6559"/>
    <w:rsid w:val="00BA6923"/>
    <w:rsid w:val="00BA7078"/>
    <w:rsid w:val="00BA76E7"/>
    <w:rsid w:val="00BB2C60"/>
    <w:rsid w:val="00BB5EC1"/>
    <w:rsid w:val="00BC218F"/>
    <w:rsid w:val="00BC30E5"/>
    <w:rsid w:val="00BC7FFB"/>
    <w:rsid w:val="00BD270D"/>
    <w:rsid w:val="00BD2A06"/>
    <w:rsid w:val="00BD5A57"/>
    <w:rsid w:val="00BE28CF"/>
    <w:rsid w:val="00BE54C2"/>
    <w:rsid w:val="00BF3EDC"/>
    <w:rsid w:val="00C01554"/>
    <w:rsid w:val="00C14736"/>
    <w:rsid w:val="00C15857"/>
    <w:rsid w:val="00C22522"/>
    <w:rsid w:val="00C23D7A"/>
    <w:rsid w:val="00C3138C"/>
    <w:rsid w:val="00C32483"/>
    <w:rsid w:val="00C34636"/>
    <w:rsid w:val="00C36F6B"/>
    <w:rsid w:val="00C40612"/>
    <w:rsid w:val="00C42B10"/>
    <w:rsid w:val="00C43570"/>
    <w:rsid w:val="00C44C1E"/>
    <w:rsid w:val="00C44C60"/>
    <w:rsid w:val="00C476B5"/>
    <w:rsid w:val="00C53C5D"/>
    <w:rsid w:val="00C56559"/>
    <w:rsid w:val="00C57F64"/>
    <w:rsid w:val="00C62993"/>
    <w:rsid w:val="00C65641"/>
    <w:rsid w:val="00C65AD4"/>
    <w:rsid w:val="00C708B3"/>
    <w:rsid w:val="00C77488"/>
    <w:rsid w:val="00C82E24"/>
    <w:rsid w:val="00C83BF1"/>
    <w:rsid w:val="00C93760"/>
    <w:rsid w:val="00CA786F"/>
    <w:rsid w:val="00CB0E15"/>
    <w:rsid w:val="00CB1F85"/>
    <w:rsid w:val="00CB470A"/>
    <w:rsid w:val="00CB5B07"/>
    <w:rsid w:val="00CB7B0F"/>
    <w:rsid w:val="00CC0F6B"/>
    <w:rsid w:val="00CC2707"/>
    <w:rsid w:val="00CC41A0"/>
    <w:rsid w:val="00CD0488"/>
    <w:rsid w:val="00CD0A48"/>
    <w:rsid w:val="00CD0AF6"/>
    <w:rsid w:val="00CD1218"/>
    <w:rsid w:val="00CD191F"/>
    <w:rsid w:val="00CD2D2B"/>
    <w:rsid w:val="00CD39A1"/>
    <w:rsid w:val="00CD40CB"/>
    <w:rsid w:val="00CD7E43"/>
    <w:rsid w:val="00CE3D12"/>
    <w:rsid w:val="00CE5624"/>
    <w:rsid w:val="00CE6905"/>
    <w:rsid w:val="00CF4308"/>
    <w:rsid w:val="00CF5178"/>
    <w:rsid w:val="00CF5C86"/>
    <w:rsid w:val="00CF76DE"/>
    <w:rsid w:val="00D04581"/>
    <w:rsid w:val="00D0634B"/>
    <w:rsid w:val="00D07D1E"/>
    <w:rsid w:val="00D10D7D"/>
    <w:rsid w:val="00D154B6"/>
    <w:rsid w:val="00D17496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DC1"/>
    <w:rsid w:val="00D62564"/>
    <w:rsid w:val="00D6359D"/>
    <w:rsid w:val="00D65265"/>
    <w:rsid w:val="00D71180"/>
    <w:rsid w:val="00D71FF5"/>
    <w:rsid w:val="00D83100"/>
    <w:rsid w:val="00D91A31"/>
    <w:rsid w:val="00D92DF3"/>
    <w:rsid w:val="00D95FFA"/>
    <w:rsid w:val="00DA4994"/>
    <w:rsid w:val="00DA6BAC"/>
    <w:rsid w:val="00DB6F8E"/>
    <w:rsid w:val="00DC35D0"/>
    <w:rsid w:val="00DC3EF5"/>
    <w:rsid w:val="00DC669B"/>
    <w:rsid w:val="00DC6B4C"/>
    <w:rsid w:val="00DE0831"/>
    <w:rsid w:val="00DE45D8"/>
    <w:rsid w:val="00DE5819"/>
    <w:rsid w:val="00DE79F7"/>
    <w:rsid w:val="00DF0E78"/>
    <w:rsid w:val="00DF1027"/>
    <w:rsid w:val="00DF3605"/>
    <w:rsid w:val="00E02AD2"/>
    <w:rsid w:val="00E057B2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7FE"/>
    <w:rsid w:val="00E74015"/>
    <w:rsid w:val="00E765A8"/>
    <w:rsid w:val="00E77E53"/>
    <w:rsid w:val="00E802DB"/>
    <w:rsid w:val="00E83A8A"/>
    <w:rsid w:val="00E83E87"/>
    <w:rsid w:val="00E86F81"/>
    <w:rsid w:val="00E913F3"/>
    <w:rsid w:val="00E954EF"/>
    <w:rsid w:val="00E97058"/>
    <w:rsid w:val="00E97C53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C52E4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239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386D"/>
    <w:rsid w:val="00F771AB"/>
    <w:rsid w:val="00F828A2"/>
    <w:rsid w:val="00F828AF"/>
    <w:rsid w:val="00F82AC9"/>
    <w:rsid w:val="00F862E1"/>
    <w:rsid w:val="00F87976"/>
    <w:rsid w:val="00F9286B"/>
    <w:rsid w:val="00F97E41"/>
    <w:rsid w:val="00FA0DED"/>
    <w:rsid w:val="00FA1C0F"/>
    <w:rsid w:val="00FA356C"/>
    <w:rsid w:val="00FA405C"/>
    <w:rsid w:val="00FB06AA"/>
    <w:rsid w:val="00FB5B4F"/>
    <w:rsid w:val="00FB6CA3"/>
    <w:rsid w:val="00FB7382"/>
    <w:rsid w:val="00FB73DC"/>
    <w:rsid w:val="00FB74B6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3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34E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E249-5412-4FA6-A660-562C077F82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9676</Words>
  <Characters>55158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20</cp:revision>
  <cp:lastPrinted>2024-05-07T08:04:00Z</cp:lastPrinted>
  <dcterms:created xsi:type="dcterms:W3CDTF">2024-03-28T07:43:00Z</dcterms:created>
  <dcterms:modified xsi:type="dcterms:W3CDTF">2024-05-07T10:05:00Z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