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1B0B40" w:rsidRDefault="00345F9A" w:rsidP="000A3BAF">
      <w:pPr>
        <w:spacing w:after="12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เอกสารแนบ </w:t>
      </w:r>
      <w:r w:rsidRPr="001B0B40">
        <w:rPr>
          <w:rFonts w:ascii="Angsana New" w:eastAsia="Angsana New" w:hAnsi="Angsana New" w:cs="Angsana New"/>
          <w:b/>
          <w:sz w:val="28"/>
        </w:rPr>
        <w:t>1</w:t>
      </w:r>
      <w:bookmarkStart w:id="0" w:name="bookmark=id.gjdgxs" w:colFirst="0" w:colLast="0"/>
      <w:bookmarkEnd w:id="0"/>
    </w:p>
    <w:p w14:paraId="0320D149" w14:textId="0312177B" w:rsidR="000A3BAF" w:rsidRPr="001B0B40" w:rsidRDefault="00840E09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6D59691D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07" w14:textId="77777777" w:rsidR="00AF080D" w:rsidRPr="001B0B40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8" w14:textId="467A521D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>) กำหนดสิทธิและหน้าที่ของธนาคารกรุงไทย จำกัด (มหาชน)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</w:t>
      </w:r>
      <w:r w:rsidR="00C61B10" w:rsidRPr="001B0B40">
        <w:rPr>
          <w:rFonts w:ascii="Angsana New" w:eastAsia="Angsana New" w:hAnsi="Angsana New" w:cs="Angsana New"/>
          <w:sz w:val="28"/>
          <w:cs/>
        </w:rPr>
        <w:t xml:space="preserve"> หรือ “</w:t>
      </w:r>
      <w:r w:rsidR="00C61B10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C61B10" w:rsidRPr="001B0B40">
        <w:rPr>
          <w:rFonts w:ascii="Angsana New" w:eastAsia="Angsana New" w:hAnsi="Angsana New" w:cs="Angsana New"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ซึ่งออกโดยผู้ออกใบแสดงสิทธิ</w:t>
      </w:r>
    </w:p>
    <w:p w14:paraId="00000009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0A" w14:textId="67AD3410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1B0B40">
        <w:rPr>
          <w:rFonts w:ascii="Angsana New" w:eastAsia="Angsana New" w:hAnsi="Angsana New" w:cs="Angsana New"/>
          <w:sz w:val="28"/>
          <w:cs/>
        </w:rPr>
        <w:t>รายตราสารตามรายหลักทรัพย์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95B95" w:rsidRPr="001B0B40">
        <w:rPr>
          <w:rFonts w:ascii="Angsana New" w:eastAsia="Angsana New" w:hAnsi="Angsana New" w:cs="Angsana New"/>
          <w:sz w:val="28"/>
          <w:cs/>
        </w:rPr>
        <w:t>อ้างอิง</w:t>
      </w:r>
      <w:r w:rsidRPr="001B0B40">
        <w:rPr>
          <w:rFonts w:ascii="Angsana New" w:eastAsia="Angsana New" w:hAnsi="Angsana New" w:cs="Angsana New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ทั้งนี้ ในกรณีที่มีข้อความขัดแย้งกันระหว่างข้อความใด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ที่เกี่ยวข้องเป็นหลัก </w:t>
      </w:r>
    </w:p>
    <w:p w14:paraId="0000000B" w14:textId="77777777" w:rsidR="00AF080D" w:rsidRPr="001B0B40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C" w14:textId="64DF31C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เป็นอย่างดีแล้ว ทั้งนี้ ผู้ออกใบแสดงสิทธิจะจัดให้มีการเก็บรักษาข้อกำหนดสิทธิและแบบ </w:t>
      </w:r>
      <w:r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Pr="001B0B40">
        <w:rPr>
          <w:rFonts w:ascii="Angsana New" w:eastAsia="Angsana New" w:hAnsi="Angsana New" w:cs="Angsana New"/>
          <w:spacing w:val="-4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ที่เกี่ยวข้อง ไว้ ณ สำนักงานใหญ่</w:t>
      </w:r>
      <w:r w:rsidRPr="001B0B40">
        <w:rPr>
          <w:rFonts w:ascii="Angsana New" w:eastAsia="Angsana New" w:hAnsi="Angsana New" w:cs="Angsana New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sz w:val="28"/>
        </w:rPr>
        <w:tab/>
      </w:r>
    </w:p>
    <w:p w14:paraId="0000000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56B1B8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คำและข้อความต่าง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1B0B40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“เอกสารแนบท้ายข้อกำหนดสิทธิ”  </w:t>
      </w:r>
      <w:r w:rsidRPr="001B0B40">
        <w:rPr>
          <w:rFonts w:ascii="Angsana New" w:eastAsia="Angsana New" w:hAnsi="Angsana New" w:cs="Angsana New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1B0B40">
        <w:rPr>
          <w:rFonts w:ascii="Angsana New" w:eastAsia="Angsana New" w:hAnsi="Angsana New" w:cs="Angsana New"/>
          <w:sz w:val="28"/>
          <w:cs/>
        </w:rPr>
        <w:t>แต่ละ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0A0F25D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</w:t>
      </w:r>
      <w:r w:rsidR="0095653C" w:rsidRPr="001B0B40">
        <w:rPr>
          <w:rFonts w:ascii="Angsana New" w:eastAsia="Angsana New" w:hAnsi="Angsana New" w:cs="Angsana New"/>
          <w:sz w:val="28"/>
          <w:cs/>
        </w:rPr>
        <w:t>ายถึง 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1B0B40">
        <w:rPr>
          <w:rFonts w:ascii="Angsana New" w:eastAsia="Angsana New" w:hAnsi="Angsana New" w:cs="Angsana New"/>
          <w:sz w:val="28"/>
          <w:cs/>
        </w:rPr>
        <w:t>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00000012" w14:textId="62EE449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ใบแสดงสิทธิในผลประโยชน์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E61D1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1B0B40">
        <w:rPr>
          <w:rFonts w:ascii="Angsana New" w:eastAsia="Angsana New" w:hAnsi="Angsana New" w:cs="Angsana New"/>
          <w:spacing w:val="-4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ตามที่กำหนดไว้ในแบบ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“ผู้ถือใบแสดงสิทธิ”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“ผู้ดูแลสภาพคล่อง”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="00113BBD" w:rsidRPr="001B0B40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“สำนักงาน ก.ล.ต.”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“ตลาดหลักทรัพย์ไทย”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“นายทะเบียนใบแสดงสิทธิ”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“วันทำการ”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ให้มีความหมายตามที่ได้นิยามไว้ในข้อ </w:t>
      </w:r>
      <w:r w:rsidRPr="001B0B40">
        <w:rPr>
          <w:rFonts w:ascii="Angsana New" w:eastAsia="Angsana New" w:hAnsi="Angsana New" w:cs="Angsana New"/>
          <w:sz w:val="28"/>
        </w:rPr>
        <w:t>4</w:t>
      </w:r>
    </w:p>
    <w:p w14:paraId="0000001C" w14:textId="5970946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“เหตุสุดวิสัย”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“พ.ร.บ. หลักทรัพย์ฯ”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1B0B40">
        <w:rPr>
          <w:rFonts w:ascii="Angsana New" w:eastAsia="Angsana New" w:hAnsi="Angsana New" w:cs="Angsana New"/>
          <w:sz w:val="28"/>
        </w:rPr>
        <w:t xml:space="preserve">2535 </w:t>
      </w:r>
      <w:r w:rsidRPr="001B0B40">
        <w:rPr>
          <w:rFonts w:ascii="Angsana New" w:eastAsia="Angsana New" w:hAnsi="Angsana New" w:cs="Angsana New"/>
          <w:sz w:val="28"/>
          <w:cs/>
        </w:rPr>
        <w:t>และที่แก้ไขเพิ่มเติม</w:t>
      </w:r>
    </w:p>
    <w:p w14:paraId="0000001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การตีความ</w:t>
      </w:r>
    </w:p>
    <w:p w14:paraId="0000001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7ADFA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 เป็นใบ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อย่างเป็นอิสระจากกัน อย่างไรก็ตาม ให้ข้อกำหนด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ที่กำหนดในข้อกำหนดสิทธิฉบับนี้ (รวมถึงที่จะมีแก้ไขเปลี่ยนแปลง) </w:t>
      </w:r>
      <w:r w:rsidR="007B05BE" w:rsidRPr="001B0B40">
        <w:rPr>
          <w:rFonts w:ascii="Angsana New" w:eastAsia="Angsana New" w:hAnsi="Angsana New" w:cs="Angsana New"/>
          <w:sz w:val="28"/>
          <w:cs/>
        </w:rPr>
        <w:t xml:space="preserve">แต่ไม่รวมถึงเอกสารแนบท้ายข้อกำหนดสิทธ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1B0B40">
        <w:rPr>
          <w:rFonts w:ascii="Angsana New" w:eastAsia="Angsana New" w:hAnsi="Angsana New" w:cs="Angsana New"/>
          <w:sz w:val="28"/>
          <w:cs/>
        </w:rPr>
        <w:t>มี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ทุก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ที่ออกโดยผู้ออกใบแสดงสิทธิ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7550D3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1" w14:textId="299A6FF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ต่างประเทศฉบับแก้ไข หรือเพิ่มเติม</w:t>
      </w:r>
      <w:r w:rsidR="00094356" w:rsidRPr="001B0B40">
        <w:rPr>
          <w:rFonts w:ascii="Angsana New" w:eastAsia="Angsana New" w:hAnsi="Angsana New" w:cs="Angsana New"/>
          <w:spacing w:val="-2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2C8BF1F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การอ้างอิงถึงกฎหมาย ข้อบังคับ หรือประกาศ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 กฎหมาย ข้อบังคับ ประกาศของหน่วยงานของรัฐ หรือหน่วยงานกำกับดูแล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9BED0D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5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ลักษณะของใบแสดงสิทธิ</w:t>
      </w:r>
    </w:p>
    <w:p w14:paraId="00000027" w14:textId="6BDF0B1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</w:t>
      </w:r>
      <w:r w:rsidR="00BA25DA">
        <w:rPr>
          <w:rFonts w:ascii="Angsana New" w:eastAsia="Angsana New" w:hAnsi="Angsana New" w:cs="Angsana New"/>
          <w:sz w:val="28"/>
          <w:cs/>
        </w:rPr>
        <w:t xml:space="preserve">ไปจดทะเบียนในตลาดหลักทรัพย์ไทย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</w:t>
      </w:r>
      <w:r w:rsidR="001A6646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F94F2A" w:rsidRPr="001B0B40">
        <w:rPr>
          <w:rFonts w:ascii="Angsana New" w:eastAsia="Angsana New" w:hAnsi="Angsana New" w:cs="Angsana New"/>
          <w:sz w:val="28"/>
          <w:cs/>
        </w:rPr>
        <w:t xml:space="preserve">บริษัท ศูนย์รับฝากหลักทรัพย์ (ประเทศไทย) จำกัด </w:t>
      </w:r>
      <w:r w:rsidRPr="001B0B40">
        <w:rPr>
          <w:rFonts w:ascii="Angsana New" w:eastAsia="Angsana New" w:hAnsi="Angsana New" w:cs="Angsana New"/>
          <w:sz w:val="28"/>
          <w:cs/>
        </w:rPr>
        <w:t>ในระบบไร้ใบหลักทรัพย์ (</w:t>
      </w:r>
      <w:r w:rsidRPr="001B0B40">
        <w:rPr>
          <w:rFonts w:ascii="Angsana New" w:eastAsia="Angsana New" w:hAnsi="Angsana New" w:cs="Angsana New"/>
          <w:sz w:val="28"/>
        </w:rPr>
        <w:t>Scripless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28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9" w14:textId="77777777" w:rsidR="00AF080D" w:rsidRPr="001B0B40" w:rsidRDefault="00345F9A" w:rsidP="00345F9A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689B3B1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ที่ออกตามกฎหมาย และปฏิบัติตามความผูกพันต่าง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ตามข้อกำหนดสิทธินี้</w:t>
      </w:r>
    </w:p>
    <w:p w14:paraId="0000002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6517A09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ผู้ออกใบแสดงสิทธิจะจัดให้มีข้อมูลและเอกสารต่าง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713921C0" w14:textId="77777777" w:rsidR="00583BD6" w:rsidRPr="005C125E" w:rsidRDefault="00345F9A" w:rsidP="00583BD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</w:t>
      </w:r>
      <w:r w:rsidR="00583BD6" w:rsidRPr="005C125E">
        <w:rPr>
          <w:rFonts w:ascii="Angsana New" w:eastAsia="Angsana New" w:hAnsi="Angsana New" w:cs="Angsana New"/>
          <w:sz w:val="28"/>
          <w:cs/>
        </w:rPr>
        <w:t>โดยธนาคารจะคัดเลือกตัวแทนเพื่อเก็บรักษาหลักทรัพย์ต่างประเทศโดยพิจารณาจากคุณสมบัติ ภายใต้หลักการ ดังนี้</w:t>
      </w:r>
    </w:p>
    <w:p w14:paraId="37D0B41E" w14:textId="4EFAAD9A" w:rsidR="00583BD6" w:rsidRPr="005C125E" w:rsidRDefault="00583BD6" w:rsidP="00583BD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  <w:t>1</w:t>
      </w:r>
      <w:r w:rsidRPr="005C125E">
        <w:rPr>
          <w:rFonts w:ascii="Angsana New" w:eastAsia="Angsana New" w:hAnsi="Angsana New" w:cs="Angsana New"/>
          <w:sz w:val="28"/>
          <w:cs/>
        </w:rPr>
        <w:t>. พิจารณาจากผู้ให้บริการที่ได้รับอนุญาตให้ประกอบธุรกิจดูแลและเก็บรักษาหลักทรัพย์ได้โดยชอบด้วยกฎหมายของประเทศที่หลักทรัพย์ต่างประเทศมีการจดทะเบียนซื้อขายในตลาดหลักทรัพย์ของประเทศนั้น</w:t>
      </w:r>
    </w:p>
    <w:p w14:paraId="5C9AB5FE" w14:textId="77777777" w:rsidR="00583BD6" w:rsidRPr="005C125E" w:rsidRDefault="00583BD6" w:rsidP="00583BD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  <w:t>2</w:t>
      </w:r>
      <w:r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พิจารณาจากความมั่นคงทางด้านฐานะการเงินของผู้ให้บริการ รายชื่อและจำนวนประเทศที่ให้บริการ รวมทั้งขอบเขตในการให้บริการ</w:t>
      </w:r>
    </w:p>
    <w:p w14:paraId="3644BBF9" w14:textId="77777777" w:rsidR="00583BD6" w:rsidRPr="005C125E" w:rsidRDefault="00583BD6" w:rsidP="00583BD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  <w:t>3</w:t>
      </w:r>
      <w:r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พิจารณาจากความมั่นคงปลอดภัยและความรวดเร็วของเทคโนโลยีที่ใช้ในการให้บริการ</w:t>
      </w:r>
    </w:p>
    <w:p w14:paraId="50903573" w14:textId="05EC0C1D" w:rsidR="00583BD6" w:rsidRDefault="00583BD6" w:rsidP="00583BD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  <w:t>4</w:t>
      </w:r>
      <w:r w:rsidRPr="005C125E">
        <w:rPr>
          <w:rFonts w:ascii="Angsana New" w:eastAsia="Angsana New" w:hAnsi="Angsana New" w:cs="Angsana New"/>
          <w:sz w:val="28"/>
          <w:cs/>
        </w:rPr>
        <w:t>. พิจารณาจากค่าธรรมเนียมในการให้บริการต้องอยู่ในระดับที่เหมาะสม โดยคำนึงถึงคุณภาพและขอบเขตในการให้บริการ</w:t>
      </w:r>
    </w:p>
    <w:p w14:paraId="00000031" w14:textId="7F78584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ทั้งนี้</w:t>
      </w:r>
      <w:r w:rsidR="00583BD6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1BBF570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0"/>
          <w:id w:val="-24798687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</w:t>
      </w:r>
      <w:r w:rsidR="000F36EC" w:rsidRPr="001B0B40">
        <w:rPr>
          <w:rFonts w:ascii="Angsana New" w:eastAsia="Angsana New" w:hAnsi="Angsana New" w:cs="Angsana New"/>
          <w:sz w:val="28"/>
          <w:cs/>
        </w:rPr>
        <w:t>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 วิธีการ และภายในระยะเวลาที่สำนักงาน ก.ล.ต. และ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>กำหนด แล้วแต่กรณี</w:t>
      </w:r>
    </w:p>
    <w:p w14:paraId="0000003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งบการเงิน</w:t>
      </w:r>
    </w:p>
    <w:p w14:paraId="0000003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แบบแสดงรายการข้อมูลประจำปี</w:t>
      </w:r>
    </w:p>
    <w:p w14:paraId="00000036" w14:textId="22F182D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8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ไทย</w:t>
      </w:r>
    </w:p>
    <w:p w14:paraId="00000037" w14:textId="4F4AECA1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CD464A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สามารถเข้าถึงได้ เช่น 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ในข่าวสารภาษาอังกฤษ กับข้อความใด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6F2B999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2"/>
          <w:id w:val="2085028990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กำหนด เมื่อมีเหตุการณ์ดังต่อไปนี้เกิดขึ้น </w:t>
      </w:r>
    </w:p>
    <w:p w14:paraId="0000003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5C9F935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4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76B15328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="00F73782"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EF1093" w:rsidRPr="001B0B40">
        <w:rPr>
          <w:rFonts w:ascii="Angsana New" w:eastAsia="Angsana New" w:hAnsi="Angsana New" w:cs="Angsana New"/>
          <w:sz w:val="28"/>
          <w:cs/>
        </w:rPr>
        <w:t>หรือบุคคลใดที่ผู้ออกใบแสดงสิทธิกำหนดจะเป็นผู้ดูแลสภาพคล่อง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สะท้อนราคาของหลักทรัพย์ต่างประเทศ ทั้งนี้ </w:t>
      </w:r>
      <w:r w:rsidR="00EF1093" w:rsidRPr="001B0B40">
        <w:rPr>
          <w:rFonts w:ascii="Angsana New" w:eastAsia="Angsana New" w:hAnsi="Angsana New" w:cs="Angsana New"/>
          <w:sz w:val="28"/>
          <w:cs/>
        </w:rPr>
        <w:t xml:space="preserve">จนกว่าจะมีการเปลี่ยนแปลงเป็นอย่างอื่น โดยหากมีการเปลี่ยนแปลง ผู้ออกใบแสดงสิทธิจะแจ้งให้ผู้ถือใบแสดงสิทธิทราบ </w:t>
      </w:r>
      <w:r w:rsidRPr="001B0B40">
        <w:rPr>
          <w:rFonts w:ascii="Angsana New" w:eastAsia="Angsana New" w:hAnsi="Angsana New" w:cs="Angsana New"/>
          <w:sz w:val="28"/>
          <w:cs/>
        </w:rPr>
        <w:t>รายละเอียดวิธีการดูแลสภาพคล่องให้เป็นไปตามเอกสารแนบท้ายข้อกำหนดสิทธิที่เกี่ยวข้อง อย่างไรก็ดี 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ได้  </w:t>
      </w:r>
    </w:p>
    <w:p w14:paraId="00000046" w14:textId="03435AE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11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663BCE" w:rsidRPr="001B0B40">
        <w:rPr>
          <w:rFonts w:ascii="Angsana New" w:eastAsia="Angsana New" w:hAnsi="Angsana New" w:cs="Angsana New"/>
          <w:sz w:val="28"/>
          <w:cs/>
        </w:rPr>
        <w:t>ที่เกิด</w:t>
      </w:r>
      <w:r w:rsidRPr="001B0B40">
        <w:rPr>
          <w:rFonts w:ascii="Angsana New" w:eastAsia="Angsana New" w:hAnsi="Angsana New" w:cs="Angsana New"/>
          <w:sz w:val="28"/>
          <w:cs/>
        </w:rPr>
        <w:t>จากหลักทรัพย์ต่างประเทศ</w:t>
      </w:r>
    </w:p>
    <w:p w14:paraId="00000047" w14:textId="5E32306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12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ผู้ออกใบแสดงสิทธิมีสิทธิหักค่าใช้จ่ายใด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="Angsana New" w:hAnsi="Angsana New" w:cs="Angsana New"/>
            <w:sz w:val="28"/>
          </w:rPr>
          <w:tag w:val="goog_rdk_4"/>
          <w:id w:val="1915737084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ภาษีของประเทศนั้น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="Angsana New" w:hAnsi="Angsana New" w:cs="Angsana New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="Angsana New" w:hAnsi="Angsana New" w:cs="Angsana New"/>
            <w:spacing w:val="6"/>
            <w:sz w:val="28"/>
          </w:rPr>
          <w:tag w:val="goog_rdk_6"/>
          <w:id w:val="233744461"/>
        </w:sdtPr>
        <w:sdtEndPr/>
        <w:sdtContent/>
      </w:sdt>
      <w:r w:rsidRPr="001B0B40">
        <w:rPr>
          <w:rFonts w:ascii="Angsana New" w:eastAsia="Angsana New" w:hAnsi="Angsana New" w:cs="Angsana New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1B0B40">
        <w:rPr>
          <w:rFonts w:ascii="Angsana New" w:eastAsia="Angsana New" w:hAnsi="Angsana New" w:cs="Angsana New"/>
          <w:spacing w:val="6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แสดงสิทธิทราบโดยไม่ชักช้า</w:t>
      </w:r>
      <w:r w:rsidR="00CB5BD0" w:rsidRPr="001B0B40">
        <w:rPr>
          <w:rFonts w:ascii="Angsana New" w:eastAsia="Angsana New" w:hAnsi="Angsana New" w:cs="Angsana New"/>
          <w:sz w:val="28"/>
          <w:cs/>
        </w:rPr>
        <w:t xml:space="preserve"> ทั้งนี้ เป็นไป</w:t>
      </w:r>
      <w:r w:rsidR="00CB5BD0" w:rsidRPr="001B0B40">
        <w:rPr>
          <w:rFonts w:ascii="Angsana New" w:eastAsia="Angsana New" w:hAnsi="Angsana New" w:cs="Angsana New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CB5BD0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48" w14:textId="2A21AD92" w:rsidR="00AF080D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bookmarkStart w:id="1" w:name="bookmark=id.30j0zll" w:colFirst="0" w:colLast="0"/>
      <w:bookmarkEnd w:id="1"/>
    </w:p>
    <w:p w14:paraId="690C81AB" w14:textId="77777777" w:rsidR="0038782F" w:rsidRPr="001B0B40" w:rsidRDefault="0038782F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4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lastRenderedPageBreak/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1B0B40">
        <w:rPr>
          <w:rFonts w:ascii="Angsana New" w:eastAsia="Angsana New" w:hAnsi="Angsana New" w:cs="Angsana New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วัน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กำหนดสิทธิ (</w:t>
      </w:r>
      <w:r w:rsidRPr="001B0B40">
        <w:rPr>
          <w:rFonts w:ascii="Angsana New" w:eastAsia="Angsana New" w:hAnsi="Angsana New" w:cs="Angsana New"/>
          <w:b/>
          <w:sz w:val="28"/>
        </w:rPr>
        <w:t>Record Date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>”)</w:t>
      </w:r>
    </w:p>
    <w:p w14:paraId="0000004B" w14:textId="4646C05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หน้าที่ของผู้ถือใบแสดงสิทธิ</w:t>
      </w:r>
    </w:p>
    <w:p w14:paraId="0000004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ที่เกี่ยวข้องทุกประการ </w:t>
      </w:r>
    </w:p>
    <w:p w14:paraId="0000004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01EF8F9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</w:t>
      </w:r>
      <w:r w:rsidR="00C27F1B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หลักทรัพย์ฯ และกฎเกณฑ์ที่เกี่ยวข้อง </w:t>
      </w:r>
    </w:p>
    <w:p w14:paraId="0000005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5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4C17FB70" w14:textId="77777777" w:rsidR="00383F94" w:rsidRPr="001B0B40" w:rsidRDefault="00383F94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และเอกสารแนบท้ายข้อกำหนดสิทธิที่เกี่ยวข้อง</w:t>
      </w:r>
    </w:p>
    <w:p w14:paraId="0000005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สิทธิในการได้รับข้อมูล</w:t>
      </w:r>
    </w:p>
    <w:p w14:paraId="00000055" w14:textId="210367A0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ผ่านช่องทางในการเข้าถึงข้อมูลที่ผู้ถือใบแสดงสิทธิสามารถเข้าถึงได้ เช่น 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5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การเรียกประชุม</w:t>
      </w:r>
    </w:p>
    <w:p w14:paraId="00000059" w14:textId="636B9161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ผู้ออกใบแสดงสิทธิจะกำหนดวันปิดสมุดทะเบียน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1B0B40">
        <w:rPr>
          <w:rFonts w:ascii="Angsana New" w:eastAsia="Angsana New" w:hAnsi="Angsana New" w:cs="Angsana New"/>
          <w:spacing w:val="-4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เพื่อการประชุมผู้ถือใบแสดงสิทธิ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โดยผู้ออกใบแสดงสิทธิจะส่งหนังสือเรียกประชุมผู้ถือใบแสดงสิทธิให้แก่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1B0B40">
        <w:rPr>
          <w:rFonts w:ascii="Angsana New" w:eastAsia="Angsana New" w:hAnsi="Angsana New" w:cs="Angsana New"/>
          <w:sz w:val="28"/>
          <w:cs/>
        </w:rPr>
        <w:t>การนี้ หนังสือเรียกประชุมผู้ถือใบแสดงสิทธิจะต้องระบุวัน เวลา สถานที่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15EF7328" w14:textId="36988646" w:rsidR="002D1C56" w:rsidRPr="001B0B40" w:rsidRDefault="00345F9A" w:rsidP="000373D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ของใบแสดงสิทธิในหลักทรัพย์</w:t>
      </w:r>
      <w:r w:rsidR="002F280B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โดยผู้ออกใบแสดงสิทธิจะส่งหนังสือเรียกประชุมผู้ถือ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 ก่อนวันประชุมผู้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ให้แก่ผู้ถือใบแสดงสิทธิ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</w:t>
      </w:r>
    </w:p>
    <w:p w14:paraId="0000005C" w14:textId="5E522BD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ผู้มีสิทธิเข้าร่วมประชุมผู้ถือใบแสดงสิทธิ จะประกอบด้วยบุคคลต่าง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</w:t>
      </w:r>
    </w:p>
    <w:p w14:paraId="0000005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5E" w14:textId="35C6223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8110A8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ๆ (</w:t>
      </w:r>
      <w:r w:rsidRPr="001B0B40">
        <w:rPr>
          <w:rFonts w:ascii="Angsana New" w:eastAsia="Angsana New" w:hAnsi="Angsana New" w:cs="Angsana New"/>
          <w:b/>
          <w:bCs/>
          <w:spacing w:val="-6"/>
          <w:sz w:val="28"/>
          <w:cs/>
        </w:rPr>
        <w:t>“ผู้รับมอบฉันทะ”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) เข้าร่วมประชุมและออกเสียง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พร้อมกับหนังสือนัดประชุม) 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24 </w:t>
      </w:r>
      <w:r w:rsidRPr="001B0B40">
        <w:rPr>
          <w:rFonts w:ascii="Angsana New" w:eastAsia="Angsana New" w:hAnsi="Angsana New" w:cs="Angsana New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1B0B40">
        <w:rPr>
          <w:rFonts w:ascii="Angsana New" w:eastAsia="Angsana New" w:hAnsi="Angsana New" w:cs="Angsana New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A3599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บุคคลใด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องค์ประชุม</w:t>
      </w:r>
    </w:p>
    <w:p w14:paraId="6238532F" w14:textId="77777777" w:rsidR="0038782F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2651EC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ในการประชุมผู้ถือใบแสดงสิทธิ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>เพื่อพิจารณาและลงมติในเรื่องต่าง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จะต้องมีผู้ถือใบแสดงสิทธิตั้งแต่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ของจำนวนใบแสดงสิทธิในหลักทรัพย์</w:t>
      </w:r>
      <w:r w:rsidR="00044975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</w:p>
    <w:p w14:paraId="3A596892" w14:textId="77777777" w:rsidR="0038782F" w:rsidRDefault="0038782F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62" w14:textId="7E63163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</w:p>
    <w:p w14:paraId="0000006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ประธานในที่ประชุม</w:t>
      </w:r>
    </w:p>
    <w:p w14:paraId="00000064" w14:textId="575EF60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1B0B40">
        <w:rPr>
          <w:rFonts w:ascii="Angsana New" w:eastAsia="Angsana New" w:hAnsi="Angsana New" w:cs="Angsana New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z w:val="28"/>
          <w:cs/>
        </w:rPr>
        <w:t>(สี่สิบห้า) นาที ให้ที่ประชุมลงมติเลือก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การเลื่อนประชุม</w:t>
      </w:r>
    </w:p>
    <w:p w14:paraId="00000066" w14:textId="7110F52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(สี่สิบห้า) นาที ยังมี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มติที่ประชุม</w:t>
      </w:r>
    </w:p>
    <w:p w14:paraId="0000006C" w14:textId="0C4AC2B8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383F94" w:rsidRPr="001B0B40">
        <w:rPr>
          <w:rFonts w:ascii="Angsana New" w:eastAsia="Angsana New" w:hAnsi="Angsana New" w:cs="Angsana New"/>
          <w:sz w:val="28"/>
          <w:cs/>
        </w:rPr>
        <w:t>การลงมติในเรื่องต่าง 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โดยให้ถือว่าใบแสดงสิทธิในผลประโยชน์ที่เกิดจากหลักทรัพย์อ้างอิงที่เป็นหลักทรัพย์ต่างประเทศ 1 (หนึ่ง) หน่วย มี 1 (หนึ่ง) เสียง ในกรณีที่คะแนนเสียงเท่ากัน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6460B82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F76D96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4AE236D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6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</w:t>
      </w:r>
    </w:p>
    <w:p w14:paraId="00000071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ความหมายของ 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บริษัทย่อย</w:t>
      </w:r>
      <w:r w:rsidRPr="001B0B40">
        <w:rPr>
          <w:rFonts w:ascii="Angsana New" w:eastAsia="Angsana New" w:hAnsi="Angsana New" w:cs="Angsana New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รายงานการประชุมผู้ถือใบแสดงสิทธิ</w:t>
      </w:r>
    </w:p>
    <w:p w14:paraId="00000075" w14:textId="36C36F3F" w:rsidR="00AF080D" w:rsidRPr="00492C19" w:rsidRDefault="002651EC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วันนับตั้งแต่วันประชุม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หรือบนเว็บไซต์ของผู้ออกใบแสดงสิทธิ 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z w:val="28"/>
          <w:cs/>
        </w:rPr>
        <w:t>(</w:t>
      </w:r>
      <w:r w:rsidR="00345F9A" w:rsidRPr="00492C19">
        <w:rPr>
          <w:rFonts w:ascii="Angsana New" w:eastAsia="Angsana New" w:hAnsi="Angsana New" w:cs="Angsana New"/>
          <w:sz w:val="28"/>
          <w:cs/>
        </w:rPr>
        <w:t xml:space="preserve">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="00345F9A" w:rsidRPr="00492C19">
        <w:rPr>
          <w:rFonts w:ascii="Angsana New" w:eastAsia="Angsana New" w:hAnsi="Angsana New" w:cs="Angsana New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77777777" w:rsidR="00DB468B" w:rsidRPr="00492C19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</w:p>
    <w:p w14:paraId="00000076" w14:textId="77777777" w:rsidR="00AF080D" w:rsidRPr="00492C19" w:rsidRDefault="00345F9A" w:rsidP="00345F9A">
      <w:pPr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b/>
          <w:sz w:val="28"/>
        </w:rPr>
        <w:t>6</w:t>
      </w:r>
      <w:r w:rsidRPr="00492C19">
        <w:rPr>
          <w:rFonts w:ascii="Angsana New" w:eastAsia="Angsana New" w:hAnsi="Angsana New" w:cs="Angsana New"/>
          <w:b/>
          <w:bCs/>
          <w:sz w:val="28"/>
          <w:cs/>
        </w:rPr>
        <w:t xml:space="preserve">.     </w:t>
      </w:r>
      <w:r w:rsidRPr="00492C19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492C19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  <w:t>6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1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0F0BC2DD" w:rsidR="00AF080D" w:rsidRPr="00492C19" w:rsidRDefault="007847E3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pacing w:val="4"/>
          <w:sz w:val="28"/>
          <w:cs/>
        </w:rPr>
        <w:tab/>
      </w:r>
      <w:r w:rsidRPr="00492C19">
        <w:rPr>
          <w:rFonts w:ascii="Angsana New" w:eastAsia="Angsana New" w:hAnsi="Angsana New" w:cs="Angsana New"/>
          <w:spacing w:val="4"/>
          <w:sz w:val="28"/>
          <w:cs/>
        </w:rPr>
        <w:tab/>
      </w:r>
      <w:r w:rsidR="00345F9A" w:rsidRPr="00492C19">
        <w:rPr>
          <w:rFonts w:ascii="Angsana New" w:eastAsia="Angsana New" w:hAnsi="Angsana New" w:cs="Angsana New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="00345F9A" w:rsidRPr="00492C19">
        <w:rPr>
          <w:rFonts w:ascii="Angsana New" w:eastAsia="Angsana New" w:hAnsi="Angsana New" w:cs="Angsana New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2FE1514D" w14:textId="60CBB134" w:rsidR="00EF1093" w:rsidRPr="00492C19" w:rsidRDefault="00345F9A" w:rsidP="00EF109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  <w:t>6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1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1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</w:t>
      </w:r>
      <w:r w:rsidR="00E536B3" w:rsidRPr="00492C19">
        <w:rPr>
          <w:rFonts w:ascii="Angsana New" w:eastAsia="Angsana New" w:hAnsi="Angsana New" w:cs="Angsana New"/>
          <w:sz w:val="28"/>
        </w:rPr>
        <w:t xml:space="preserve"> </w:t>
      </w:r>
      <w:r w:rsidR="00E536B3" w:rsidRPr="00492C19">
        <w:rPr>
          <w:rFonts w:ascii="Angsana New" w:eastAsia="Angsana New" w:hAnsi="Angsana New" w:cs="Angsana New" w:hint="cs"/>
          <w:sz w:val="28"/>
          <w:cs/>
        </w:rPr>
        <w:t>แบ่งเป็น</w:t>
      </w:r>
    </w:p>
    <w:p w14:paraId="777E5060" w14:textId="4667A602" w:rsidR="00E536B3" w:rsidRPr="00492C19" w:rsidRDefault="00E536B3" w:rsidP="004149E3">
      <w:pPr>
        <w:tabs>
          <w:tab w:val="left" w:pos="284"/>
          <w:tab w:val="left" w:pos="709"/>
          <w:tab w:val="left" w:pos="1276"/>
          <w:tab w:val="left" w:pos="1985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492C19">
        <w:rPr>
          <w:rFonts w:asciiTheme="majorBidi" w:eastAsia="Angsana New" w:hAnsiTheme="majorBidi" w:cstheme="majorBidi"/>
          <w:sz w:val="28"/>
          <w:cs/>
        </w:rPr>
        <w:tab/>
      </w:r>
      <w:r w:rsidRPr="00492C19">
        <w:rPr>
          <w:rFonts w:asciiTheme="majorBidi" w:eastAsia="Angsana New" w:hAnsiTheme="majorBidi" w:cstheme="majorBidi"/>
          <w:sz w:val="28"/>
          <w:cs/>
        </w:rPr>
        <w:tab/>
      </w:r>
      <w:r w:rsidRPr="00492C19">
        <w:rPr>
          <w:rFonts w:asciiTheme="majorBidi" w:eastAsia="Angsana New" w:hAnsiTheme="majorBidi" w:cstheme="majorBidi"/>
          <w:sz w:val="28"/>
          <w:cs/>
        </w:rPr>
        <w:tab/>
      </w:r>
      <w:r w:rsidRPr="00492C19">
        <w:rPr>
          <w:rFonts w:asciiTheme="majorBidi" w:eastAsia="Angsana New" w:hAnsiTheme="majorBidi" w:cstheme="majorBidi"/>
          <w:sz w:val="28"/>
        </w:rPr>
        <w:t>6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>1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>1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>1</w:t>
      </w:r>
      <w:r w:rsidRPr="00492C19">
        <w:rPr>
          <w:rFonts w:asciiTheme="majorBidi" w:eastAsia="Angsana New" w:hAnsiTheme="majorBidi" w:cstheme="majorBidi"/>
          <w:sz w:val="28"/>
        </w:rPr>
        <w:tab/>
      </w:r>
      <w:r w:rsidRPr="00492C19">
        <w:rPr>
          <w:rFonts w:asciiTheme="majorBidi" w:eastAsia="Angsana New" w:hAnsiTheme="majorBidi" w:cstheme="majorBidi"/>
          <w:sz w:val="28"/>
          <w:cs/>
        </w:rPr>
        <w:t xml:space="preserve">การซื้อจากการเสนอขายในครั้งแรก  </w:t>
      </w:r>
      <w:r w:rsidRPr="00492C19">
        <w:rPr>
          <w:rFonts w:asciiTheme="majorBidi" w:eastAsia="Angsana New" w:hAnsiTheme="majorBidi" w:cstheme="majorBidi"/>
          <w:sz w:val="28"/>
        </w:rPr>
        <w:tab/>
      </w:r>
      <w:r w:rsidRPr="00492C19">
        <w:rPr>
          <w:rFonts w:asciiTheme="majorBidi" w:eastAsia="Angsana New" w:hAnsiTheme="majorBidi" w:cstheme="majorBidi"/>
          <w:sz w:val="28"/>
        </w:rPr>
        <w:br/>
      </w:r>
      <w:r w:rsidRPr="00492C19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492C19">
        <w:rPr>
          <w:rFonts w:asciiTheme="majorBidi" w:eastAsia="Angsana New" w:hAnsiTheme="majorBidi" w:cstheme="majorBidi"/>
          <w:sz w:val="28"/>
        </w:rPr>
        <w:tab/>
      </w:r>
      <w:r w:rsidRPr="00492C19">
        <w:rPr>
          <w:rFonts w:asciiTheme="majorBidi" w:eastAsia="Angsana New" w:hAnsiTheme="majorBidi" w:cstheme="majorBidi"/>
          <w:sz w:val="28"/>
        </w:rPr>
        <w:tab/>
      </w:r>
      <w:r w:rsidRPr="00492C19">
        <w:rPr>
          <w:rFonts w:asciiTheme="majorBidi" w:eastAsia="Angsana New" w:hAnsiTheme="majorBidi" w:cstheme="majorBidi"/>
          <w:sz w:val="28"/>
        </w:rPr>
        <w:tab/>
      </w:r>
      <w:r w:rsidR="00E91DA6" w:rsidRPr="00492C19">
        <w:rPr>
          <w:rFonts w:asciiTheme="majorBidi" w:eastAsia="Angsana New" w:hAnsiTheme="majorBidi" w:cs="Angsana New"/>
          <w:sz w:val="28"/>
          <w:cs/>
        </w:rPr>
        <w:t>ผู้ออกใบแสดงสิทธิจะจัดให้มีการบันทึกชื่อผู้สั่งซื้อใบแสดงสิทธิในผลประโยชน์ที่เกิดจากหลักทรัพย์อ้างอิงที่เป็นหลักทรัพย์ต่างประเทศ เป็นผู้ถือตราสาร และโอนหน่วยใบแสดงสิทธิในผลประโยชน์ที่เกิดจากหลักทรัพย์อ้างอิงที่เป็นหลักทรัพย์ต่างประเทศ เข้าระบบไร้ใบหลักทรัพย์ โดยโอนเข้าบัญชี ของนายหน้าซื้อขายหลักทรัพย์หรือบัญชีของผู้รับฝากหลักทรัพย์ที่ผู้สั่งซื้อใบแสดงสิทธิในผลประโยชน์ที่เกิดจากหลักทรัพย์อ้างอิงที่เป็นหลักทรัพย์ต่างประเทศ ระบุไว้ในใบคำสั่งซื้อใบแสดงสิทธิ</w:t>
      </w:r>
    </w:p>
    <w:p w14:paraId="75E86E7F" w14:textId="335577E7" w:rsidR="00E536B3" w:rsidRPr="00492C19" w:rsidRDefault="00E536B3" w:rsidP="004149E3">
      <w:pPr>
        <w:tabs>
          <w:tab w:val="left" w:pos="284"/>
          <w:tab w:val="left" w:pos="709"/>
          <w:tab w:val="left" w:pos="1276"/>
          <w:tab w:val="left" w:pos="1985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492C19">
        <w:rPr>
          <w:rFonts w:asciiTheme="majorBidi" w:eastAsia="Angsana New" w:hAnsiTheme="majorBidi" w:cstheme="majorBidi"/>
          <w:sz w:val="28"/>
          <w:cs/>
        </w:rPr>
        <w:tab/>
      </w:r>
      <w:r w:rsidRPr="00492C19">
        <w:rPr>
          <w:rFonts w:asciiTheme="majorBidi" w:eastAsia="Angsana New" w:hAnsiTheme="majorBidi" w:cstheme="majorBidi"/>
          <w:sz w:val="28"/>
          <w:cs/>
        </w:rPr>
        <w:tab/>
      </w:r>
      <w:r w:rsidRPr="00492C19">
        <w:rPr>
          <w:rFonts w:asciiTheme="majorBidi" w:eastAsia="Angsana New" w:hAnsiTheme="majorBidi" w:cstheme="majorBidi"/>
          <w:sz w:val="28"/>
          <w:cs/>
        </w:rPr>
        <w:tab/>
      </w:r>
      <w:r w:rsidRPr="00492C19">
        <w:rPr>
          <w:rFonts w:asciiTheme="majorBidi" w:eastAsia="Angsana New" w:hAnsiTheme="majorBidi" w:cstheme="majorBidi"/>
          <w:sz w:val="28"/>
        </w:rPr>
        <w:t>6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>1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>1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="00E91DA6" w:rsidRPr="00492C19">
        <w:rPr>
          <w:rFonts w:asciiTheme="majorBidi" w:eastAsia="Angsana New" w:hAnsiTheme="majorBidi" w:cstheme="majorBidi" w:hint="cs"/>
          <w:sz w:val="28"/>
          <w:cs/>
        </w:rPr>
        <w:t>2</w:t>
      </w:r>
      <w:r w:rsidRPr="00492C19">
        <w:rPr>
          <w:rFonts w:asciiTheme="majorBidi" w:eastAsia="Angsana New" w:hAnsiTheme="majorBidi" w:cstheme="majorBidi"/>
          <w:sz w:val="28"/>
        </w:rPr>
        <w:tab/>
      </w:r>
      <w:r w:rsidRPr="00492C19">
        <w:rPr>
          <w:rFonts w:asciiTheme="majorBidi" w:eastAsia="Angsana New" w:hAnsiTheme="majorBidi" w:cstheme="majorBidi"/>
          <w:sz w:val="28"/>
          <w:cs/>
        </w:rPr>
        <w:t>การซื้อในตลาดหลักทรัพย์</w:t>
      </w:r>
      <w:r w:rsidR="00E91DA6" w:rsidRPr="00492C19">
        <w:rPr>
          <w:rFonts w:asciiTheme="majorBidi" w:eastAsia="Angsana New" w:hAnsiTheme="majorBidi" w:cstheme="majorBidi" w:hint="cs"/>
          <w:sz w:val="28"/>
          <w:cs/>
        </w:rPr>
        <w:t>ไทย</w:t>
      </w:r>
      <w:r w:rsidRPr="00492C19">
        <w:rPr>
          <w:rFonts w:asciiTheme="majorBidi" w:eastAsia="Angsana New" w:hAnsiTheme="majorBidi" w:cstheme="majorBidi"/>
          <w:sz w:val="28"/>
        </w:rPr>
        <w:t xml:space="preserve"> (</w:t>
      </w:r>
      <w:r w:rsidRPr="00492C19">
        <w:rPr>
          <w:rFonts w:asciiTheme="majorBidi" w:eastAsia="Angsana New" w:hAnsiTheme="majorBidi" w:cstheme="majorBidi"/>
          <w:sz w:val="28"/>
          <w:cs/>
        </w:rPr>
        <w:t>ภายหลังการเสนอขายใบแสดงสิทธิครั้งแรก</w:t>
      </w:r>
      <w:r w:rsidRPr="00492C19">
        <w:rPr>
          <w:rFonts w:asciiTheme="majorBidi" w:eastAsia="Angsana New" w:hAnsiTheme="majorBidi" w:cstheme="majorBidi"/>
          <w:sz w:val="28"/>
        </w:rPr>
        <w:t>)</w:t>
      </w:r>
      <w:r w:rsidRPr="00492C19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492C19">
        <w:rPr>
          <w:rFonts w:asciiTheme="majorBidi" w:eastAsia="Angsana New" w:hAnsiTheme="majorBidi" w:cstheme="majorBidi"/>
          <w:sz w:val="28"/>
        </w:rPr>
        <w:tab/>
      </w:r>
    </w:p>
    <w:p w14:paraId="23A92E6C" w14:textId="1EEC896D" w:rsidR="00531734" w:rsidRPr="00492C19" w:rsidRDefault="00EF1093" w:rsidP="00C9583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  <w:szCs w:val="22"/>
          <w:cs/>
        </w:rPr>
        <w:tab/>
      </w:r>
      <w:r w:rsidRPr="00492C19">
        <w:rPr>
          <w:rFonts w:ascii="Angsana New" w:eastAsia="Angsana New" w:hAnsi="Angsana New" w:cs="Angsana New"/>
          <w:sz w:val="28"/>
          <w:szCs w:val="22"/>
          <w:cs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การดำเนินการต่าง 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 (ซึ่งรวมถึง</w:t>
      </w:r>
      <w:r w:rsidR="00FD405B" w:rsidRPr="00492C19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492C19">
        <w:rPr>
          <w:rFonts w:ascii="Angsana New" w:eastAsia="Angsana New" w:hAnsi="Angsana New" w:cs="Angsana New"/>
          <w:sz w:val="28"/>
          <w:cs/>
        </w:rPr>
        <w:t>) กำหนด</w:t>
      </w:r>
    </w:p>
    <w:p w14:paraId="2941D006" w14:textId="67A73D47" w:rsidR="00531734" w:rsidRPr="00492C19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  <w:t>6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1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2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5CD64886" w14:textId="77777777" w:rsidR="00531734" w:rsidRPr="00492C19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b/>
          <w:sz w:val="28"/>
        </w:rPr>
        <w:tab/>
      </w:r>
      <w:r w:rsidRPr="00492C19">
        <w:rPr>
          <w:rFonts w:ascii="Angsana New" w:eastAsia="Angsana New" w:hAnsi="Angsana New" w:cs="Angsana New"/>
          <w:b/>
          <w:sz w:val="28"/>
        </w:rPr>
        <w:tab/>
      </w:r>
      <w:r w:rsidRPr="00492C19">
        <w:rPr>
          <w:rFonts w:ascii="Angsana New" w:eastAsia="Angsana New" w:hAnsi="Angsana New" w:cs="Angsana New"/>
          <w:b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492C19">
        <w:rPr>
          <w:rFonts w:ascii="Angsana New" w:eastAsia="Angsana New" w:hAnsi="Angsana New" w:cs="Angsana New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Pr="00492C19">
        <w:rPr>
          <w:rFonts w:ascii="Angsana New" w:eastAsia="Angsana New" w:hAnsi="Angsana New" w:cs="Angsana New"/>
          <w:spacing w:val="2"/>
          <w:sz w:val="28"/>
          <w:cs/>
        </w:rPr>
        <w:br/>
        <w:t>ผู้ออกใบ</w:t>
      </w:r>
      <w:r w:rsidRPr="00492C19">
        <w:rPr>
          <w:rFonts w:ascii="Angsana New" w:eastAsia="Angsana New" w:hAnsi="Angsana New" w:cs="Angsana New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แสดงสิทธิกำหนดไว้ในเอกสารประกอบการขอไถ่ถอนและเอกสารแนบท้ายข้อกำหนดสิทธิที่เกี่ยวข้อง ซึ่งถือเป็นส่วนหนึ่งของข้อกำหนดสิทธิฉบับนี้ด้วย</w:t>
      </w:r>
    </w:p>
    <w:p w14:paraId="0000007E" w14:textId="77777777" w:rsidR="00AF080D" w:rsidRPr="00492C19" w:rsidRDefault="00345F9A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b/>
          <w:sz w:val="28"/>
        </w:rPr>
        <w:lastRenderedPageBreak/>
        <w:tab/>
      </w:r>
      <w:r w:rsidRPr="00492C19">
        <w:rPr>
          <w:rFonts w:ascii="Angsana New" w:eastAsia="Angsana New" w:hAnsi="Angsana New" w:cs="Angsana New"/>
          <w:sz w:val="28"/>
        </w:rPr>
        <w:t>6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2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492C19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  <w:t>6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2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1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ขั้นตอนการส่งมอบ</w:t>
      </w:r>
    </w:p>
    <w:p w14:paraId="00000080" w14:textId="7FBDE6D7" w:rsidR="00AF080D" w:rsidRPr="00492C19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</w:t>
      </w:r>
      <w:r w:rsidR="00F76D96"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Pr="00492C19">
        <w:rPr>
          <w:rFonts w:ascii="Angsana New" w:eastAsia="Angsana New" w:hAnsi="Angsana New" w:cs="Angsana New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492C19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492C19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  <w:t>6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2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2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ค่าธรรมเนียมที่เกิดขึ้นจากการส่งมอบ</w:t>
      </w:r>
    </w:p>
    <w:p w14:paraId="618D8602" w14:textId="77777777" w:rsidR="001F1774" w:rsidRPr="00492C19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492C19">
        <w:rPr>
          <w:rFonts w:ascii="Angsana New" w:eastAsia="Angsana New" w:hAnsi="Angsana New" w:cs="Angsana New"/>
          <w:sz w:val="28"/>
          <w:cs/>
        </w:rPr>
        <w:t>ที่ขอไถ่ถอนได้</w:t>
      </w:r>
    </w:p>
    <w:p w14:paraId="31517224" w14:textId="77777777" w:rsidR="00853771" w:rsidRPr="00492C19" w:rsidRDefault="00853771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83" w14:textId="1EE1AE9F" w:rsidR="00AF080D" w:rsidRPr="00492C19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b/>
          <w:sz w:val="28"/>
        </w:rPr>
        <w:t>7</w:t>
      </w:r>
      <w:r w:rsidRPr="00492C19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492C19">
        <w:rPr>
          <w:rFonts w:ascii="Angsana New" w:eastAsia="Angsana New" w:hAnsi="Angsana New" w:cs="Angsana New"/>
          <w:b/>
          <w:sz w:val="28"/>
        </w:rPr>
        <w:tab/>
      </w:r>
      <w:r w:rsidR="00EF1093" w:rsidRPr="00492C19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492C19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  <w:r w:rsidR="00EF1093" w:rsidRPr="00492C19">
        <w:rPr>
          <w:rFonts w:ascii="Angsana New" w:eastAsia="Angsana New" w:hAnsi="Angsana New" w:cs="Angsana New"/>
          <w:b/>
          <w:bCs/>
          <w:sz w:val="28"/>
          <w:u w:val="single"/>
          <w:cs/>
        </w:rPr>
        <w:t>และการยกเลิกใบแสดงสิทธิ</w:t>
      </w:r>
    </w:p>
    <w:p w14:paraId="41A1A6CB" w14:textId="12A96223" w:rsidR="00777AE9" w:rsidRPr="00492C19" w:rsidRDefault="00777AE9" w:rsidP="00777AE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92C19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="00DF3F2F" w:rsidRPr="00492C19">
        <w:rPr>
          <w:rFonts w:asciiTheme="majorBidi" w:eastAsia="Angsana New" w:hAnsiTheme="majorBidi" w:cstheme="majorBidi"/>
          <w:color w:val="000000"/>
          <w:sz w:val="28"/>
        </w:rPr>
        <w:t>7</w:t>
      </w:r>
      <w:r w:rsidR="00DF3F2F"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DF3F2F" w:rsidRPr="00492C19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="00DF3F2F" w:rsidRPr="00492C19">
        <w:rPr>
          <w:rFonts w:asciiTheme="majorBidi" w:eastAsia="Angsana New" w:hAnsiTheme="majorBidi" w:cstheme="majorBidi"/>
          <w:color w:val="000000"/>
          <w:sz w:val="28"/>
          <w:cs/>
        </w:rPr>
        <w:t>การยกเลิกการเสนอขายใบแสดงสิทธิในผลประโยชน์ที่เกิดจากหลักทรัพย์อ้างอิงที่เป็นหลักทรัพย์ต่างประเทศในครั้งแรก</w:t>
      </w:r>
    </w:p>
    <w:p w14:paraId="71888DAA" w14:textId="48A72A5C" w:rsidR="00777AE9" w:rsidRPr="00492C19" w:rsidRDefault="00777AE9" w:rsidP="00777AE9">
      <w:pPr>
        <w:tabs>
          <w:tab w:val="left" w:pos="284"/>
          <w:tab w:val="left" w:pos="567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92C19">
        <w:rPr>
          <w:rFonts w:asciiTheme="majorBidi" w:eastAsia="Angsana New" w:hAnsiTheme="majorBidi" w:cstheme="majorBidi"/>
          <w:color w:val="000000"/>
          <w:sz w:val="28"/>
        </w:rPr>
        <w:tab/>
      </w:r>
      <w:r w:rsidRPr="00492C19">
        <w:rPr>
          <w:rFonts w:asciiTheme="majorBidi" w:eastAsia="Angsana New" w:hAnsiTheme="majorBidi" w:cstheme="majorBidi"/>
          <w:color w:val="000000"/>
          <w:sz w:val="28"/>
        </w:rPr>
        <w:tab/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มีความประสงค์จะยกเลิกการเสนอขายใบแสดงสิทธิในผลประโยชน์ที่เกิดจากหลักทรัพย์อ้างอิงที่เป็น</w:t>
      </w:r>
      <w:r w:rsidRPr="00492C19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 xml:space="preserve">ครั้งแรก เนื่องจากผู้ออกใบแสดงสิทธิพิจารณาแล้วเห็นว่า (ก) สภาวะตลาดหลักทรัพย์ไทยหรือตลาดหลักทรัพย์ต่างประเทศไม่เอื้ออำนวยต่อการเสนอขายใบแสดงสิทธิ หรือมีเหตุขัดข้อง หรือ (ข) เมื่อคำนวณราคาเสนอขายใบแสดงสิทธิในหลักทรัพย์อ้างอิงใดในครั้งแรกจากราคาที่ผู้ออกใบแสดงสิทธิซื้อหลักทรัพย์อ้างอิงนั้นตามวิธีการที่กำหนดไว้ในแบบ 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69</w:t>
      </w:r>
      <w:r w:rsidRPr="00492C19">
        <w:rPr>
          <w:rFonts w:asciiTheme="majorBidi" w:eastAsia="Angsana New" w:hAnsiTheme="majorBidi" w:cs="Angsana New"/>
          <w:color w:val="000000"/>
          <w:sz w:val="28"/>
          <w:cs/>
        </w:rPr>
        <w:t>-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 xml:space="preserve">DR 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 xml:space="preserve">ที่เกี่ยวข้องแล้ว ราคาที่คำนวณได้ดังกล่าวสูงกว่าราคาสูงสุดของช่วงราคาเสนอขายที่ระบุไว้ในแบบ 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69</w:t>
      </w:r>
      <w:r w:rsidRPr="00492C19">
        <w:rPr>
          <w:rFonts w:asciiTheme="majorBidi" w:eastAsia="Angsana New" w:hAnsiTheme="majorBidi" w:cs="Angsana New"/>
          <w:color w:val="000000"/>
          <w:sz w:val="28"/>
          <w:cs/>
        </w:rPr>
        <w:t>-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 xml:space="preserve">DR 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 xml:space="preserve">ที่เกี่ยวข้อง หรือ (ค) ผู้ออกใบแสดงสิทธิไม่สามารถเสนอขายใบแสดงสิทธิในผลประโยชน์ที่เกิดจากหลักทรัพย์อ้างอิงที่เป็นหลักทรัพย์ต่างประเทศในครั้งแรกได้ตามหลักเกณฑ์ที่กำหนดในประกาศคณะกรรมการกำกับตลาดทุนที่ ทจ. 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45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/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 xml:space="preserve">เรื่อง การออกและเสนอขายหลักทรัพย์ที่ออกใหม่ประเภทตราสารแสดงสิทธิในหลักทรัพย์ต่างประเทศ ลงวันที่ 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 xml:space="preserve">31 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 xml:space="preserve">พฤษภาคม 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2564</w:t>
      </w:r>
      <w:r w:rsidRPr="00492C19">
        <w:rPr>
          <w:rFonts w:asciiTheme="majorBidi" w:eastAsia="Angsana New" w:hAnsiTheme="majorBidi" w:cs="Angsana New"/>
          <w:color w:val="000000"/>
          <w:sz w:val="28"/>
          <w:cs/>
        </w:rPr>
        <w:t xml:space="preserve"> รวมทั้งที่มีการแก้ไขเพิ่มเติม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 xml:space="preserve"> (“</w:t>
      </w:r>
      <w:r w:rsidRPr="00492C19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ประกาศว่าด้วยการเสนอขายตราสารแสดงสิทธิในหลักทรัพย์ต่างประเทศ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”) ผู้ออกใบแสดงสิทธิจะยกเลิกการขายใบแสดงสิทธิในหลักทรัพย์อ้างอิงนั้นทั้งหมดและดำเนินการต่อไปนี้</w:t>
      </w:r>
    </w:p>
    <w:p w14:paraId="1EAF9D62" w14:textId="77777777" w:rsidR="00777AE9" w:rsidRPr="00492C19" w:rsidRDefault="00777AE9" w:rsidP="00777AE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92C19">
        <w:rPr>
          <w:rFonts w:asciiTheme="majorBidi" w:eastAsia="Angsana New" w:hAnsiTheme="majorBidi" w:cstheme="majorBidi"/>
          <w:color w:val="000000"/>
          <w:sz w:val="28"/>
        </w:rPr>
        <w:tab/>
      </w:r>
      <w:r w:rsidRPr="00492C19">
        <w:rPr>
          <w:rFonts w:asciiTheme="majorBidi" w:eastAsia="Angsana New" w:hAnsiTheme="majorBidi" w:cstheme="majorBidi"/>
          <w:color w:val="000000"/>
          <w:sz w:val="28"/>
        </w:rPr>
        <w:tab/>
      </w:r>
      <w:r w:rsidRPr="00492C19">
        <w:rPr>
          <w:rFonts w:asciiTheme="majorBidi" w:eastAsia="Angsana New" w:hAnsiTheme="majorBidi" w:cstheme="majorBidi"/>
          <w:sz w:val="28"/>
        </w:rPr>
        <w:t>7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1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ประกาศการยกเลิกการขาย โดยระบุข้อมูลเกี่ยวกับเหตุในการยกเลิกการขาย และขั้นตอนการดำเนินการให้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br/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แก่ผู้จองซื้อได้รับทราบผ่าน</w:t>
      </w:r>
      <w:r w:rsidRPr="00492C19">
        <w:rPr>
          <w:rFonts w:asciiTheme="majorBidi" w:eastAsia="Angsana New" w:hAnsiTheme="majorBidi" w:cstheme="majorBidi"/>
          <w:sz w:val="28"/>
          <w:cs/>
        </w:rPr>
        <w:t>ช่องทางในการเข้าถึงข้อมูลที่ผู้จองซื้อสามารถเข้าถึงได้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 xml:space="preserve"> เช่น </w:t>
      </w:r>
      <w:r w:rsidRPr="00492C19">
        <w:rPr>
          <w:rFonts w:asciiTheme="majorBidi" w:eastAsia="Angsana New" w:hAnsiTheme="majorBidi" w:cstheme="majorBidi"/>
          <w:sz w:val="28"/>
          <w:cs/>
        </w:rPr>
        <w:t>ติดประกาศไว้ในสถานที่เปิดเผย ณ ที่ทำการของผู้ออกใบแสดงสิทธิ หรือประกาศลงในเว็บไซต์ของผู้ออกใบแสดงสิทธิ เป็นต้น</w:t>
      </w:r>
    </w:p>
    <w:p w14:paraId="52357E5C" w14:textId="257F2E63" w:rsidR="00777AE9" w:rsidRPr="00492C19" w:rsidRDefault="00777AE9" w:rsidP="00777AE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92C19">
        <w:rPr>
          <w:rFonts w:asciiTheme="majorBidi" w:eastAsia="Angsana New" w:hAnsiTheme="majorBidi" w:cstheme="majorBidi"/>
          <w:color w:val="000000"/>
          <w:sz w:val="28"/>
        </w:rPr>
        <w:tab/>
      </w:r>
      <w:r w:rsidRPr="00492C19">
        <w:rPr>
          <w:rFonts w:asciiTheme="majorBidi" w:eastAsia="Angsana New" w:hAnsiTheme="majorBidi" w:cstheme="majorBidi"/>
          <w:color w:val="000000"/>
          <w:sz w:val="28"/>
        </w:rPr>
        <w:tab/>
      </w:r>
      <w:r w:rsidRPr="00492C19">
        <w:rPr>
          <w:rFonts w:asciiTheme="majorBidi" w:eastAsia="Angsana New" w:hAnsiTheme="majorBidi" w:cstheme="majorBidi"/>
          <w:sz w:val="28"/>
        </w:rPr>
        <w:t>7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1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 xml:space="preserve">2 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คืนเงินค่าจองซื้อใบแสดงสิทธิในผลประโยชน์ที่เกิดจากหลักทรัพย์อ้างอิงที่เป็นหลักทรัพย์ต่างประเทศครบทั้งจำนวน โดยไม่หักค่าใช้จ่ายใด ๆ</w:t>
      </w:r>
      <w:r w:rsidRPr="00492C19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ให้แก่ผู้จองซื้อภายในระยะเวลาที่กำหนดไว้ในแบบ </w:t>
      </w:r>
      <w:r w:rsidRPr="00492C19">
        <w:rPr>
          <w:rFonts w:asciiTheme="majorBidi" w:eastAsia="Angsana New" w:hAnsiTheme="majorBidi" w:cstheme="majorBidi"/>
          <w:color w:val="000000"/>
          <w:spacing w:val="4"/>
          <w:sz w:val="28"/>
        </w:rPr>
        <w:t>69</w:t>
      </w:r>
      <w:r w:rsidRPr="00492C19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-</w:t>
      </w:r>
      <w:r w:rsidRPr="00492C19">
        <w:rPr>
          <w:rFonts w:asciiTheme="majorBidi" w:eastAsia="Angsana New" w:hAnsiTheme="majorBidi" w:cstheme="majorBidi"/>
          <w:color w:val="000000"/>
          <w:spacing w:val="4"/>
          <w:sz w:val="28"/>
        </w:rPr>
        <w:t>DR</w:t>
      </w:r>
      <w:r w:rsidRPr="00492C19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ที่เกี่ยวข้อง </w:t>
      </w:r>
    </w:p>
    <w:p w14:paraId="525EAAD4" w14:textId="1ED3B16B" w:rsidR="00777AE9" w:rsidRPr="00492C19" w:rsidRDefault="00777AE9" w:rsidP="00777AE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sz w:val="28"/>
        </w:rPr>
      </w:pPr>
      <w:r w:rsidRPr="00492C19">
        <w:rPr>
          <w:rFonts w:asciiTheme="majorBidi" w:eastAsia="Angsana New" w:hAnsiTheme="majorBidi" w:cstheme="majorBidi"/>
          <w:color w:val="000000"/>
          <w:sz w:val="28"/>
        </w:rPr>
        <w:lastRenderedPageBreak/>
        <w:tab/>
      </w:r>
      <w:r w:rsidRPr="00492C19">
        <w:rPr>
          <w:rFonts w:asciiTheme="majorBidi" w:eastAsia="Angsana New" w:hAnsiTheme="majorBidi" w:cstheme="majorBidi"/>
          <w:color w:val="000000"/>
          <w:sz w:val="28"/>
        </w:rPr>
        <w:tab/>
      </w:r>
      <w:r w:rsidRPr="00492C19">
        <w:rPr>
          <w:rFonts w:asciiTheme="majorBidi" w:eastAsia="Angsana New" w:hAnsiTheme="majorBidi" w:cstheme="majorBidi"/>
          <w:sz w:val="28"/>
        </w:rPr>
        <w:t>7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1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3</w:t>
      </w:r>
      <w:r w:rsidRPr="00492C19">
        <w:rPr>
          <w:rFonts w:asciiTheme="majorBidi" w:eastAsia="Angsana New" w:hAnsiTheme="majorBidi" w:cs="Angsana New"/>
          <w:color w:val="000000"/>
          <w:sz w:val="28"/>
          <w:cs/>
        </w:rPr>
        <w:t xml:space="preserve"> ในกรณีที่ผู้ออกใบแสดงสิทธิไม่สามารถดำเนินการคืนเงินค่าจองซื้อได้ตามที่ระบุไว้ในข้อ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7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1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 xml:space="preserve">2 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ของข้อกำหนดสิทธิ</w:t>
      </w:r>
      <w:r w:rsidRPr="00492C19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ฉบับนี้ได้ เนื่องจากความผิดพลาดของผู้ออกใบแสดงสิทธิ ผู้ออกใบแสดงสิทธิจะ</w:t>
      </w:r>
      <w:r w:rsidRPr="00492C19">
        <w:rPr>
          <w:rFonts w:asciiTheme="majorBidi" w:eastAsia="Angsana New" w:hAnsiTheme="majorBidi" w:cstheme="majorBidi"/>
          <w:spacing w:val="-2"/>
          <w:sz w:val="28"/>
          <w:cs/>
        </w:rPr>
        <w:t>ชดเชยค่าเสียหายให้แก่ผู้จองซื้อในอัตราร้อยละ</w:t>
      </w:r>
      <w:r w:rsidRPr="00492C19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492C19">
        <w:rPr>
          <w:rFonts w:asciiTheme="majorBidi" w:eastAsia="Angsana New" w:hAnsiTheme="majorBidi" w:cstheme="majorBidi"/>
          <w:sz w:val="28"/>
        </w:rPr>
        <w:t>7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 xml:space="preserve">5 </w:t>
      </w:r>
      <w:r w:rsidRPr="00492C19">
        <w:rPr>
          <w:rFonts w:asciiTheme="majorBidi" w:eastAsia="Angsana New" w:hAnsiTheme="majorBidi" w:cstheme="majorBidi"/>
          <w:sz w:val="28"/>
          <w:cs/>
        </w:rPr>
        <w:t xml:space="preserve">(เจ็ดจุดห้า) ต่อปี นับตั้งแต่วันพ้นกำหนดระยะเวลาตามข้อ </w:t>
      </w:r>
      <w:r w:rsidRPr="00492C19">
        <w:rPr>
          <w:rFonts w:asciiTheme="majorBidi" w:eastAsia="Angsana New" w:hAnsiTheme="majorBidi" w:cstheme="majorBidi"/>
          <w:sz w:val="28"/>
        </w:rPr>
        <w:t>7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>1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 xml:space="preserve">2 </w:t>
      </w:r>
      <w:r w:rsidRPr="00492C19">
        <w:rPr>
          <w:rFonts w:asciiTheme="majorBidi" w:eastAsia="Angsana New" w:hAnsiTheme="majorBidi" w:cstheme="majorBidi"/>
          <w:sz w:val="28"/>
          <w:cs/>
        </w:rPr>
        <w:t>จนถึงวันที่ผู้จองซื้อได้รับเงินค่าจองซื้อคืนครบทั้งจำนวน</w:t>
      </w:r>
    </w:p>
    <w:p w14:paraId="00000084" w14:textId="51BD898E" w:rsidR="00AF080D" w:rsidRPr="00492C19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92C19">
        <w:rPr>
          <w:rFonts w:ascii="Angsana New" w:eastAsia="Angsana New" w:hAnsi="Angsana New" w:cs="Angsana New"/>
          <w:b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>7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="00777AE9" w:rsidRPr="00492C19">
        <w:rPr>
          <w:rFonts w:ascii="Angsana New" w:eastAsia="Angsana New" w:hAnsi="Angsana New" w:cs="Angsana New" w:hint="cs"/>
          <w:sz w:val="28"/>
          <w:cs/>
        </w:rPr>
        <w:t>2</w:t>
      </w:r>
      <w:r w:rsidR="00777AE9" w:rsidRPr="00492C19">
        <w:rPr>
          <w:rFonts w:ascii="Angsana New" w:eastAsia="Angsana New" w:hAnsi="Angsana New" w:cs="Angsana New"/>
          <w:sz w:val="28"/>
        </w:rPr>
        <w:t xml:space="preserve"> </w:t>
      </w:r>
      <w:r w:rsidR="001F1774" w:rsidRPr="00492C19">
        <w:rPr>
          <w:rFonts w:ascii="Angsana New" w:eastAsia="Angsana New" w:hAnsi="Angsana New" w:cs="Angsana New"/>
          <w:sz w:val="28"/>
          <w:cs/>
        </w:rPr>
        <w:t>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</w:t>
      </w:r>
      <w:r w:rsidR="001F1774" w:rsidRPr="00492C19">
        <w:rPr>
          <w:rFonts w:ascii="Angsana New" w:eastAsia="Angsana New" w:hAnsi="Angsana New" w:cs="Angsana New"/>
          <w:sz w:val="28"/>
          <w:cs/>
        </w:rPr>
        <w:br/>
        <w:t>หลักทรัพย์</w:t>
      </w:r>
      <w:r w:rsidR="00D236EC" w:rsidRPr="00492C19">
        <w:rPr>
          <w:rFonts w:ascii="Angsana New" w:eastAsia="Angsana New" w:hAnsi="Angsana New" w:cs="Angsana New"/>
          <w:sz w:val="28"/>
          <w:cs/>
        </w:rPr>
        <w:t>ไทย</w:t>
      </w:r>
    </w:p>
    <w:p w14:paraId="00000085" w14:textId="55E51FF5" w:rsidR="00AF080D" w:rsidRPr="00492C19" w:rsidRDefault="001F1774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="00A54F59" w:rsidRPr="00492C19">
        <w:rPr>
          <w:rFonts w:ascii="Angsana New" w:eastAsia="Angsana New" w:hAnsi="Angsana New" w:cs="Angsana New"/>
          <w:sz w:val="28"/>
          <w:cs/>
        </w:rPr>
        <w:t>กรณีที่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 ผู้ออกใบแสดงสิทธิจะดำเนินการดังต่อไปนี้</w:t>
      </w:r>
    </w:p>
    <w:p w14:paraId="799546A2" w14:textId="28F63A50" w:rsidR="00FD405B" w:rsidRPr="00492C19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="009413A5" w:rsidRPr="00492C19">
        <w:rPr>
          <w:rFonts w:ascii="Angsana New" w:eastAsia="Angsana New" w:hAnsi="Angsana New" w:cs="Angsana New"/>
          <w:sz w:val="28"/>
        </w:rPr>
        <w:t>7</w:t>
      </w:r>
      <w:r w:rsidR="009413A5" w:rsidRPr="00492C19">
        <w:rPr>
          <w:rFonts w:ascii="Angsana New" w:eastAsia="Angsana New" w:hAnsi="Angsana New" w:cs="Angsana New" w:hint="cs"/>
          <w:sz w:val="28"/>
          <w:cs/>
        </w:rPr>
        <w:t>.</w:t>
      </w:r>
      <w:r w:rsidR="00777AE9" w:rsidRPr="00492C19">
        <w:rPr>
          <w:rFonts w:ascii="Angsana New" w:eastAsia="Angsana New" w:hAnsi="Angsana New" w:cs="Angsana New" w:hint="cs"/>
          <w:sz w:val="28"/>
          <w:cs/>
        </w:rPr>
        <w:t>2</w:t>
      </w:r>
      <w:r w:rsidR="009413A5" w:rsidRPr="00492C19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492C19">
        <w:rPr>
          <w:rFonts w:ascii="Angsana New" w:eastAsia="Angsana New" w:hAnsi="Angsana New" w:cs="Angsana New"/>
          <w:sz w:val="28"/>
        </w:rPr>
        <w:t xml:space="preserve">1 </w:t>
      </w:r>
      <w:r w:rsidR="009413A5" w:rsidRPr="00492C19">
        <w:rPr>
          <w:rFonts w:ascii="Angsana New" w:eastAsia="Angsana New" w:hAnsi="Angsana New" w:cs="Angsana New"/>
          <w:sz w:val="28"/>
          <w:cs/>
        </w:rPr>
        <w:t>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ตลาดหลักทรัพย์ไทย</w:t>
      </w:r>
      <w:r w:rsidR="00FD405B"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="001F1774" w:rsidRPr="00492C19">
        <w:rPr>
          <w:rFonts w:ascii="Angsana New" w:eastAsia="Angsana New" w:hAnsi="Angsana New" w:cs="Angsana New"/>
          <w:sz w:val="28"/>
          <w:cs/>
        </w:rPr>
        <w:t xml:space="preserve">ภายในวันที่ผู้ออกใบแสดงสิทธิกำหนด </w:t>
      </w:r>
      <w:r w:rsidR="00FD405B" w:rsidRPr="00492C19">
        <w:rPr>
          <w:rFonts w:ascii="Angsana New" w:eastAsia="Angsana New" w:hAnsi="Angsana New" w:cs="Angsana New"/>
          <w:sz w:val="28"/>
          <w:cs/>
        </w:rPr>
        <w:t>หรือในวันทำการถัดไปภายในเวลาที่ตลาดหลักทรัพย์ไทยกำหนด</w:t>
      </w:r>
    </w:p>
    <w:p w14:paraId="00000087" w14:textId="0927CE15" w:rsidR="00AF080D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="009413A5" w:rsidRPr="00492C19">
        <w:rPr>
          <w:rFonts w:ascii="Angsana New" w:eastAsia="Angsana New" w:hAnsi="Angsana New" w:cs="Angsana New"/>
          <w:sz w:val="28"/>
        </w:rPr>
        <w:t>7</w:t>
      </w:r>
      <w:r w:rsidR="009413A5" w:rsidRPr="00492C19">
        <w:rPr>
          <w:rFonts w:ascii="Angsana New" w:eastAsia="Angsana New" w:hAnsi="Angsana New" w:cs="Angsana New" w:hint="cs"/>
          <w:sz w:val="28"/>
          <w:cs/>
        </w:rPr>
        <w:t>.</w:t>
      </w:r>
      <w:r w:rsidR="00777AE9" w:rsidRPr="00492C19">
        <w:rPr>
          <w:rFonts w:ascii="Angsana New" w:eastAsia="Angsana New" w:hAnsi="Angsana New" w:cs="Angsana New" w:hint="cs"/>
          <w:sz w:val="28"/>
          <w:cs/>
        </w:rPr>
        <w:t>2</w:t>
      </w:r>
      <w:r w:rsidR="009413A5" w:rsidRPr="00492C19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492C19">
        <w:rPr>
          <w:rFonts w:ascii="Angsana New" w:eastAsia="Angsana New" w:hAnsi="Angsana New" w:cs="Angsana New"/>
          <w:sz w:val="28"/>
        </w:rPr>
        <w:t xml:space="preserve">2 </w:t>
      </w:r>
      <w:r w:rsidR="009413A5" w:rsidRPr="00492C19">
        <w:rPr>
          <w:rFonts w:ascii="Angsana New" w:eastAsia="Angsana New" w:hAnsi="Angsana New" w:cs="Angsana New"/>
          <w:sz w:val="28"/>
          <w:cs/>
        </w:rPr>
        <w:t>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ต่างประเทศของถือใบแสดงสิทธิ</w:t>
      </w:r>
      <w:r w:rsidR="001F1774" w:rsidRPr="00492C19">
        <w:rPr>
          <w:rFonts w:ascii="Angsana New" w:eastAsia="Angsana New" w:hAnsi="Angsana New" w:cs="Angsana New"/>
          <w:sz w:val="28"/>
          <w:cs/>
        </w:rPr>
        <w:t xml:space="preserve"> ซึ่งมีระยะเวลาไม่น้อยกว่า </w:t>
      </w:r>
      <w:r w:rsidR="001F1774" w:rsidRPr="00492C19">
        <w:rPr>
          <w:rFonts w:ascii="Angsana New" w:eastAsia="Angsana New" w:hAnsi="Angsana New" w:cs="Angsana New"/>
          <w:sz w:val="28"/>
        </w:rPr>
        <w:t>3</w:t>
      </w:r>
      <w:r w:rsidR="001F1774" w:rsidRPr="00492C19">
        <w:rPr>
          <w:rFonts w:ascii="Angsana New" w:eastAsia="Angsana New" w:hAnsi="Angsana New" w:cs="Angsana New"/>
          <w:sz w:val="28"/>
          <w:cs/>
        </w:rPr>
        <w:t xml:space="preserve"> (สาม) เดือนก่อนวันที่มีผลเป็นการเพิกถอน และไม่น้อยกว่า 1 (หนึ่ง) เดือนนับแต่วันที่มีผลเป็นการเพิกถอน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หลักทรัพย์ต่างประเทศดังกล่าวออกจาก</w:t>
      </w:r>
      <w:r w:rsidR="00FD405B" w:rsidRPr="00492C19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="001F1774" w:rsidRPr="00492C19">
        <w:rPr>
          <w:rFonts w:ascii="Angsana New" w:eastAsia="Angsana New" w:hAnsi="Angsana New" w:cs="Angsana New"/>
          <w:sz w:val="28"/>
          <w:cs/>
        </w:rPr>
        <w:t>ทั้งหมด หรือแนวทางอื่นใดที่</w:t>
      </w:r>
      <w:r w:rsidR="001F1774" w:rsidRPr="001B0B40">
        <w:rPr>
          <w:rFonts w:ascii="Angsana New" w:eastAsia="Angsana New" w:hAnsi="Angsana New" w:cs="Angsana New"/>
          <w:sz w:val="28"/>
          <w:cs/>
        </w:rPr>
        <w:t>ได้รับความเห็นชอบจาก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8" w14:textId="5719A5E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777AE9">
        <w:rPr>
          <w:rFonts w:ascii="Angsana New" w:eastAsia="Angsana New" w:hAnsi="Angsana New" w:cs="Angsana New" w:hint="cs"/>
          <w:sz w:val="28"/>
          <w:cs/>
        </w:rPr>
        <w:t>2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 xml:space="preserve"> จัดส่งสารสนเทศที่ระบุข้อมูลเกี่ยวกับแนวทางดูแลผู้ถือใบแสดงสิทธิที่ซื้อขายใบแสดงสิทธิในผลประโยชน์ที่เกิดจากหลักทรัพย์อ้างอิงที่เป็นหลักทรัพย์ต่างประเทศที่เหมาะสม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="001F1774" w:rsidRPr="001B0B40">
        <w:rPr>
          <w:rFonts w:ascii="Angsana New" w:eastAsia="Angsana New" w:hAnsi="Angsana New" w:cs="Angsana New"/>
          <w:sz w:val="28"/>
        </w:rPr>
        <w:t>Reasonable Exit</w:t>
      </w:r>
      <w:r w:rsidR="001F1774" w:rsidRPr="001B0B40">
        <w:rPr>
          <w:rFonts w:ascii="Angsana New" w:eastAsia="Angsana New" w:hAnsi="Angsana New" w:cs="Angsana New"/>
          <w:sz w:val="28"/>
          <w:cs/>
        </w:rPr>
        <w:t>) ให้แก่ผู้ถือใบแสดงสิทธิได้รับทราบเป็นการล่วงหน้าไม่น้อยกว่า 3 เดือนก่อนวันที่มีผลเป็นการเพิกถอน</w:t>
      </w:r>
    </w:p>
    <w:p w14:paraId="19FFD84C" w14:textId="4A24CC77" w:rsidR="001F1774" w:rsidRPr="001B0B40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จะเป็นไปตามหลักเกณฑ์ที่กำหนดโดย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ที่มีผลใช้</w:t>
      </w:r>
      <w:r w:rsidR="00136C87" w:rsidRPr="001B0B40">
        <w:rPr>
          <w:rFonts w:ascii="Angsana New" w:eastAsia="Angsana New" w:hAnsi="Angsana New" w:cs="Angsana New"/>
          <w:sz w:val="28"/>
          <w:cs/>
        </w:rPr>
        <w:t>บั</w:t>
      </w:r>
      <w:r w:rsidRPr="001B0B40">
        <w:rPr>
          <w:rFonts w:ascii="Angsana New" w:eastAsia="Angsana New" w:hAnsi="Angsana New" w:cs="Angsana New"/>
          <w:sz w:val="28"/>
          <w:cs/>
        </w:rPr>
        <w:t>งคับในขณะที่มีการดำเนินการเพิกถอน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br/>
        <w:t>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9" w14:textId="0DFDE06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777AE9">
        <w:rPr>
          <w:rFonts w:ascii="Angsana New" w:eastAsia="Angsana New" w:hAnsi="Angsana New" w:cs="Angsana New" w:hint="cs"/>
          <w:sz w:val="28"/>
          <w:cs/>
        </w:rPr>
        <w:t>3</w:t>
      </w:r>
      <w:r w:rsidR="00777AE9" w:rsidRPr="001B0B40">
        <w:rPr>
          <w:rFonts w:ascii="Angsana New" w:eastAsia="Angsana New" w:hAnsi="Angsana New" w:cs="Angsana New"/>
          <w:sz w:val="28"/>
        </w:rPr>
        <w:t xml:space="preserve"> </w:t>
      </w:r>
      <w:r w:rsidR="009413A5" w:rsidRPr="001B0B40">
        <w:rPr>
          <w:rFonts w:ascii="Angsana New" w:eastAsia="Angsana New" w:hAnsi="Angsana New" w:cs="Angsana New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8A" w14:textId="11587578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       เมื่อมีเหตุการณ์พิเศษตามข้อ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1B0B40">
        <w:rPr>
          <w:rFonts w:ascii="Angsana New" w:eastAsia="Angsana New" w:hAnsi="Angsana New" w:cs="Angsana New"/>
          <w:sz w:val="28"/>
        </w:rPr>
        <w:t xml:space="preserve">2564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ลงวันที่ </w:t>
      </w:r>
      <w:r w:rsidRPr="001B0B40">
        <w:rPr>
          <w:rFonts w:ascii="Angsana New" w:eastAsia="Angsana New" w:hAnsi="Angsana New" w:cs="Angsana New"/>
          <w:sz w:val="28"/>
        </w:rPr>
        <w:t xml:space="preserve">23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กรกฎาคม </w:t>
      </w:r>
      <w:r w:rsidRPr="001B0B40">
        <w:rPr>
          <w:rFonts w:ascii="Angsana New" w:eastAsia="Angsana New" w:hAnsi="Angsana New" w:cs="Angsana New"/>
          <w:sz w:val="28"/>
        </w:rPr>
        <w:t xml:space="preserve">2564 </w:t>
      </w:r>
      <w:r w:rsidRPr="001B0B40">
        <w:rPr>
          <w:rFonts w:ascii="Angsana New" w:eastAsia="Angsana New" w:hAnsi="Angsana New" w:cs="Angsana New"/>
          <w:sz w:val="28"/>
          <w:cs/>
        </w:rPr>
        <w:t>(รวมทั้งที่มีการแก้ไขเพิ่มเติม)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ข้อบังคับ</w:t>
      </w:r>
      <w:r w:rsidR="000F36EC" w:rsidRPr="001B0B40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ว่าด้วยตราสารแสดงสิทธิในหลักทรัพย์ต่างประเทศ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>”)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เหตุในการเพิกถอน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</w:t>
      </w:r>
      <w:r w:rsidRPr="001B0B40">
        <w:rPr>
          <w:rFonts w:ascii="Angsana New" w:eastAsia="Angsana New" w:hAnsi="Angsana New" w:cs="Angsana New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</w:t>
      </w:r>
    </w:p>
    <w:p w14:paraId="0000008B" w14:textId="4F331D66" w:rsidR="00AF080D" w:rsidRPr="00213E2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FF2CC8"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213E22">
        <w:rPr>
          <w:rFonts w:ascii="Angsana New" w:eastAsia="Angsana New" w:hAnsi="Angsana New" w:cs="Angsana New"/>
          <w:spacing w:val="2"/>
          <w:sz w:val="28"/>
          <w:cs/>
        </w:rPr>
        <w:t xml:space="preserve">ในกรณีที่มีเหตุการณ์พิเศษตามข้อ </w:t>
      </w:r>
      <w:r w:rsidRPr="00213E22">
        <w:rPr>
          <w:rFonts w:ascii="Angsana New" w:eastAsia="Angsana New" w:hAnsi="Angsana New" w:cs="Angsana New"/>
          <w:spacing w:val="2"/>
          <w:sz w:val="28"/>
        </w:rPr>
        <w:t>8</w:t>
      </w:r>
      <w:r w:rsidRPr="00213E22">
        <w:rPr>
          <w:rFonts w:ascii="Angsana New" w:eastAsia="Angsana New" w:hAnsi="Angsana New" w:cs="Angsana New"/>
          <w:spacing w:val="2"/>
          <w:sz w:val="28"/>
          <w:cs/>
        </w:rPr>
        <w:t>.</w:t>
      </w:r>
      <w:r w:rsidRPr="00213E22">
        <w:rPr>
          <w:rFonts w:ascii="Angsana New" w:eastAsia="Angsana New" w:hAnsi="Angsana New" w:cs="Angsana New"/>
          <w:spacing w:val="2"/>
          <w:sz w:val="28"/>
        </w:rPr>
        <w:t xml:space="preserve">1 </w:t>
      </w:r>
      <w:r w:rsidRPr="00213E22">
        <w:rPr>
          <w:rFonts w:ascii="Angsana New" w:eastAsia="Angsana New" w:hAnsi="Angsana New" w:cs="Angsana New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213E22">
        <w:rPr>
          <w:rFonts w:ascii="Angsana New" w:eastAsia="Angsana New" w:hAnsi="Angsana New" w:cs="Angsana New"/>
          <w:spacing w:val="2"/>
          <w:sz w:val="28"/>
          <w:cs/>
        </w:rPr>
        <w:br/>
      </w:r>
      <w:r w:rsidRPr="00213E22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213E22">
        <w:rPr>
          <w:rFonts w:ascii="Angsana New" w:eastAsia="Angsana New" w:hAnsi="Angsana New" w:cs="Angsana New"/>
          <w:sz w:val="28"/>
          <w:cs/>
        </w:rPr>
        <w:t xml:space="preserve">แสดงสิทธิสามารถขาย หรือไถ่ถอนใบแสดงสิทธิในผลประโยชน์ที่เกิดจากหลักทรัพย์อ้างอิงที่เป็นหลักทรัพย์ต่างประเทศได้ เป็นระยะเวลาไม่น้อยกว่า </w:t>
      </w:r>
      <w:r w:rsidRPr="00213E22">
        <w:rPr>
          <w:rFonts w:ascii="Angsana New" w:eastAsia="Angsana New" w:hAnsi="Angsana New" w:cs="Angsana New"/>
          <w:sz w:val="28"/>
        </w:rPr>
        <w:t xml:space="preserve">3 </w:t>
      </w:r>
      <w:r w:rsidRPr="00213E22">
        <w:rPr>
          <w:rFonts w:ascii="Angsana New" w:eastAsia="Angsana New" w:hAnsi="Angsana New" w:cs="Angsana New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213E22">
        <w:rPr>
          <w:rFonts w:ascii="Angsana New" w:eastAsia="Angsana New" w:hAnsi="Angsana New" w:cs="Angsana New"/>
          <w:sz w:val="28"/>
        </w:rPr>
        <w:t xml:space="preserve">1 </w:t>
      </w:r>
      <w:r w:rsidRPr="00213E22">
        <w:rPr>
          <w:rFonts w:ascii="Angsana New" w:eastAsia="Angsana New" w:hAnsi="Angsana New" w:cs="Angsana New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213E22">
        <w:rPr>
          <w:rFonts w:ascii="Angsana New" w:eastAsia="Angsana New" w:hAnsi="Angsana New" w:cs="Angsana New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213E22">
        <w:rPr>
          <w:rFonts w:ascii="Angsana New" w:eastAsia="Angsana New" w:hAnsi="Angsana New" w:cs="Angsana New"/>
          <w:sz w:val="28"/>
          <w:cs/>
        </w:rPr>
        <w:t>หลักทรัพย์ไทย</w:t>
      </w:r>
    </w:p>
    <w:p w14:paraId="0000008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lastRenderedPageBreak/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167E9A48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“เหตุการณ์พิเศษ (</w:t>
      </w:r>
      <w:r w:rsidRPr="001B0B40">
        <w:rPr>
          <w:rFonts w:ascii="Angsana New" w:eastAsia="Angsana New" w:hAnsi="Angsana New" w:cs="Angsana New"/>
          <w:b/>
          <w:sz w:val="28"/>
        </w:rPr>
        <w:t>Extraordinary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)”</w:t>
      </w:r>
      <w:r w:rsidRPr="001B0B40">
        <w:rPr>
          <w:rFonts w:ascii="Angsana New" w:eastAsia="Angsana New" w:hAnsi="Angsana New" w:cs="Angsana New"/>
          <w:sz w:val="28"/>
          <w:cs/>
        </w:rPr>
        <w:t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</w:t>
      </w:r>
    </w:p>
    <w:p w14:paraId="0000008E" w14:textId="450534FF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05892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177279B8" w:rsidR="00AF080D" w:rsidRPr="001B0B40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ก)  ผู้ออกหลักทรัพย์ต่างประเทศมี</w:t>
      </w:r>
      <w:r w:rsidR="00FD405B" w:rsidRPr="001B0B40">
        <w:rPr>
          <w:rFonts w:ascii="Angsana New" w:eastAsia="Angsana New" w:hAnsi="Angsana New" w:cs="Angsana New"/>
          <w:sz w:val="28"/>
          <w:cs/>
        </w:rPr>
        <w:t>เหตุแห่ง</w:t>
      </w:r>
      <w:r w:rsidRPr="001B0B40">
        <w:rPr>
          <w:rFonts w:ascii="Angsana New" w:eastAsia="Angsana New" w:hAnsi="Angsana New" w:cs="Angsana New"/>
          <w:sz w:val="28"/>
          <w:cs/>
        </w:rPr>
        <w:t>การควบรวมกิจการ (</w:t>
      </w:r>
      <w:r w:rsidRPr="001B0B40">
        <w:rPr>
          <w:rFonts w:ascii="Angsana New" w:eastAsia="Angsana New" w:hAnsi="Angsana New" w:cs="Angsana New"/>
          <w:sz w:val="28"/>
        </w:rPr>
        <w:t>Merger Event</w:t>
      </w:r>
      <w:r w:rsidRPr="001B0B40">
        <w:rPr>
          <w:rFonts w:ascii="Angsana New" w:eastAsia="Angsana New" w:hAnsi="Angsana New" w:cs="Angsana New"/>
          <w:sz w:val="28"/>
          <w:cs/>
        </w:rPr>
        <w:t xml:space="preserve">)   </w:t>
      </w:r>
    </w:p>
    <w:p w14:paraId="00000090" w14:textId="6A58A16C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ข)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1B0B40">
        <w:rPr>
          <w:rFonts w:ascii="Angsana New" w:eastAsia="Angsana New" w:hAnsi="Angsana New" w:cs="Angsana New"/>
          <w:sz w:val="28"/>
        </w:rPr>
        <w:t>Nationalization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1" w14:textId="23B3E08E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ค)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ผู้ออกหลักทรัพย์ต่างประเทศมีการล้มละลาย (</w:t>
      </w:r>
      <w:r w:rsidR="00345F9A" w:rsidRPr="001B0B40">
        <w:rPr>
          <w:rFonts w:ascii="Angsana New" w:eastAsia="Angsana New" w:hAnsi="Angsana New" w:cs="Angsana New"/>
          <w:sz w:val="28"/>
        </w:rPr>
        <w:t>Insolvency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2" w14:textId="5E85F3B7" w:rsidR="00AF080D" w:rsidRPr="001B0B40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ง)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63570A" w:rsidRPr="001B0B40">
        <w:rPr>
          <w:rFonts w:ascii="Angsana New" w:eastAsia="Angsana New" w:hAnsi="Angsana New" w:cs="Angsana New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 xml:space="preserve"> (</w:t>
      </w:r>
      <w:r w:rsidR="0063570A" w:rsidRPr="001B0B40">
        <w:rPr>
          <w:rFonts w:ascii="Angsana New" w:eastAsia="Angsana New" w:hAnsi="Angsana New" w:cs="Angsana New"/>
          <w:bCs/>
          <w:sz w:val="28"/>
        </w:rPr>
        <w:t>De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-</w:t>
      </w:r>
      <w:r w:rsidR="0063570A" w:rsidRPr="001B0B40">
        <w:rPr>
          <w:rFonts w:ascii="Angsana New" w:eastAsia="Angsana New" w:hAnsi="Angsana New" w:cs="Angsana New"/>
          <w:bCs/>
          <w:sz w:val="28"/>
        </w:rPr>
        <w:t>listing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)</w:t>
      </w:r>
    </w:p>
    <w:p w14:paraId="00000093" w14:textId="5F5DBD91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จ)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ฉ)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1B0B40">
        <w:rPr>
          <w:rFonts w:ascii="Angsana New" w:eastAsia="Angsana New" w:hAnsi="Angsana New" w:cs="Angsana New"/>
          <w:sz w:val="28"/>
        </w:rPr>
        <w:t>Market Capitalization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7" w14:textId="06D16B1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="Angsana New" w:hAnsi="Angsana New" w:cs="Angsana New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="Angsana New" w:hAnsi="Angsana New" w:cs="Angsana New"/>
            <w:spacing w:val="-4"/>
            <w:sz w:val="28"/>
          </w:rPr>
          <w:tag w:val="goog_rdk_8"/>
          <w:id w:val="-1717196657"/>
        </w:sdtPr>
        <w:sdtEndPr/>
        <w:sdtContent/>
      </w:sdt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ก) ถึงข้อ </w:t>
      </w:r>
      <w:r w:rsidR="005D6957" w:rsidRPr="001B0B40">
        <w:rPr>
          <w:rFonts w:ascii="Angsana New" w:eastAsia="Angsana New" w:hAnsi="Angsana New" w:cs="Angsana New"/>
          <w:spacing w:val="-4"/>
          <w:sz w:val="28"/>
          <w:cs/>
        </w:rPr>
        <w:t>ช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 </w:t>
      </w:r>
    </w:p>
    <w:p w14:paraId="00000098" w14:textId="37D62F1E" w:rsidR="00AF080D" w:rsidRPr="001B0B40" w:rsidRDefault="00345F9A" w:rsidP="0003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อนึ่ง </w:t>
      </w:r>
      <w:r w:rsidR="00D64A1F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ตามเหตุการณ์พิเศษข้อ จ) ถึงข้อ ช)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D64A1F" w:rsidRPr="001B0B40">
        <w:rPr>
          <w:rFonts w:ascii="Angsana New" w:eastAsia="Angsana New" w:hAnsi="Angsana New" w:cs="Angsana New"/>
          <w:sz w:val="28"/>
          <w:cs/>
        </w:rPr>
        <w:t>อาจใช้ดุลพินิจ</w:t>
      </w:r>
      <w:r w:rsidRPr="001B0B40">
        <w:rPr>
          <w:rFonts w:ascii="Angsana New" w:eastAsia="Angsana New" w:hAnsi="Angsana New" w:cs="Angsana New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หลักทรัพย์อ้างอิงที่เป็นหลักทรัพย์ต่างประเทศ เมื่อเกิดเหตุการณ์พิเศษอื่นใดที่นอกเหนือจากข้อ จ) ถึงข้อ ช)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ที่มาประชุมและออกเสียงลงคะแนน</w:t>
      </w:r>
    </w:p>
    <w:p w14:paraId="00000099" w14:textId="561BCB4C" w:rsidR="00AF080D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352FF3A" w14:textId="65F47BCC" w:rsidR="005E4D65" w:rsidRDefault="005E4D65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6F3E3F96" w14:textId="19DB81B8" w:rsidR="005E4D65" w:rsidRDefault="005E4D65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150C3F92" w14:textId="77777777" w:rsidR="005E4D65" w:rsidRPr="001B0B40" w:rsidRDefault="005E4D65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9A" w14:textId="6DDDEBA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คำนิยามศัพท์ที่เกี่ยวกับข้อ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</w:p>
    <w:p w14:paraId="0000009B" w14:textId="17EEF8E6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เพื่อประโยชน์แห่งข้อ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ของข้อกำหนดสิทธิฉบับนี้ ให้คำต่าง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24DB606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“ทรัพย์สิน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ของผู้ออกหลักทรัพย์ต่างประเทศ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ตกเป็นของรัฐ” (</w:t>
      </w:r>
      <w:r w:rsidR="00777217" w:rsidRPr="001B0B40">
        <w:rPr>
          <w:rFonts w:ascii="Angsana New" w:eastAsia="Angsana New" w:hAnsi="Angsana New" w:cs="Angsana New"/>
          <w:b/>
          <w:sz w:val="28"/>
        </w:rPr>
        <w:t>Nationali</w:t>
      </w:r>
      <w:r w:rsidR="00DE1C26" w:rsidRPr="001B0B40">
        <w:rPr>
          <w:rFonts w:ascii="Angsana New" w:eastAsia="Angsana New" w:hAnsi="Angsana New" w:cs="Angsana New"/>
          <w:b/>
          <w:sz w:val="28"/>
        </w:rPr>
        <w:t>z</w:t>
      </w:r>
      <w:r w:rsidR="00777217" w:rsidRPr="001B0B40">
        <w:rPr>
          <w:rFonts w:ascii="Angsana New" w:eastAsia="Angsana New" w:hAnsi="Angsana New" w:cs="Angsana New"/>
          <w:b/>
          <w:sz w:val="28"/>
        </w:rPr>
        <w:t>ation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514404DA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การ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ล้มละลาย” (</w:t>
      </w:r>
      <w:r w:rsidRPr="001B0B40">
        <w:rPr>
          <w:rFonts w:ascii="Angsana New" w:eastAsia="Angsana New" w:hAnsi="Angsana New" w:cs="Angsana New"/>
          <w:b/>
          <w:sz w:val="28"/>
        </w:rPr>
        <w:t>Insolvency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1B0B40">
        <w:rPr>
          <w:rFonts w:ascii="Angsana New" w:eastAsia="Angsana New" w:hAnsi="Angsana New" w:cs="Angsana New"/>
          <w:b/>
          <w:sz w:val="28"/>
        </w:rPr>
        <w:t>De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listing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58FB3D8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“เหตุแห่งการควบรวมกิจการ” (</w:t>
      </w:r>
      <w:r w:rsidRPr="001B0B40">
        <w:rPr>
          <w:rFonts w:ascii="Angsana New" w:eastAsia="Angsana New" w:hAnsi="Angsana New" w:cs="Angsana New"/>
          <w:b/>
          <w:sz w:val="28"/>
        </w:rPr>
        <w:t>Merger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หมายถึง </w:t>
      </w:r>
    </w:p>
    <w:p w14:paraId="000000A0" w14:textId="1E9B476E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160C3E40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0A5612E8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การที่บุคคลหรือนิติบุคคลใด</w:t>
      </w:r>
      <w:r w:rsidR="006D521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57F89704" w14:textId="77777777" w:rsidR="002A6511" w:rsidRPr="001B0B40" w:rsidRDefault="00345F9A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50 </w:t>
      </w:r>
      <w:r w:rsidRPr="001B0B40">
        <w:rPr>
          <w:rFonts w:ascii="Angsana New" w:eastAsia="Angsana New" w:hAnsi="Angsana New" w:cs="Angsana New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1B0B40">
        <w:rPr>
          <w:rFonts w:ascii="Angsana New" w:eastAsia="Angsana New" w:hAnsi="Angsana New" w:cs="Angsana New"/>
          <w:sz w:val="28"/>
        </w:rPr>
        <w:t>Reverse Merger</w:t>
      </w:r>
      <w:bookmarkStart w:id="4" w:name="bookmark=id.2et92p0" w:colFirst="0" w:colLast="0"/>
      <w:bookmarkEnd w:id="4"/>
      <w:r w:rsidRPr="001B0B40">
        <w:rPr>
          <w:rFonts w:ascii="Angsana New" w:eastAsia="Angsana New" w:hAnsi="Angsana New" w:cs="Angsana New"/>
          <w:sz w:val="28"/>
          <w:cs/>
        </w:rPr>
        <w:t xml:space="preserve">)) </w:t>
      </w:r>
    </w:p>
    <w:p w14:paraId="76C663F2" w14:textId="20692AA1" w:rsidR="002A6511" w:rsidRPr="001B0B40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ในกรณีที่ผู้ออกหลักทรัพย์ต่างประเทศทำการเปลี่ยนแปลงมูลค่าที่ตราไว้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“ราคาพาร์</w:t>
      </w:r>
      <w:r w:rsidRPr="001B0B40">
        <w:rPr>
          <w:rFonts w:ascii="Angsana New" w:eastAsia="Angsana New" w:hAnsi="Angsana New" w:cs="Angsana New"/>
          <w:sz w:val="28"/>
          <w:cs/>
        </w:rPr>
        <w:t>”) ของหลักทรัพย์อ้างอิงที่เป็นหลักทรัพย์ต่างประเทศ ผู้ออกใบแสดงสิทธิอาจดำเนินการปรับเปลี่ยนอัตราอ้างอิงของใบแสดงสิทธิ</w:t>
      </w:r>
      <w:r w:rsidR="000208D5" w:rsidRPr="001B0B40">
        <w:rPr>
          <w:rFonts w:ascii="Angsana New" w:eastAsia="Angsana New" w:hAnsi="Angsana New" w:cs="Angsana New"/>
          <w:sz w:val="28"/>
          <w:cs/>
        </w:rPr>
        <w:t xml:space="preserve">หรือดำเนินการใด ๆ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ตามที่ผู้ออกใบแสดงสิทธิเห็นสมควรเพื่อสะท้อนการเปลี่ยนแปลงดังกล่าว </w:t>
      </w:r>
    </w:p>
    <w:p w14:paraId="62AFAF3A" w14:textId="435A3F52" w:rsidR="00991748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ผู้ออกใบแสดงสิทธิจะแจ้งข่าวการปรับเปลี่ยนอัตราอ้างอิงของใบแสดงสิทธิ</w:t>
      </w:r>
      <w:r w:rsidR="00370AF0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ผ่านระบบการเปิดเผยสารสนเทศของตลาดหลักทรัพย์ไทยโดยไม่ชักช้า (ทั้งนี้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หลักทรัพย์อ้างอิงที่เป็นหลักทรัพย์ต่างประเทศ) โดยการปรับเปลี่ยนอัตราอ้างอิงของใบแสดงสิทธิ</w:t>
      </w:r>
      <w:r w:rsidR="00722916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นั้น</w:t>
      </w:r>
      <w:r w:rsidRPr="001B0B40">
        <w:rPr>
          <w:rFonts w:ascii="Angsana New" w:eastAsia="Angsana New" w:hAnsi="Angsana New" w:cs="Angsana New"/>
          <w:sz w:val="28"/>
          <w:cs/>
        </w:rPr>
        <w:t>จะมีผลใช้บังคับในวันและเวลาเดียวกันกับที่การเปลี่ยนแปลงราคาพาร์ของหลักทรัพย์อ้างอิงที่เป็นหลักทรัพย์ต่างประเทศมีผลใช้บังคับ</w:t>
      </w:r>
    </w:p>
    <w:p w14:paraId="783C08DF" w14:textId="77777777" w:rsidR="004A1225" w:rsidRPr="001B0B40" w:rsidRDefault="004A1225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4" w14:textId="1B723744" w:rsidR="00AF080D" w:rsidRPr="001B0B40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5" w14:textId="385285C5" w:rsidR="00AF080D" w:rsidRPr="00492C19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34F54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</w:t>
      </w:r>
      <w:r w:rsidRPr="00492C19">
        <w:rPr>
          <w:rFonts w:ascii="Angsana New" w:eastAsia="Angsana New" w:hAnsi="Angsana New" w:cs="Angsana New"/>
          <w:sz w:val="28"/>
          <w:cs/>
        </w:rPr>
        <w:t>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9E7958"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Pr="00492C19">
        <w:rPr>
          <w:rFonts w:ascii="Angsana New" w:eastAsia="Angsana New" w:hAnsi="Angsana New" w:cs="Angsana New"/>
          <w:sz w:val="28"/>
          <w:cs/>
        </w:rPr>
        <w:t>ๆ ผู้ออกใบแสดงสิทธิจะต้องรับผิดชอบตามแต่ละกรณีดังต่อไปนี้</w:t>
      </w:r>
    </w:p>
    <w:p w14:paraId="50E2ACCF" w14:textId="22A10A44" w:rsidR="00E52030" w:rsidRPr="00492C19" w:rsidRDefault="00E52030" w:rsidP="00E52030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Theme="majorBidi" w:eastAsia="Angsana New" w:hAnsiTheme="majorBidi" w:cstheme="majorBidi"/>
          <w:sz w:val="28"/>
        </w:rPr>
        <w:tab/>
        <w:t>9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>1</w:t>
      </w:r>
      <w:r w:rsidRPr="00492C19">
        <w:rPr>
          <w:rFonts w:asciiTheme="majorBidi" w:eastAsia="Angsana New" w:hAnsiTheme="majorBidi" w:cstheme="majorBidi"/>
          <w:sz w:val="28"/>
        </w:rPr>
        <w:tab/>
      </w:r>
      <w:r w:rsidRPr="00492C19">
        <w:rPr>
          <w:rFonts w:asciiTheme="majorBidi" w:eastAsia="Angsana New" w:hAnsiTheme="majorBidi" w:cstheme="majorBidi"/>
          <w:spacing w:val="-8"/>
          <w:sz w:val="28"/>
          <w:cs/>
        </w:rPr>
        <w:t>กรณีที่เป็นการจองซื้อใบแสดงสิทธิในผลประโยชน์ที่เกิดจากหลักทรัพย์อ้างอิงที่เป็นหลักทรัพย์ต่างประเทศที่เสนอขายในครั้งแรก</w:t>
      </w:r>
      <w:r w:rsidR="00212467" w:rsidRPr="00492C19">
        <w:rPr>
          <w:rFonts w:asciiTheme="majorBidi" w:eastAsia="Angsana New" w:hAnsiTheme="majorBidi" w:cstheme="majorBidi" w:hint="cs"/>
          <w:spacing w:val="-8"/>
          <w:sz w:val="28"/>
          <w:cs/>
        </w:rPr>
        <w:t xml:space="preserve"> </w:t>
      </w:r>
      <w:r w:rsidRPr="00492C19">
        <w:rPr>
          <w:rFonts w:asciiTheme="majorBidi" w:eastAsia="Angsana New" w:hAnsiTheme="majorBidi" w:cstheme="majorBidi"/>
          <w:sz w:val="28"/>
          <w:cs/>
        </w:rPr>
        <w:t>ผู้ออกใบแสดงสิทธิจะต้องยกเลิกการออกใบแสดงสิทธิในผลประโยชน์ที่เกิดจากหลักทรัพย์อ้างอิงที่เป็นหลักทรัพย์ต่างประเทศในส่วนที่ไม่สามารถจัดให้มีหลักทรัพย์ต่างประเทศรองรับได้อย่างเพียงพอ พร้อมทั้งคืนเงินค่าจองซื้อให้กับผู้จองซื้อในส่วน</w:t>
      </w:r>
      <w:r w:rsidRPr="00492C19">
        <w:rPr>
          <w:rFonts w:asciiTheme="majorBidi" w:eastAsia="Angsana New" w:hAnsiTheme="majorBidi" w:cstheme="majorBidi"/>
          <w:spacing w:val="2"/>
          <w:sz w:val="28"/>
          <w:cs/>
        </w:rPr>
        <w:t xml:space="preserve">ดังกล่าวภายในระยะเวลาที่กำหนดไว้ในแบบ </w:t>
      </w:r>
      <w:r w:rsidRPr="00492C19">
        <w:rPr>
          <w:rFonts w:asciiTheme="majorBidi" w:eastAsia="Angsana New" w:hAnsiTheme="majorBidi" w:cstheme="majorBidi"/>
          <w:spacing w:val="2"/>
          <w:sz w:val="28"/>
        </w:rPr>
        <w:t>69</w:t>
      </w:r>
      <w:r w:rsidRPr="00492C19">
        <w:rPr>
          <w:rFonts w:asciiTheme="majorBidi" w:eastAsia="Angsana New" w:hAnsiTheme="majorBidi" w:cs="Angsana New"/>
          <w:spacing w:val="2"/>
          <w:sz w:val="28"/>
          <w:cs/>
        </w:rPr>
        <w:t>-</w:t>
      </w:r>
      <w:r w:rsidRPr="00492C19">
        <w:rPr>
          <w:rFonts w:asciiTheme="majorBidi" w:eastAsia="Angsana New" w:hAnsiTheme="majorBidi" w:cstheme="majorBidi"/>
          <w:spacing w:val="2"/>
          <w:sz w:val="28"/>
        </w:rPr>
        <w:t>DR</w:t>
      </w:r>
      <w:r w:rsidRPr="00492C19">
        <w:rPr>
          <w:rFonts w:asciiTheme="majorBidi" w:eastAsia="Angsana New" w:hAnsiTheme="majorBidi" w:cstheme="majorBidi"/>
          <w:spacing w:val="2"/>
          <w:sz w:val="28"/>
          <w:cs/>
        </w:rPr>
        <w:t xml:space="preserve"> ที่เกี่ยวข้อง และในกรณีที่ผู้ออกใบแสดงสิทธิไม่สามารถคืนเงินค่าจองซื้อได้ภายในระยะเวลาดังกล่าว ผู้ออกใบแสดงสิทธิจะชดเชยค่าเสียหายให้แก่</w:t>
      </w:r>
      <w:sdt>
        <w:sdtPr>
          <w:rPr>
            <w:rFonts w:asciiTheme="majorBidi" w:hAnsiTheme="majorBidi" w:cstheme="majorBidi"/>
            <w:spacing w:val="2"/>
            <w:sz w:val="28"/>
          </w:rPr>
          <w:tag w:val="goog_rdk_9"/>
          <w:id w:val="-2127069316"/>
        </w:sdtPr>
        <w:sdtEndPr/>
        <w:sdtContent/>
      </w:sdt>
      <w:sdt>
        <w:sdtPr>
          <w:rPr>
            <w:rFonts w:asciiTheme="majorBidi" w:hAnsiTheme="majorBidi" w:cstheme="majorBidi"/>
            <w:spacing w:val="2"/>
            <w:sz w:val="28"/>
          </w:rPr>
          <w:tag w:val="goog_rdk_10"/>
          <w:id w:val="498015898"/>
        </w:sdtPr>
        <w:sdtEndPr/>
        <w:sdtContent/>
      </w:sdt>
      <w:r w:rsidRPr="00492C19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ผู้จองซื้อในอัตราร้อยละ </w:t>
      </w:r>
      <w:r w:rsidRPr="00492C19">
        <w:rPr>
          <w:rFonts w:asciiTheme="majorBidi" w:eastAsia="Angsana New" w:hAnsiTheme="majorBidi" w:cstheme="majorBidi"/>
          <w:spacing w:val="2"/>
          <w:sz w:val="28"/>
        </w:rPr>
        <w:t>7</w:t>
      </w:r>
      <w:r w:rsidRPr="00492C19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Pr="00492C19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ของจำนวนเงินจองซื้อในส่วนที่ไม่สามารถ</w:t>
      </w:r>
      <w:r w:rsidRPr="00492C19">
        <w:rPr>
          <w:rFonts w:asciiTheme="majorBidi" w:eastAsia="Angsana New" w:hAnsiTheme="majorBidi" w:cstheme="majorBidi"/>
          <w:spacing w:val="4"/>
          <w:sz w:val="28"/>
          <w:cs/>
        </w:rPr>
        <w:t>จัดให้มีหลักทรัพย์ต่างประเทศรองรับได้อย่างเพียงพอ นับตั้งแต่วัน</w:t>
      </w:r>
      <w:r w:rsidRPr="00492C19">
        <w:rPr>
          <w:rFonts w:asciiTheme="majorBidi" w:eastAsia="Angsana New" w:hAnsiTheme="majorBidi" w:cs="Angsana New"/>
          <w:spacing w:val="4"/>
          <w:sz w:val="28"/>
          <w:cs/>
        </w:rPr>
        <w:t>พ้นกำหนดระยะเวลาดังกล่าว</w:t>
      </w:r>
      <w:r w:rsidRPr="00492C19">
        <w:rPr>
          <w:rFonts w:asciiTheme="majorBidi" w:eastAsia="Angsana New" w:hAnsiTheme="majorBidi" w:cstheme="majorBidi"/>
          <w:spacing w:val="4"/>
          <w:sz w:val="28"/>
          <w:cs/>
        </w:rPr>
        <w:t>จนถึงวันที่</w:t>
      </w:r>
      <w:r w:rsidRPr="00492C19">
        <w:rPr>
          <w:rFonts w:asciiTheme="majorBidi" w:eastAsia="Angsana New" w:hAnsiTheme="majorBidi" w:cstheme="majorBidi"/>
          <w:sz w:val="28"/>
          <w:cs/>
        </w:rPr>
        <w:t>ผู้จองซื้อได้รับคืนเงินค่าจองซื้อในส่วนดังกล่าว</w:t>
      </w:r>
    </w:p>
    <w:p w14:paraId="000000A9" w14:textId="7F723A21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  <w:t>9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="00E52030" w:rsidRPr="00492C19">
        <w:rPr>
          <w:rFonts w:ascii="Angsana New" w:eastAsia="Angsana New" w:hAnsi="Angsana New" w:cs="Angsana New" w:hint="cs"/>
          <w:sz w:val="28"/>
          <w:cs/>
        </w:rPr>
        <w:t>2</w:t>
      </w:r>
      <w:r w:rsidRPr="00492C19">
        <w:rPr>
          <w:rFonts w:ascii="Angsana New" w:eastAsia="Angsana New" w:hAnsi="Angsana New" w:cs="Angsana New"/>
          <w:sz w:val="28"/>
        </w:rPr>
        <w:tab/>
      </w:r>
      <w:r w:rsidR="00FE4136" w:rsidRPr="00492C19">
        <w:rPr>
          <w:rFonts w:ascii="Angsana New" w:eastAsia="Angsana New" w:hAnsi="Angsana New" w:cs="Angsana New" w:hint="cs"/>
          <w:sz w:val="28"/>
          <w:cs/>
        </w:rPr>
        <w:t>กรณีที่</w:t>
      </w:r>
      <w:r w:rsidR="0046164F" w:rsidRPr="00492C19">
        <w:rPr>
          <w:rFonts w:ascii="Angsana New" w:eastAsia="Angsana New" w:hAnsi="Angsana New" w:cs="Angsana New" w:hint="cs"/>
          <w:sz w:val="28"/>
          <w:cs/>
        </w:rPr>
        <w:t>ไม่ใช่การจองซื้อใบแสดงสิทธิในผลประโยชน์ที่เกิดจากหลักทรัพย์อ้างอิงที่เป็นหลักทรัพย์ต่างประเทศที่เสนอขายในครั้งแรก</w:t>
      </w:r>
      <w:r w:rsidR="00212467" w:rsidRPr="00492C19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1F1774" w:rsidRPr="00492C19">
        <w:rPr>
          <w:rFonts w:ascii="Angsana New" w:eastAsia="Angsana New" w:hAnsi="Angsana New" w:cs="Angsana New"/>
          <w:sz w:val="28"/>
          <w:cs/>
        </w:rPr>
        <w:t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</w:t>
      </w:r>
      <w:r w:rsidR="005D1001" w:rsidRPr="00492C19">
        <w:rPr>
          <w:rFonts w:ascii="Angsana New" w:eastAsia="Angsana New" w:hAnsi="Angsana New" w:cs="Angsana New" w:hint="cs"/>
          <w:sz w:val="28"/>
          <w:cs/>
        </w:rPr>
        <w:t xml:space="preserve"> ในกรณีที่</w:t>
      </w:r>
      <w:r w:rsidR="001F1774" w:rsidRPr="00492C19">
        <w:rPr>
          <w:rFonts w:ascii="Angsana New" w:eastAsia="Angsana New" w:hAnsi="Angsana New" w:cs="Angsana New"/>
          <w:sz w:val="28"/>
          <w:cs/>
        </w:rPr>
        <w:t>จำนวน</w:t>
      </w:r>
      <w:r w:rsidR="001F1774"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  <w:r w:rsidR="00217368">
        <w:rPr>
          <w:rFonts w:ascii="Angsana New" w:eastAsia="Angsana New" w:hAnsi="Angsana New" w:cs="Angsana New"/>
          <w:sz w:val="28"/>
        </w:rPr>
        <w:t xml:space="preserve"> </w:t>
      </w:r>
      <w:r w:rsidR="00217368" w:rsidRPr="00614518">
        <w:rPr>
          <w:rFonts w:ascii="Angsana New" w:eastAsia="Angsana New" w:hAnsi="Angsana New" w:cs="Angsana New" w:hint="cs"/>
          <w:sz w:val="28"/>
          <w:cs/>
        </w:rPr>
        <w:t>โดยจะต้องดำเนินการให้แล้วเสร็จภายใน</w:t>
      </w:r>
      <w:r w:rsidR="0021736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217368">
        <w:rPr>
          <w:rFonts w:ascii="Angsana New" w:eastAsia="Angsana New" w:hAnsi="Angsana New" w:cs="Angsana New"/>
          <w:sz w:val="28"/>
        </w:rPr>
        <w:t>1</w:t>
      </w:r>
      <w:r w:rsidR="0021736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217368" w:rsidRPr="00614518">
        <w:rPr>
          <w:rFonts w:ascii="Angsana New" w:eastAsia="Angsana New" w:hAnsi="Angsana New" w:cs="Angsana New" w:hint="cs"/>
          <w:sz w:val="28"/>
          <w:cs/>
        </w:rPr>
        <w:t>วันทำการ</w:t>
      </w:r>
      <w:r w:rsidR="00217368" w:rsidRPr="00614518">
        <w:rPr>
          <w:rFonts w:ascii="Angsana New" w:eastAsia="Angsana New" w:hAnsi="Angsana New" w:cs="Angsana New"/>
          <w:sz w:val="28"/>
          <w:cs/>
        </w:rPr>
        <w:t xml:space="preserve"> (“</w:t>
      </w:r>
      <w:r w:rsidR="00217368" w:rsidRPr="00614518">
        <w:rPr>
          <w:rFonts w:ascii="Angsana New" w:eastAsia="Angsana New" w:hAnsi="Angsana New" w:cs="Angsana New" w:hint="cs"/>
          <w:sz w:val="28"/>
          <w:cs/>
        </w:rPr>
        <w:t>วันทำการ</w:t>
      </w:r>
      <w:r w:rsidR="00217368" w:rsidRPr="00614518">
        <w:rPr>
          <w:rFonts w:ascii="Angsana New" w:eastAsia="Angsana New" w:hAnsi="Angsana New" w:cs="Angsana New" w:hint="eastAsia"/>
          <w:sz w:val="28"/>
          <w:cs/>
        </w:rPr>
        <w:t>”</w:t>
      </w:r>
      <w:r w:rsidR="0021736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217368" w:rsidRPr="00614518">
        <w:rPr>
          <w:rFonts w:ascii="Angsana New" w:eastAsia="Angsana New" w:hAnsi="Angsana New" w:cs="Angsana New" w:hint="cs"/>
          <w:sz w:val="28"/>
          <w:cs/>
        </w:rPr>
        <w:t>ในข้อนี้หมายถึง</w:t>
      </w:r>
      <w:r w:rsidR="0021736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217368" w:rsidRPr="00614518">
        <w:rPr>
          <w:rFonts w:ascii="Angsana New" w:eastAsia="Angsana New" w:hAnsi="Angsana New" w:cs="Angsana New" w:hint="cs"/>
          <w:sz w:val="28"/>
          <w:cs/>
        </w:rPr>
        <w:t>วันที่ตลาดหลักทรัพย์ที่หลักทรัพย์ต่างประเทศจดทะเบียนและตลาดหลักทรัพย์ไทยเปิดทำการพร้อมกัน</w:t>
      </w:r>
      <w:r w:rsidR="00217368" w:rsidRPr="00614518">
        <w:rPr>
          <w:rFonts w:ascii="Angsana New" w:eastAsia="Angsana New" w:hAnsi="Angsana New" w:cs="Angsana New"/>
          <w:sz w:val="28"/>
          <w:cs/>
        </w:rPr>
        <w:t>)</w:t>
      </w:r>
      <w:r w:rsidR="00217368">
        <w:rPr>
          <w:rFonts w:ascii="Angsana New" w:eastAsia="Angsana New" w:hAnsi="Angsana New" w:cs="Angsana New"/>
          <w:sz w:val="28"/>
        </w:rPr>
        <w:t xml:space="preserve"> </w:t>
      </w:r>
      <w:r w:rsidR="00217368">
        <w:rPr>
          <w:rFonts w:ascii="Angsana New" w:eastAsia="Angsana New" w:hAnsi="Angsana New" w:cs="Angsana New" w:hint="cs"/>
          <w:sz w:val="28"/>
          <w:cs/>
        </w:rPr>
        <w:t>นับตั้งแต่วันที่ผู้ออกใบแสดงสิทธิตรวจพบ</w:t>
      </w:r>
      <w:r w:rsidR="00217368" w:rsidRPr="00614518">
        <w:rPr>
          <w:rFonts w:ascii="Angsana New" w:eastAsia="Angsana New" w:hAnsi="Angsana New" w:cs="Angsana New" w:hint="cs"/>
          <w:sz w:val="28"/>
          <w:cs/>
        </w:rPr>
        <w:t>จำนวนหลักทรัพย์ต่างประเทศ</w:t>
      </w:r>
      <w:r w:rsidR="00217368">
        <w:rPr>
          <w:rFonts w:ascii="Angsana New" w:eastAsia="Angsana New" w:hAnsi="Angsana New" w:cs="Angsana New" w:hint="cs"/>
          <w:sz w:val="28"/>
          <w:cs/>
        </w:rPr>
        <w:t>มี</w:t>
      </w:r>
      <w:r w:rsidR="00217368" w:rsidRPr="00614518">
        <w:rPr>
          <w:rFonts w:ascii="Angsana New" w:eastAsia="Angsana New" w:hAnsi="Angsana New" w:cs="Angsana New" w:hint="cs"/>
          <w:sz w:val="28"/>
          <w:cs/>
        </w:rPr>
        <w:t>จำนวน</w:t>
      </w:r>
      <w:r w:rsidR="00217368">
        <w:rPr>
          <w:rFonts w:ascii="Angsana New" w:eastAsia="Angsana New" w:hAnsi="Angsana New" w:cs="Angsana New" w:hint="cs"/>
          <w:sz w:val="28"/>
          <w:cs/>
        </w:rPr>
        <w:t>ไม่เพียงพอกับ</w:t>
      </w:r>
      <w:r w:rsidR="00217368" w:rsidRPr="00614518">
        <w:rPr>
          <w:rFonts w:ascii="Angsana New" w:eastAsia="Angsana New" w:hAnsi="Angsana New" w:cs="Angsana New" w:hint="cs"/>
          <w:sz w:val="28"/>
          <w:cs/>
        </w:rPr>
        <w:t>ใบแสดงสิทธิ</w:t>
      </w:r>
    </w:p>
    <w:p w14:paraId="35F6AB7C" w14:textId="52CA2CD0" w:rsidR="00CF1863" w:rsidRDefault="00FA3DCB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2"/>
          <w:id w:val="-131488510"/>
        </w:sdtPr>
        <w:sdtEndPr/>
        <w:sdtContent/>
      </w:sdt>
      <w:r w:rsidR="00345F9A" w:rsidRPr="001B0B40">
        <w:rPr>
          <w:rFonts w:ascii="Angsana New" w:eastAsia="Angsana New" w:hAnsi="Angsana New" w:cs="Angsana New"/>
          <w:sz w:val="28"/>
        </w:rPr>
        <w:tab/>
        <w:t>9</w:t>
      </w:r>
      <w:r w:rsidR="00345F9A" w:rsidRPr="001B0B40">
        <w:rPr>
          <w:rFonts w:ascii="Angsana New" w:eastAsia="Angsana New" w:hAnsi="Angsana New" w:cs="Angsana New"/>
          <w:sz w:val="28"/>
          <w:cs/>
        </w:rPr>
        <w:t>.</w:t>
      </w:r>
      <w:r w:rsidR="00E52030">
        <w:rPr>
          <w:rFonts w:ascii="Angsana New" w:eastAsia="Angsana New" w:hAnsi="Angsana New" w:cs="Angsana New" w:hint="cs"/>
          <w:sz w:val="28"/>
          <w:cs/>
        </w:rPr>
        <w:t>3</w:t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ผู้ออกใบแสดงสิทธิจะจ่ายค่าเสียหายให้กับผู้ถือใบแสดงสิทธิในอัตรา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ร้อยละ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7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5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lastRenderedPageBreak/>
        <w:t>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006A9D25" w14:textId="18FB40A3" w:rsidR="00CF1863" w:rsidRDefault="00CF1863" w:rsidP="004149E3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C" w14:textId="2DA214AA" w:rsidR="00AF080D" w:rsidRPr="001B0B40" w:rsidRDefault="00B62D45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>
        <w:rPr>
          <w:rFonts w:ascii="Angsana New" w:eastAsia="Angsana New" w:hAnsi="Angsana New" w:cs="Angsana New"/>
          <w:b/>
          <w:sz w:val="28"/>
        </w:rPr>
        <w:t>0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="00345F9A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ค่าธรรมเนียมและค่าใช้จ่ายต่าง</w:t>
      </w:r>
      <w:r w:rsidR="00DE1C26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000000AD" w14:textId="48307D42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ๆ (ถ้ามี) ได้ โดยรายละเอียดให้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เป็</w:t>
      </w:r>
      <w:r w:rsidR="0095653C" w:rsidRPr="001B0B40">
        <w:rPr>
          <w:rFonts w:ascii="Angsana New" w:eastAsia="Angsana New" w:hAnsi="Angsana New" w:cs="Angsana New"/>
          <w:spacing w:val="-4"/>
          <w:sz w:val="28"/>
          <w:cs/>
        </w:rPr>
        <w:t>นไปตามแบบแสดงรายการข้อมูลและ</w:t>
      </w:r>
      <w:r w:rsidR="00777217" w:rsidRPr="001B0B40">
        <w:rPr>
          <w:rFonts w:ascii="Angsana New" w:eastAsia="Angsana New" w:hAnsi="Angsana New" w:cs="Angsana New"/>
          <w:spacing w:val="-4"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DR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)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653587F0" w14:textId="77777777" w:rsidR="00DB468B" w:rsidRPr="001B0B40" w:rsidRDefault="00DB468B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AF" w14:textId="11143E02" w:rsidR="00AF080D" w:rsidRPr="001B0B40" w:rsidRDefault="00B62D45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>
        <w:rPr>
          <w:rFonts w:ascii="Angsana New" w:eastAsia="Angsana New" w:hAnsi="Angsana New" w:cs="Angsana New"/>
          <w:b/>
          <w:sz w:val="28"/>
        </w:rPr>
        <w:t>1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="00345F9A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="00345F9A" w:rsidRPr="001B0B40">
        <w:rPr>
          <w:rFonts w:ascii="Angsana New" w:eastAsia="Angsana New" w:hAnsi="Angsana New" w:cs="Angsana New"/>
          <w:b/>
          <w:sz w:val="28"/>
        </w:rPr>
        <w:tab/>
      </w:r>
    </w:p>
    <w:p w14:paraId="000000B0" w14:textId="06847D6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="00345F9A" w:rsidRPr="001B0B40">
        <w:rPr>
          <w:rFonts w:ascii="Angsana New" w:eastAsia="Angsana New" w:hAnsi="Angsana New" w:cs="Angsana New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="00345F9A" w:rsidRPr="001B0B40">
        <w:rPr>
          <w:rFonts w:ascii="Angsana New" w:eastAsia="Angsana New" w:hAnsi="Angsana New" w:cs="Angsana New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336B7208" w:rsidR="00345F9A" w:rsidRDefault="00DE1C26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และเปิดเผยผ่านระบบการเปิดเผยสารสนเทศของ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pacing w:val="-2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7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5CCB6C41" w14:textId="43B244A8" w:rsidR="00EB68D4" w:rsidRPr="001B0B40" w:rsidRDefault="00EB68D4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/>
          <w:sz w:val="28"/>
        </w:rPr>
        <w:tab/>
      </w:r>
      <w:r>
        <w:rPr>
          <w:rFonts w:ascii="Angsana New" w:eastAsia="Angsana New" w:hAnsi="Angsana New" w:cs="Angsana New"/>
          <w:sz w:val="28"/>
        </w:rPr>
        <w:tab/>
      </w:r>
      <w:r w:rsidRPr="004149E3">
        <w:rPr>
          <w:rFonts w:ascii="Angsana New" w:eastAsia="Angsana New" w:hAnsi="Angsana New" w:cs="Angsana New"/>
          <w:sz w:val="28"/>
          <w:cs/>
        </w:rPr>
        <w:t xml:space="preserve">ทั้งนี้ ผู้ออกใบแสดงสิทธิขอสงวนสิทธิในการเปลี่ยนแปลงตัวแทนในการเก็บรักษาหลักทรัพย์ต่างประเทศที่เป็นประโยชน์ต่อผู้ถือใบแสดงสิทธิ หรือไม่ทำให้สิทธิประโยชน์ของผู้ถือใบแสดงสิทธิด้อยลง รวมถึงเป็นไปตามหลักเกณฑ์ และวิธีการที่หน่วยงานกำกับดูแล หรือหน่วยงานอื่นที่เกี่ยวข้องกำหนด และเป็นไปตามตามหลักเกณฑ์การคัดเลือกตัวแทนในการเก็บรักษาหลักทรัพย์ต่างประเทศที่ระบุในข้อ </w:t>
      </w:r>
      <w:r w:rsidRPr="004149E3">
        <w:rPr>
          <w:rFonts w:ascii="Angsana New" w:eastAsia="Angsana New" w:hAnsi="Angsana New" w:cs="Angsana New"/>
          <w:sz w:val="28"/>
        </w:rPr>
        <w:t xml:space="preserve">3.6 </w:t>
      </w:r>
      <w:r w:rsidRPr="004149E3">
        <w:rPr>
          <w:rFonts w:ascii="Angsana New" w:eastAsia="Angsana New" w:hAnsi="Angsana New" w:cs="Angsana New"/>
          <w:sz w:val="28"/>
          <w:cs/>
        </w:rPr>
        <w:t>ของข้อกำหนดสิทธิ โดยไม่ต้องได้รับมติผู้ถือใบแสดงสิทธิ และผู้ออกใบแสดงสิทธิจะแจ้งการแก้ไขเพิ่มเติมข้อกำหนดสิทธิดังกล่าวต่อสำนักงาน ก.ล.ต. และเปิดเผยผ่านระบบการเปิดเผยสารสนเทศของตลาดหลักทรัพย์ไทยโดยไม่ชักช้า ตามหลักเกณฑ์และวิธีการที่หน่วยงานกำกับดูแลกำหนด</w:t>
      </w:r>
    </w:p>
    <w:p w14:paraId="000000B4" w14:textId="1A5CE4F5" w:rsidR="00AF080D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B5" w14:textId="509B8A2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507A72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คำบอกกล่าว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</w:p>
    <w:p w14:paraId="000000B6" w14:textId="6558EEA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z w:val="28"/>
        </w:rPr>
        <w:t>E</w:t>
      </w:r>
      <w:r w:rsidR="00345F9A" w:rsidRPr="001B0B40">
        <w:rPr>
          <w:rFonts w:ascii="Angsana New" w:eastAsia="Angsana New" w:hAnsi="Angsana New" w:cs="Angsana New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z w:val="28"/>
        </w:rPr>
        <w:t>mail</w:t>
      </w:r>
      <w:r w:rsidR="00345F9A" w:rsidRPr="001B0B40">
        <w:rPr>
          <w:rFonts w:ascii="Angsana New" w:eastAsia="Angsana New" w:hAnsi="Angsana New" w:cs="Angsana New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ไปรษณีย์แบบชำระค่าไปรษณียากรล่วงหน้า ไปรษณีย์ตอบรับ หรือการ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E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mail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39008DF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bookmarkStart w:id="5" w:name="_GoBack"/>
      <w:bookmarkEnd w:id="5"/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ที่อยู่</w:t>
      </w:r>
      <w:r w:rsidRPr="001B0B40">
        <w:rPr>
          <w:rFonts w:ascii="Angsana New" w:eastAsia="Angsana New" w:hAnsi="Angsana New" w:cs="Angsana New"/>
          <w:sz w:val="28"/>
        </w:rPr>
        <w:tab/>
        <w:t xml:space="preserve">35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1B0B40">
        <w:rPr>
          <w:rFonts w:ascii="Angsana New" w:eastAsia="Angsana New" w:hAnsi="Angsana New" w:cs="Angsana New"/>
          <w:sz w:val="28"/>
        </w:rPr>
        <w:t>10110</w:t>
      </w:r>
    </w:p>
    <w:p w14:paraId="000000BB" w14:textId="5A6C9332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ผู้รับ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สายงานธุรกิจตลาดเงินตลาดทุน</w:t>
      </w:r>
      <w:r w:rsidR="00DB468B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BC" w14:textId="3503CD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ไปรษณีย์อิเล็กทรอนิกส์  </w:t>
      </w:r>
      <w:hyperlink r:id="rId12" w:history="1"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gm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-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dr@krungthai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.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com</w:t>
        </w:r>
      </w:hyperlink>
      <w:r w:rsidR="009413A5" w:rsidRPr="001B0B40">
        <w:rPr>
          <w:rFonts w:ascii="Angsana New" w:eastAsia="Angsana New" w:hAnsi="Angsana New" w:cs="Angsana New"/>
          <w:sz w:val="28"/>
        </w:rPr>
        <w:tab/>
      </w:r>
    </w:p>
    <w:p w14:paraId="000000BE" w14:textId="2900B81A" w:rsidR="00AF080D" w:rsidRPr="001B0B40" w:rsidRDefault="00345F9A" w:rsidP="00DE1C2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</w:t>
      </w:r>
      <w:r w:rsidR="00D87442" w:rsidRPr="001B0B40">
        <w:rPr>
          <w:rFonts w:ascii="Angsana New" w:eastAsia="Angsana New" w:hAnsi="Angsana New" w:cs="Angsana New"/>
          <w:sz w:val="28"/>
          <w:cs/>
        </w:rPr>
        <w:t xml:space="preserve">อิเล็กทรอนิกส์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mail</w:t>
      </w:r>
      <w:r w:rsidRPr="001B0B40">
        <w:rPr>
          <w:rFonts w:ascii="Angsana New" w:eastAsia="Angsana New" w:hAnsi="Angsana New" w:cs="Angsana New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ไปรษณีย์แบบชำระค่าไปรษณียากรล่วงหน้า หรือไปรษณีย์ตอบรับ หรือนำส่งด้วยตนเอง</w:t>
      </w:r>
    </w:p>
    <w:p w14:paraId="4910E088" w14:textId="47D7B921" w:rsidR="00DB468B" w:rsidRPr="001B0B40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BF" w14:textId="6B653BE8" w:rsidR="00AF080D" w:rsidRPr="001B0B40" w:rsidRDefault="00507A72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>
        <w:rPr>
          <w:rFonts w:ascii="Angsana New" w:eastAsia="Angsana New" w:hAnsi="Angsana New" w:cs="Angsana New"/>
          <w:b/>
          <w:sz w:val="28"/>
        </w:rPr>
        <w:t>3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="00345F9A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ข้อตกลงอื่น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</w:t>
      </w:r>
    </w:p>
    <w:p w14:paraId="000000C0" w14:textId="1BA37379" w:rsidR="00AF080D" w:rsidRPr="001B0B40" w:rsidRDefault="00027C1C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>
        <w:rPr>
          <w:rFonts w:ascii="Angsana New" w:eastAsia="Angsana New" w:hAnsi="Angsana New" w:cs="Angsana New"/>
          <w:sz w:val="28"/>
        </w:rPr>
        <w:t>3</w:t>
      </w:r>
      <w:r w:rsidR="00345F9A" w:rsidRPr="001B0B40">
        <w:rPr>
          <w:rFonts w:ascii="Angsana New" w:eastAsia="Angsana New" w:hAnsi="Angsana New" w:cs="Angsana New"/>
          <w:sz w:val="28"/>
          <w:cs/>
        </w:rPr>
        <w:t>.</w:t>
      </w:r>
      <w:r w:rsidR="00345F9A" w:rsidRPr="001B0B40">
        <w:rPr>
          <w:rFonts w:ascii="Angsana New" w:eastAsia="Angsana New" w:hAnsi="Angsana New" w:cs="Angsana New"/>
          <w:sz w:val="28"/>
        </w:rPr>
        <w:t xml:space="preserve">1 </w:t>
      </w:r>
      <w:r w:rsidR="00345F9A" w:rsidRPr="001B0B40">
        <w:rPr>
          <w:rFonts w:ascii="Angsana New" w:eastAsia="Angsana New" w:hAnsi="Angsana New" w:cs="Angsana New"/>
          <w:sz w:val="28"/>
          <w:cs/>
        </w:rPr>
        <w:t>ในกรณีที่ (ก) ข้อกำหนดหรือข้อความใด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 (ข) เอกสารที่ข้อกำหนดสิทธินี้อ้างถึง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ๆ ตามกฎหมาย ให้ข้อความอื่น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ๆ ที่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br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     </w:t>
      </w:r>
      <w:r w:rsidRPr="001B0B40">
        <w:rPr>
          <w:rFonts w:ascii="Angsana New" w:eastAsia="Angsana New" w:hAnsi="Angsana New" w:cs="Angsana New"/>
          <w:sz w:val="28"/>
        </w:rPr>
        <w:t>1</w:t>
      </w:r>
      <w:r>
        <w:rPr>
          <w:rFonts w:ascii="Angsana New" w:eastAsia="Angsana New" w:hAnsi="Angsana New" w:cs="Angsana New"/>
          <w:sz w:val="28"/>
        </w:rPr>
        <w:t>3</w:t>
      </w:r>
      <w:r w:rsidR="00345F9A" w:rsidRPr="001B0B40">
        <w:rPr>
          <w:rFonts w:ascii="Angsana New" w:eastAsia="Angsana New" w:hAnsi="Angsana New" w:cs="Angsana New"/>
          <w:sz w:val="28"/>
          <w:cs/>
        </w:rPr>
        <w:t>.</w:t>
      </w:r>
      <w:r w:rsidR="00345F9A" w:rsidRPr="001B0B40">
        <w:rPr>
          <w:rFonts w:ascii="Angsana New" w:eastAsia="Angsana New" w:hAnsi="Angsana New" w:cs="Angsana New"/>
          <w:sz w:val="28"/>
        </w:rPr>
        <w:t>2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หากมีข้อความใด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="00345F9A" w:rsidRPr="001B0B40">
        <w:rPr>
          <w:rFonts w:ascii="Angsana New" w:eastAsia="Angsana New" w:hAnsi="Angsana New" w:cs="Angsana New"/>
          <w:b/>
          <w:sz w:val="28"/>
        </w:rPr>
        <w:tab/>
      </w:r>
      <w:r w:rsidR="00345F9A" w:rsidRPr="001B0B40">
        <w:rPr>
          <w:rFonts w:ascii="Angsana New" w:eastAsia="Angsana New" w:hAnsi="Angsana New" w:cs="Angsana New"/>
          <w:b/>
          <w:sz w:val="28"/>
        </w:rPr>
        <w:br/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     </w:t>
      </w:r>
      <w:r w:rsidRPr="001B0B40">
        <w:rPr>
          <w:rFonts w:ascii="Angsana New" w:eastAsia="Angsana New" w:hAnsi="Angsana New" w:cs="Angsana New"/>
          <w:sz w:val="28"/>
        </w:rPr>
        <w:t>1</w:t>
      </w:r>
      <w:r>
        <w:rPr>
          <w:rFonts w:ascii="Angsana New" w:eastAsia="Angsana New" w:hAnsi="Angsana New" w:cs="Angsana New"/>
          <w:sz w:val="28"/>
        </w:rPr>
        <w:t>3</w:t>
      </w:r>
      <w:r w:rsidR="00345F9A" w:rsidRPr="001B0B40">
        <w:rPr>
          <w:rFonts w:ascii="Angsana New" w:eastAsia="Angsana New" w:hAnsi="Angsana New" w:cs="Angsana New"/>
          <w:sz w:val="28"/>
          <w:cs/>
        </w:rPr>
        <w:t>.</w:t>
      </w:r>
      <w:r w:rsidR="00345F9A" w:rsidRPr="001B0B40">
        <w:rPr>
          <w:rFonts w:ascii="Angsana New" w:eastAsia="Angsana New" w:hAnsi="Angsana New" w:cs="Angsana New"/>
          <w:sz w:val="28"/>
        </w:rPr>
        <w:t>3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ความล่าช้าของผู้ออกใบแสดงสิทธิในการบังคับใช้สิทธิใด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D654260" w:rsidR="00AF080D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C3" w14:textId="25B8158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507A72">
        <w:rPr>
          <w:rFonts w:ascii="Angsana New" w:eastAsia="Angsana New" w:hAnsi="Angsana New" w:cs="Angsana New"/>
          <w:b/>
          <w:sz w:val="28"/>
        </w:rPr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0B8F088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E1C26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58017A65" w:rsidR="00AF080D" w:rsidRPr="001B0B40" w:rsidRDefault="00DE1C26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6EE31638" w14:textId="58E1563E" w:rsidR="0047087C" w:rsidRDefault="0047087C" w:rsidP="00C95833">
      <w:pP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C7" w14:textId="77777777" w:rsidR="00AF080D" w:rsidRPr="001B0B40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lastRenderedPageBreak/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000000C9" w14:textId="77777777" w:rsidR="00AF080D" w:rsidRPr="001B0B40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CA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454D155B" w14:textId="11412114" w:rsidR="00236CC8" w:rsidRPr="001B0B40" w:rsidRDefault="002721CF" w:rsidP="00236CC8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/>
          <w:sz w:val="28"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0747585C" w14:textId="19AF3B82" w:rsidR="00C416F4" w:rsidRDefault="002721CF" w:rsidP="006D666C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3D88D92C" w14:textId="4CEB4F6F" w:rsidR="002A6511" w:rsidRPr="001B0B40" w:rsidRDefault="002A6511" w:rsidP="006D666C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br w:type="page"/>
      </w:r>
    </w:p>
    <w:p w14:paraId="49588201" w14:textId="20BAE8FC" w:rsidR="0086422A" w:rsidRPr="001B0B40" w:rsidRDefault="0086422A" w:rsidP="00D34F54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DD00827" w14:textId="48646216" w:rsidR="0086422A" w:rsidRPr="0052172C" w:rsidRDefault="0086422A" w:rsidP="00CF3898">
      <w:pPr>
        <w:tabs>
          <w:tab w:val="left" w:pos="1440"/>
        </w:tabs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ที่มีหลักทรัพย์อ้างอิง</w:t>
      </w:r>
      <w:r w:rsidRPr="0052172C">
        <w:rPr>
          <w:rFonts w:ascii="Angsana New" w:eastAsia="Angsana New" w:hAnsi="Angsana New" w:cs="Angsana New"/>
          <w:b/>
          <w:bCs/>
          <w:sz w:val="28"/>
          <w:cs/>
        </w:rPr>
        <w:t>เป็น</w:t>
      </w:r>
      <w:r w:rsidR="00B57078" w:rsidRPr="0052172C">
        <w:rPr>
          <w:rFonts w:ascii="Angsana New" w:eastAsia="Angsana New" w:hAnsi="Angsana New" w:cs="Angsana New"/>
          <w:b/>
          <w:bCs/>
          <w:sz w:val="28"/>
          <w:cs/>
        </w:rPr>
        <w:t>หุ้นสามัญของ</w:t>
      </w:r>
      <w:r w:rsidR="00A03AB0" w:rsidRPr="0052172C">
        <w:rPr>
          <w:rFonts w:ascii="Angsana New" w:eastAsia="Angsana New" w:hAnsi="Angsana New" w:cs="Angsana New" w:hint="cs"/>
          <w:b/>
          <w:bCs/>
          <w:sz w:val="28"/>
          <w:cs/>
        </w:rPr>
        <w:t xml:space="preserve"> </w:t>
      </w:r>
      <w:r w:rsidR="00B66421" w:rsidRPr="00B66421">
        <w:rPr>
          <w:rFonts w:ascii="Angsana New" w:eastAsia="Angsana New" w:hAnsi="Angsana New" w:cs="Angsana New" w:hint="cs"/>
          <w:b/>
          <w:bCs/>
          <w:sz w:val="28"/>
          <w:cs/>
        </w:rPr>
        <w:t>บริษัท</w:t>
      </w:r>
      <w:r w:rsidR="00B66421" w:rsidRPr="00B66421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="00FE3E29" w:rsidRPr="00FE3E29">
        <w:rPr>
          <w:rFonts w:ascii="Angsana New" w:eastAsia="Angsana New" w:hAnsi="Angsana New" w:cs="Angsana New"/>
          <w:b/>
          <w:bCs/>
          <w:sz w:val="28"/>
        </w:rPr>
        <w:t>CAPITALAND INVESTMENT LIMITED</w:t>
      </w:r>
      <w:r w:rsidR="00B57078" w:rsidRPr="0052172C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="00B638D8" w:rsidRPr="0052172C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52172C">
        <w:rPr>
          <w:rFonts w:ascii="Angsana New" w:eastAsia="Angsana New" w:hAnsi="Angsana New" w:cs="Angsana New" w:hint="cs"/>
          <w:b/>
          <w:bCs/>
          <w:sz w:val="28"/>
          <w:cs/>
        </w:rPr>
        <w:t>ซึ่งเป็นหลักทรัพย์ที่จดทะเบียนในตลาดหลักทรัพย์</w:t>
      </w:r>
      <w:r w:rsidR="006D666C">
        <w:rPr>
          <w:rFonts w:ascii="Angsana New" w:eastAsia="Angsana New" w:hAnsi="Angsana New" w:cs="Angsana New" w:hint="cs"/>
          <w:b/>
          <w:bCs/>
          <w:sz w:val="28"/>
          <w:cs/>
        </w:rPr>
        <w:t>สิงคโปร์</w:t>
      </w:r>
      <w:r w:rsidR="00B638D8" w:rsidRPr="0052172C">
        <w:rPr>
          <w:rFonts w:ascii="Angsana New" w:eastAsia="Angsana New" w:hAnsi="Angsana New" w:cs="Angsana New"/>
          <w:b/>
          <w:bCs/>
          <w:sz w:val="28"/>
        </w:rPr>
        <w:t xml:space="preserve"> </w:t>
      </w:r>
      <w:r w:rsidR="00B638D8" w:rsidRPr="0052172C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52172C">
        <w:rPr>
          <w:rFonts w:ascii="Angsana New" w:eastAsia="Angsana New" w:hAnsi="Angsana New" w:cs="Angsana New" w:hint="cs"/>
          <w:b/>
          <w:bCs/>
          <w:sz w:val="28"/>
          <w:cs/>
        </w:rPr>
        <w:t>ที่</w:t>
      </w:r>
      <w:r w:rsidR="002F67FB" w:rsidRPr="0052172C">
        <w:rPr>
          <w:rFonts w:ascii="Angsana New" w:eastAsia="Angsana New" w:hAnsi="Angsana New" w:cs="Angsana New"/>
          <w:b/>
          <w:bCs/>
          <w:sz w:val="28"/>
          <w:cs/>
        </w:rPr>
        <w:t>ออกโดย ธนาคารกรุงไทย จำกัด (มหาชน)</w:t>
      </w:r>
      <w:r w:rsidRPr="0052172C">
        <w:rPr>
          <w:rFonts w:ascii="Angsana New" w:eastAsia="Angsana New" w:hAnsi="Angsana New" w:cs="Angsana New"/>
          <w:b/>
          <w:bCs/>
          <w:sz w:val="28"/>
          <w:cs/>
        </w:rPr>
        <w:t xml:space="preserve"> (เลขอ้างอิง </w:t>
      </w:r>
      <w:r w:rsidR="00FE3E29">
        <w:rPr>
          <w:rFonts w:ascii="Angsana New" w:eastAsia="Angsana New" w:hAnsi="Angsana New" w:cs="Angsana New"/>
          <w:b/>
          <w:bCs/>
          <w:sz w:val="28"/>
        </w:rPr>
        <w:t>C</w:t>
      </w:r>
      <w:r w:rsidR="00B339F3">
        <w:rPr>
          <w:rFonts w:ascii="Angsana New" w:eastAsia="Angsana New" w:hAnsi="Angsana New" w:cs="Angsana New"/>
          <w:b/>
          <w:bCs/>
          <w:sz w:val="28"/>
        </w:rPr>
        <w:t>AP</w:t>
      </w:r>
      <w:r w:rsidR="00984727">
        <w:rPr>
          <w:rFonts w:ascii="Angsana New" w:eastAsia="Angsana New" w:hAnsi="Angsana New" w:cs="Angsana New"/>
          <w:b/>
          <w:bCs/>
          <w:sz w:val="28"/>
        </w:rPr>
        <w:t>N</w:t>
      </w:r>
      <w:r w:rsidR="00FE3E29" w:rsidRPr="0052172C">
        <w:rPr>
          <w:rFonts w:ascii="Angsana New" w:eastAsia="Angsana New" w:hAnsi="Angsana New" w:cs="Angsana New"/>
          <w:b/>
          <w:bCs/>
          <w:sz w:val="28"/>
        </w:rPr>
        <w:t>80</w:t>
      </w:r>
      <w:r w:rsidR="00D35C02" w:rsidRPr="0052172C">
        <w:rPr>
          <w:rFonts w:ascii="Angsana New" w:eastAsia="Angsana New" w:hAnsi="Angsana New" w:cs="Angsana New"/>
          <w:b/>
          <w:bCs/>
          <w:sz w:val="28"/>
          <w:cs/>
        </w:rPr>
        <w:t xml:space="preserve">) </w:t>
      </w:r>
    </w:p>
    <w:p w14:paraId="20D58268" w14:textId="6C935282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b/>
          <w:bCs/>
          <w:sz w:val="28"/>
          <w:cs/>
        </w:rPr>
      </w:pPr>
    </w:p>
    <w:p w14:paraId="39F89923" w14:textId="77777777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1117A6E3" w14:textId="3DE6548B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ที่มีหลักทรัพย์อ้างอิงเป็น</w:t>
      </w:r>
      <w:r w:rsidR="00B57078" w:rsidRPr="0052172C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A03AB0" w:rsidRPr="0052172C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B66421" w:rsidRPr="00B66421">
        <w:rPr>
          <w:rFonts w:ascii="Angsana New" w:eastAsia="Angsana New" w:hAnsi="Angsana New" w:cs="Angsana New" w:hint="cs"/>
          <w:sz w:val="28"/>
          <w:cs/>
        </w:rPr>
        <w:t>บริษัท</w:t>
      </w:r>
      <w:r w:rsidR="00B66421" w:rsidRPr="00B66421">
        <w:rPr>
          <w:rFonts w:ascii="Angsana New" w:eastAsia="Angsana New" w:hAnsi="Angsana New" w:cs="Angsana New"/>
          <w:sz w:val="28"/>
          <w:cs/>
        </w:rPr>
        <w:t xml:space="preserve"> </w:t>
      </w:r>
      <w:r w:rsidR="00FE3E29" w:rsidRPr="00FE3E29">
        <w:rPr>
          <w:rFonts w:ascii="Angsana New" w:eastAsia="Angsana New" w:hAnsi="Angsana New" w:cs="Angsana New"/>
          <w:sz w:val="28"/>
        </w:rPr>
        <w:t>CAPITALAND INVESTMENT LIMITED</w:t>
      </w:r>
      <w:r w:rsidR="00B57078" w:rsidRPr="0052172C">
        <w:rPr>
          <w:rFonts w:ascii="Angsana New" w:eastAsia="Angsana New" w:hAnsi="Angsana New" w:cs="Angsana New"/>
          <w:sz w:val="28"/>
          <w:cs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>ซึ่</w:t>
      </w:r>
      <w:r w:rsidR="00AF4F85" w:rsidRPr="0052172C">
        <w:rPr>
          <w:rFonts w:ascii="Angsana New" w:eastAsia="Angsana New" w:hAnsi="Angsana New" w:cs="Angsana New"/>
          <w:sz w:val="28"/>
          <w:cs/>
        </w:rPr>
        <w:t>ง</w:t>
      </w:r>
      <w:r w:rsidRPr="0052172C">
        <w:rPr>
          <w:rFonts w:ascii="Angsana New" w:eastAsia="Angsana New" w:hAnsi="Angsana New" w:cs="Angsana New"/>
          <w:sz w:val="28"/>
          <w:cs/>
        </w:rPr>
        <w:t>เป็นหลักทรัพย์ที่จดทะเบียนใน</w:t>
      </w:r>
      <w:r w:rsidR="00AF4F85" w:rsidRPr="0052172C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</w:t>
      </w:r>
      <w:r w:rsidR="006D666C">
        <w:rPr>
          <w:rFonts w:ascii="Angsana New" w:eastAsia="Angsana New" w:hAnsi="Angsana New" w:cs="Angsana New" w:hint="cs"/>
          <w:b/>
          <w:bCs/>
          <w:sz w:val="28"/>
          <w:cs/>
        </w:rPr>
        <w:t>สิงคโปร์</w:t>
      </w:r>
      <w:r w:rsidRPr="0052172C">
        <w:rPr>
          <w:rFonts w:ascii="Angsana New" w:eastAsia="Angsana New" w:hAnsi="Angsana New" w:cs="Angsana New"/>
          <w:spacing w:val="4"/>
          <w:sz w:val="28"/>
          <w:cs/>
        </w:rPr>
        <w:t xml:space="preserve"> (ต่อไปจะเรียกว่า “</w:t>
      </w:r>
      <w:r w:rsidRPr="0052172C">
        <w:rPr>
          <w:rFonts w:ascii="Angsana New" w:eastAsia="Angsana New" w:hAnsi="Angsana New" w:cs="Angsana New"/>
          <w:b/>
          <w:bCs/>
          <w:spacing w:val="4"/>
          <w:sz w:val="28"/>
          <w:cs/>
        </w:rPr>
        <w:t>หลักทรัพย์ต่างประเทศ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”) ที่ออกโดยธนาคารกรุงไทย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ใบ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ที่ธนาคารกรุงไทย จำกัด (มหาชน) 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904D71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1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รายละเอียดของใบแสดงสิทธิ</w:t>
      </w:r>
    </w:p>
    <w:p w14:paraId="39BCAD5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97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     ธนาคารกรุงไทย จำกัด (มหาชน)</w:t>
      </w:r>
    </w:p>
    <w:p w14:paraId="6CB2A6CA" w14:textId="5651AEBB" w:rsidR="0086422A" w:rsidRPr="0052172C" w:rsidRDefault="0086422A" w:rsidP="0052172C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0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ชื่อของใบแสดงสิทธิ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     ใบแสดงสิทธิ</w:t>
      </w:r>
      <w:r w:rsidRPr="0052172C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ในผลประโยชน์ที่เกิดจากหลักทรัพย์อ้างอิงที่เป็นหลักทรัพย์ต่างประเทศที่มีหลักทรัพย์อ้างอิงเป็น</w:t>
      </w:r>
      <w:r w:rsidR="00B57078" w:rsidRPr="0052172C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5A3597" w:rsidRPr="0052172C">
        <w:rPr>
          <w:rFonts w:ascii="Angsana New" w:eastAsia="Angsana New" w:hAnsi="Angsana New" w:cs="Angsana New"/>
          <w:sz w:val="28"/>
        </w:rPr>
        <w:t xml:space="preserve"> </w:t>
      </w:r>
      <w:r w:rsidR="00B66421" w:rsidRPr="00B66421">
        <w:rPr>
          <w:rFonts w:ascii="Angsana New" w:eastAsia="Angsana New" w:hAnsi="Angsana New" w:cs="Angsana New" w:hint="cs"/>
          <w:sz w:val="28"/>
          <w:cs/>
        </w:rPr>
        <w:t>บริษัท</w:t>
      </w:r>
      <w:r w:rsidR="00B66421" w:rsidRPr="00B66421">
        <w:rPr>
          <w:rFonts w:ascii="Angsana New" w:eastAsia="Angsana New" w:hAnsi="Angsana New" w:cs="Angsana New"/>
          <w:sz w:val="28"/>
          <w:cs/>
        </w:rPr>
        <w:t xml:space="preserve"> </w:t>
      </w:r>
      <w:r w:rsidR="00FE3E29" w:rsidRPr="00FE3E29">
        <w:rPr>
          <w:rFonts w:ascii="Angsana New" w:eastAsia="Angsana New" w:hAnsi="Angsana New" w:cs="Angsana New"/>
          <w:sz w:val="28"/>
        </w:rPr>
        <w:t>CAPITALAND INVESTMENT LIMITED</w:t>
      </w:r>
      <w:r w:rsidR="00B57078" w:rsidRPr="0052172C">
        <w:rPr>
          <w:rFonts w:ascii="Angsana New" w:eastAsia="Angsana New" w:hAnsi="Angsana New" w:cs="Angsana New"/>
          <w:sz w:val="28"/>
          <w:cs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>ออกโดย ธนาคารกรุงไทย จำกัด (มหาชน)</w:t>
      </w:r>
      <w:r w:rsidR="003E0806" w:rsidRPr="0052172C">
        <w:rPr>
          <w:rFonts w:ascii="Angsana New" w:eastAsia="Angsana New" w:hAnsi="Angsana New" w:cs="Angsana New"/>
          <w:sz w:val="28"/>
          <w:cs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 xml:space="preserve">(เลขอ้างอิง </w:t>
      </w:r>
      <w:r w:rsidR="00FE3E29">
        <w:rPr>
          <w:rFonts w:ascii="Angsana New" w:eastAsia="Angsana New" w:hAnsi="Angsana New" w:cs="Angsana New"/>
          <w:sz w:val="28"/>
        </w:rPr>
        <w:t>C</w:t>
      </w:r>
      <w:r w:rsidR="00B339F3">
        <w:rPr>
          <w:rFonts w:ascii="Angsana New" w:eastAsia="Angsana New" w:hAnsi="Angsana New" w:cs="Angsana New"/>
          <w:sz w:val="28"/>
        </w:rPr>
        <w:t>AP</w:t>
      </w:r>
      <w:r w:rsidR="000A181D">
        <w:rPr>
          <w:rFonts w:ascii="Angsana New" w:eastAsia="Angsana New" w:hAnsi="Angsana New" w:cs="Angsana New"/>
          <w:sz w:val="28"/>
        </w:rPr>
        <w:t>N</w:t>
      </w:r>
      <w:r w:rsidR="00FE3E29" w:rsidRPr="0052172C">
        <w:rPr>
          <w:rFonts w:ascii="Angsana New" w:eastAsia="Angsana New" w:hAnsi="Angsana New" w:cs="Angsana New"/>
          <w:sz w:val="28"/>
        </w:rPr>
        <w:t>80</w:t>
      </w:r>
      <w:r w:rsidR="00D35C02" w:rsidRPr="0052172C">
        <w:rPr>
          <w:rFonts w:ascii="Angsana New" w:eastAsia="Angsana New" w:hAnsi="Angsana New" w:cs="Angsana New"/>
          <w:sz w:val="28"/>
          <w:cs/>
        </w:rPr>
        <w:t>)</w:t>
      </w:r>
    </w:p>
    <w:p w14:paraId="1CB58D5E" w14:textId="6DE026E0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จำนวนที่</w:t>
      </w:r>
      <w:r w:rsidR="00937496" w:rsidRPr="0052172C">
        <w:rPr>
          <w:rFonts w:ascii="Angsana New" w:eastAsia="Angsana New" w:hAnsi="Angsana New" w:cs="Angsana New" w:hint="cs"/>
          <w:sz w:val="28"/>
          <w:cs/>
        </w:rPr>
        <w:t>ได้รับอนุญาตให้</w:t>
      </w:r>
      <w:r w:rsidRPr="0052172C">
        <w:rPr>
          <w:rFonts w:ascii="Angsana New" w:eastAsia="Angsana New" w:hAnsi="Angsana New" w:cs="Angsana New"/>
          <w:sz w:val="28"/>
          <w:cs/>
        </w:rPr>
        <w:t xml:space="preserve">เสนอขาย 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9C6FD3" w:rsidRPr="0052172C">
        <w:rPr>
          <w:rFonts w:ascii="Angsana New" w:eastAsia="Angsana New" w:hAnsi="Angsana New" w:cs="Angsana New"/>
          <w:sz w:val="28"/>
        </w:rPr>
        <w:t>[</w:t>
      </w:r>
      <w:r w:rsidR="009C6FD3" w:rsidRPr="0052172C">
        <w:rPr>
          <w:rFonts w:ascii="Angsana New" w:eastAsia="Angsana New" w:hAnsi="Angsana New" w:cs="Angsana New"/>
          <w:sz w:val="28"/>
        </w:rPr>
        <w:sym w:font="Wingdings 2" w:char="F097"/>
      </w:r>
      <w:r w:rsidR="009C6FD3" w:rsidRPr="0052172C">
        <w:rPr>
          <w:rFonts w:ascii="Angsana New" w:eastAsia="Angsana New" w:hAnsi="Angsana New" w:cs="Angsana New"/>
          <w:sz w:val="28"/>
        </w:rPr>
        <w:t>]</w:t>
      </w:r>
    </w:p>
    <w:p w14:paraId="7BFD1DE5" w14:textId="10B6884A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ราคาเสนอขาย</w:t>
      </w:r>
      <w:r w:rsidR="00BD685D" w:rsidRPr="0052172C">
        <w:rPr>
          <w:rFonts w:ascii="Angsana New" w:eastAsia="Angsana New" w:hAnsi="Angsana New" w:cs="Angsana New"/>
          <w:sz w:val="28"/>
          <w:cs/>
        </w:rPr>
        <w:t>เบื้องต้น</w:t>
      </w:r>
      <w:r w:rsidRPr="0052172C">
        <w:rPr>
          <w:rFonts w:ascii="Angsana New" w:eastAsia="Angsana New" w:hAnsi="Angsana New" w:cs="Angsana New"/>
          <w:sz w:val="28"/>
          <w:cs/>
        </w:rPr>
        <w:t>ต่อหน่วย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0743EC" w:rsidRPr="0052172C">
        <w:rPr>
          <w:rFonts w:ascii="Angsana New" w:eastAsia="Angsana New" w:hAnsi="Angsana New" w:cs="Angsana New"/>
          <w:sz w:val="28"/>
        </w:rPr>
        <w:t>[</w:t>
      </w:r>
      <w:r w:rsidR="000743EC" w:rsidRPr="0052172C">
        <w:rPr>
          <w:rFonts w:ascii="Angsana New" w:eastAsia="Angsana New" w:hAnsi="Angsana New" w:cs="Angsana New"/>
          <w:sz w:val="28"/>
        </w:rPr>
        <w:sym w:font="Wingdings 2" w:char="F097"/>
      </w:r>
      <w:r w:rsidR="000743EC" w:rsidRPr="0052172C">
        <w:rPr>
          <w:rFonts w:ascii="Angsana New" w:eastAsia="Angsana New" w:hAnsi="Angsana New" w:cs="Angsana New"/>
          <w:sz w:val="28"/>
        </w:rPr>
        <w:t>]</w:t>
      </w:r>
      <w:r w:rsidR="000743EC">
        <w:rPr>
          <w:rFonts w:ascii="Angsana New" w:eastAsia="Angsana New" w:hAnsi="Angsana New" w:cs="Angsana New" w:hint="cs"/>
          <w:sz w:val="28"/>
          <w:cs/>
        </w:rPr>
        <w:t xml:space="preserve"> - </w:t>
      </w:r>
      <w:r w:rsidR="000743EC" w:rsidRPr="0052172C">
        <w:rPr>
          <w:rFonts w:ascii="Angsana New" w:eastAsia="Angsana New" w:hAnsi="Angsana New" w:cs="Angsana New"/>
          <w:sz w:val="28"/>
        </w:rPr>
        <w:t>[</w:t>
      </w:r>
      <w:r w:rsidR="000743EC" w:rsidRPr="0052172C">
        <w:rPr>
          <w:rFonts w:ascii="Angsana New" w:eastAsia="Angsana New" w:hAnsi="Angsana New" w:cs="Angsana New"/>
          <w:sz w:val="28"/>
        </w:rPr>
        <w:sym w:font="Wingdings 2" w:char="F097"/>
      </w:r>
      <w:r w:rsidR="000743EC" w:rsidRPr="0052172C">
        <w:rPr>
          <w:rFonts w:ascii="Angsana New" w:eastAsia="Angsana New" w:hAnsi="Angsana New" w:cs="Angsana New"/>
          <w:sz w:val="28"/>
        </w:rPr>
        <w:t>]</w:t>
      </w:r>
      <w:r w:rsidR="000743EC">
        <w:rPr>
          <w:rFonts w:ascii="Angsana New" w:eastAsia="Angsana New" w:hAnsi="Angsana New" w:cs="Angsana New" w:hint="cs"/>
          <w:sz w:val="28"/>
          <w:cs/>
        </w:rPr>
        <w:t xml:space="preserve"> บาท</w:t>
      </w:r>
    </w:p>
    <w:p w14:paraId="3870D6B9" w14:textId="1DB78A61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มูลค่ารวมที่</w:t>
      </w:r>
      <w:r w:rsidR="00937496" w:rsidRPr="0052172C">
        <w:rPr>
          <w:rFonts w:ascii="Angsana New" w:eastAsia="Angsana New" w:hAnsi="Angsana New" w:cs="Angsana New" w:hint="cs"/>
          <w:sz w:val="28"/>
          <w:cs/>
        </w:rPr>
        <w:t>คาดว่าจะ</w:t>
      </w:r>
      <w:r w:rsidRPr="0052172C">
        <w:rPr>
          <w:rFonts w:ascii="Angsana New" w:eastAsia="Angsana New" w:hAnsi="Angsana New" w:cs="Angsana New"/>
          <w:sz w:val="28"/>
          <w:cs/>
        </w:rPr>
        <w:t>เสนอขาย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B40D70">
        <w:rPr>
          <w:rFonts w:ascii="Angsana New" w:eastAsia="Angsana New" w:hAnsi="Angsana New" w:cs="Angsana New" w:hint="cs"/>
          <w:sz w:val="28"/>
          <w:cs/>
        </w:rPr>
        <w:t xml:space="preserve">ไม่เกิน </w:t>
      </w:r>
      <w:r w:rsidR="003E0806" w:rsidRPr="0052172C">
        <w:rPr>
          <w:rFonts w:ascii="Angsana New" w:eastAsia="Angsana New" w:hAnsi="Angsana New" w:cs="Angsana New"/>
          <w:sz w:val="28"/>
        </w:rPr>
        <w:t>10,000</w:t>
      </w:r>
      <w:r w:rsidR="00B40D70">
        <w:rPr>
          <w:rFonts w:ascii="Angsana New" w:eastAsia="Angsana New" w:hAnsi="Angsana New" w:cs="Angsana New" w:hint="cs"/>
          <w:sz w:val="28"/>
          <w:cs/>
        </w:rPr>
        <w:t xml:space="preserve"> ล้าน</w:t>
      </w:r>
      <w:r w:rsidR="003E0806" w:rsidRPr="0052172C">
        <w:rPr>
          <w:rFonts w:ascii="Angsana New" w:eastAsia="Angsana New" w:hAnsi="Angsana New" w:cs="Angsana New"/>
          <w:sz w:val="28"/>
          <w:cs/>
        </w:rPr>
        <w:t>บาท</w:t>
      </w:r>
    </w:p>
    <w:p w14:paraId="5BEA4CD9" w14:textId="56A72BBF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อัตราอ้างอิงของใบแสดงสิทธิ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A56BF2" w:rsidRPr="0052172C">
        <w:rPr>
          <w:rFonts w:ascii="Angsana New" w:eastAsia="Angsana New" w:hAnsi="Angsana New" w:cs="Angsana New"/>
          <w:sz w:val="28"/>
          <w:cs/>
        </w:rPr>
        <w:t xml:space="preserve">อัตราส่วน </w:t>
      </w:r>
      <w:r w:rsidR="004116C8" w:rsidRPr="00492C19">
        <w:rPr>
          <w:rFonts w:ascii="Angsana New" w:eastAsia="Angsana New" w:hAnsi="Angsana New" w:cs="Angsana New"/>
          <w:sz w:val="28"/>
        </w:rPr>
        <w:t>1</w:t>
      </w:r>
      <w:r w:rsidR="00A56BF2" w:rsidRPr="00492C19">
        <w:rPr>
          <w:rFonts w:ascii="Angsana New" w:eastAsia="Angsana New" w:hAnsi="Angsana New" w:cs="Angsana New"/>
          <w:sz w:val="28"/>
          <w:cs/>
        </w:rPr>
        <w:t xml:space="preserve"> หลักทรัพย์อ้างอิง : </w:t>
      </w:r>
      <w:r w:rsidR="000F44A9" w:rsidRPr="001C3C7D">
        <w:rPr>
          <w:rFonts w:asciiTheme="majorBidi" w:hAnsiTheme="majorBidi" w:cstheme="majorBidi"/>
          <w:bCs/>
          <w:sz w:val="28"/>
        </w:rPr>
        <w:t>[</w:t>
      </w:r>
      <w:r w:rsidR="001C3C7D" w:rsidRPr="001C3C7D">
        <w:rPr>
          <w:rFonts w:ascii="Angsana New" w:eastAsia="Angsana New" w:hAnsi="Angsana New" w:cs="Angsana New"/>
          <w:sz w:val="28"/>
        </w:rPr>
        <w:sym w:font="Wingdings 2" w:char="F097"/>
      </w:r>
      <w:r w:rsidR="000F44A9" w:rsidRPr="001C3C7D">
        <w:rPr>
          <w:rFonts w:asciiTheme="majorBidi" w:hAnsiTheme="majorBidi" w:cstheme="majorBidi"/>
          <w:bCs/>
          <w:sz w:val="28"/>
        </w:rPr>
        <w:t>]</w:t>
      </w:r>
      <w:r w:rsidR="000F44A9" w:rsidRPr="00492C19">
        <w:rPr>
          <w:rFonts w:ascii="Angsana New" w:eastAsia="Angsana New" w:hAnsi="Angsana New" w:cs="Angsana New"/>
          <w:sz w:val="28"/>
        </w:rPr>
        <w:t xml:space="preserve"> </w:t>
      </w:r>
      <w:r w:rsidR="00A56BF2" w:rsidRPr="00492C19">
        <w:rPr>
          <w:rFonts w:ascii="Angsana New" w:eastAsia="Angsana New" w:hAnsi="Angsana New" w:cs="Angsana New"/>
          <w:sz w:val="28"/>
        </w:rPr>
        <w:t>DR</w:t>
      </w:r>
      <w:r w:rsidR="002A6511" w:rsidRPr="00492C19">
        <w:rPr>
          <w:rFonts w:ascii="Angsana New" w:eastAsia="Angsana New" w:hAnsi="Angsana New" w:cs="Angsana New"/>
          <w:sz w:val="28"/>
          <w:cs/>
        </w:rPr>
        <w:t xml:space="preserve"> ทั้งนี้ อาจมีการปรับเปลี่ยนได้</w:t>
      </w:r>
      <w:r w:rsidR="002A6511" w:rsidRPr="00492C19">
        <w:rPr>
          <w:rFonts w:ascii="Angsana New" w:eastAsia="Angsana New" w:hAnsi="Angsana New" w:cs="Angsana New"/>
          <w:sz w:val="28"/>
        </w:rPr>
        <w:tab/>
      </w:r>
      <w:r w:rsidR="002A6511" w:rsidRPr="00492C19">
        <w:rPr>
          <w:rFonts w:ascii="Angsana New" w:eastAsia="Angsana New" w:hAnsi="Angsana New" w:cs="Angsana New"/>
          <w:sz w:val="28"/>
        </w:rPr>
        <w:tab/>
      </w:r>
      <w:r w:rsidR="002A6511" w:rsidRPr="00492C19">
        <w:rPr>
          <w:rFonts w:ascii="Angsana New" w:eastAsia="Angsana New" w:hAnsi="Angsana New" w:cs="Angsana New"/>
          <w:sz w:val="28"/>
        </w:rPr>
        <w:tab/>
      </w:r>
      <w:r w:rsidR="002A6511" w:rsidRPr="00492C19">
        <w:rPr>
          <w:rFonts w:ascii="Angsana New" w:eastAsia="Angsana New" w:hAnsi="Angsana New" w:cs="Angsana New"/>
          <w:sz w:val="28"/>
        </w:rPr>
        <w:tab/>
      </w:r>
      <w:r w:rsidR="002A6511" w:rsidRPr="00492C19">
        <w:rPr>
          <w:rFonts w:ascii="Angsana New" w:eastAsia="Angsana New" w:hAnsi="Angsana New" w:cs="Angsana New"/>
          <w:sz w:val="28"/>
          <w:cs/>
        </w:rPr>
        <w:t xml:space="preserve">ตามที่ระบุไว้ในข้อที่ </w:t>
      </w:r>
      <w:r w:rsidR="004116C8" w:rsidRPr="00492C19">
        <w:rPr>
          <w:rFonts w:ascii="Angsana New" w:eastAsia="Angsana New" w:hAnsi="Angsana New" w:cs="Angsana New"/>
          <w:sz w:val="28"/>
        </w:rPr>
        <w:t>8</w:t>
      </w:r>
      <w:r w:rsidR="004116C8" w:rsidRPr="00492C19">
        <w:rPr>
          <w:rFonts w:ascii="Angsana New" w:eastAsia="Angsana New" w:hAnsi="Angsana New" w:cs="Angsana New"/>
          <w:sz w:val="28"/>
          <w:cs/>
        </w:rPr>
        <w:t>.</w:t>
      </w:r>
      <w:r w:rsidR="004116C8" w:rsidRPr="00492C19">
        <w:rPr>
          <w:rFonts w:ascii="Angsana New" w:eastAsia="Angsana New" w:hAnsi="Angsana New" w:cs="Angsana New"/>
          <w:sz w:val="28"/>
        </w:rPr>
        <w:t>3</w:t>
      </w:r>
      <w:r w:rsidR="002A6511" w:rsidRPr="00492C19">
        <w:rPr>
          <w:rFonts w:ascii="Angsana New" w:eastAsia="Angsana New" w:hAnsi="Angsana New" w:cs="Angsana New"/>
          <w:sz w:val="28"/>
          <w:cs/>
        </w:rPr>
        <w:t xml:space="preserve"> ของข้อกำหนดสิทธิ</w:t>
      </w:r>
    </w:p>
    <w:p w14:paraId="46931246" w14:textId="72AC5421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วันออกใบแสดงสิทธิ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:</w:t>
      </w:r>
      <w:r w:rsidRPr="00492C19">
        <w:rPr>
          <w:rFonts w:ascii="Angsana New" w:eastAsia="Angsana New" w:hAnsi="Angsana New" w:cs="Angsana New"/>
          <w:sz w:val="28"/>
        </w:rPr>
        <w:tab/>
      </w:r>
      <w:r w:rsidR="000134AA" w:rsidRPr="00492C19" w:rsidDel="005544F4">
        <w:rPr>
          <w:rFonts w:ascii="Angsana New" w:eastAsia="Times New Roman" w:hAnsi="Angsana New" w:cs="Angsana New"/>
          <w:sz w:val="28"/>
          <w:cs/>
        </w:rPr>
        <w:t xml:space="preserve"> </w:t>
      </w:r>
      <w:r w:rsidR="000B6D05" w:rsidRPr="00492C19">
        <w:rPr>
          <w:rFonts w:ascii="Angsana New" w:eastAsia="Angsana New" w:hAnsi="Angsana New" w:cs="Angsana New"/>
          <w:sz w:val="28"/>
        </w:rPr>
        <w:t>[</w:t>
      </w:r>
      <w:r w:rsidR="000B6D05" w:rsidRPr="00492C19">
        <w:rPr>
          <w:rFonts w:ascii="Angsana New" w:eastAsia="Angsana New" w:hAnsi="Angsana New" w:cs="Angsana New"/>
          <w:sz w:val="28"/>
        </w:rPr>
        <w:sym w:font="Wingdings 2" w:char="F097"/>
      </w:r>
      <w:r w:rsidR="000B6D05" w:rsidRPr="00492C19">
        <w:rPr>
          <w:rFonts w:ascii="Angsana New" w:eastAsia="Angsana New" w:hAnsi="Angsana New" w:cs="Angsana New"/>
          <w:sz w:val="28"/>
        </w:rPr>
        <w:t>]</w:t>
      </w:r>
    </w:p>
    <w:p w14:paraId="533111D0" w14:textId="2E870C2B" w:rsidR="003E0806" w:rsidRPr="00492C19" w:rsidRDefault="0086422A" w:rsidP="003E08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วันเริ่มมีผลใช้บังคับของข้อกำหนดสิทธิ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:</w:t>
      </w:r>
      <w:r w:rsidRPr="00492C19">
        <w:rPr>
          <w:rFonts w:ascii="Angsana New" w:eastAsia="Angsana New" w:hAnsi="Angsana New" w:cs="Angsana New"/>
          <w:sz w:val="28"/>
        </w:rPr>
        <w:tab/>
      </w:r>
      <w:r w:rsidR="005544F4" w:rsidRPr="00492C19">
        <w:rPr>
          <w:rFonts w:ascii="Angsana New" w:eastAsia="Times New Roman" w:hAnsi="Angsana New" w:cs="Angsana New"/>
          <w:sz w:val="28"/>
          <w:cs/>
        </w:rPr>
        <w:t>วันออกใบแสดงสิทธิ</w:t>
      </w:r>
    </w:p>
    <w:p w14:paraId="2A95F76D" w14:textId="0630D1A8" w:rsidR="00863A07" w:rsidRPr="00492C19" w:rsidRDefault="00863A07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  <w:cs/>
        </w:rPr>
      </w:pPr>
      <w:r w:rsidRPr="00492C19">
        <w:rPr>
          <w:rFonts w:ascii="Angsana New" w:eastAsia="Angsana New" w:hAnsi="Angsana New" w:cs="Angsana New"/>
          <w:sz w:val="28"/>
          <w:cs/>
        </w:rPr>
        <w:lastRenderedPageBreak/>
        <w:t>หลักทรัพย์อ้างอิง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 xml:space="preserve">: 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 w:hint="cs"/>
          <w:sz w:val="28"/>
          <w:cs/>
        </w:rPr>
        <w:t>หุ้นสามัญของ</w:t>
      </w:r>
      <w:r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="00AA30F0" w:rsidRPr="00492C19">
        <w:rPr>
          <w:rFonts w:ascii="Angsana New" w:eastAsia="Angsana New" w:hAnsi="Angsana New" w:cs="Angsana New" w:hint="cs"/>
          <w:sz w:val="28"/>
          <w:cs/>
        </w:rPr>
        <w:t>บริษัท</w:t>
      </w:r>
      <w:r w:rsidR="00AA30F0"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="00FE3E29" w:rsidRPr="00FE3E29">
        <w:rPr>
          <w:rFonts w:ascii="Angsana New" w:eastAsia="Angsana New" w:hAnsi="Angsana New" w:cs="Angsana New"/>
          <w:sz w:val="28"/>
        </w:rPr>
        <w:t>CAPITALAND INVESTMENT LIMITED</w:t>
      </w:r>
      <w:r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Pr="00492C19">
        <w:rPr>
          <w:rFonts w:ascii="Angsana New" w:eastAsia="Angsana New" w:hAnsi="Angsana New" w:cs="Angsana New" w:hint="cs"/>
          <w:sz w:val="28"/>
          <w:cs/>
        </w:rPr>
        <w:t>ซึ่งเป็นหลักทรัพย์ที่จดทะเบียนซื้อขายในตลาดหลักทรัพย์</w:t>
      </w:r>
      <w:r w:rsidR="006D666C" w:rsidRPr="00492C19">
        <w:rPr>
          <w:rFonts w:ascii="Angsana New" w:eastAsia="Angsana New" w:hAnsi="Angsana New" w:cs="Angsana New" w:hint="cs"/>
          <w:sz w:val="28"/>
          <w:cs/>
        </w:rPr>
        <w:t>สิงคโปร์</w:t>
      </w:r>
      <w:r w:rsidRPr="00492C19">
        <w:rPr>
          <w:rFonts w:ascii="Angsana New" w:eastAsia="Angsana New" w:hAnsi="Angsana New" w:cs="Angsana New"/>
          <w:sz w:val="28"/>
          <w:cs/>
        </w:rPr>
        <w:t xml:space="preserve"> (</w:t>
      </w:r>
      <w:r w:rsidR="00AA30F0" w:rsidRPr="00492C19">
        <w:rPr>
          <w:rFonts w:ascii="Angsana New" w:eastAsia="Angsana New" w:hAnsi="Angsana New" w:cs="Angsana New"/>
          <w:sz w:val="28"/>
        </w:rPr>
        <w:t>Singapore</w:t>
      </w:r>
      <w:r w:rsidRPr="00492C19">
        <w:rPr>
          <w:rFonts w:ascii="Angsana New" w:eastAsia="Angsana New" w:hAnsi="Angsana New" w:cs="Angsana New"/>
          <w:sz w:val="28"/>
        </w:rPr>
        <w:t xml:space="preserve"> Stock Exchange)</w:t>
      </w:r>
    </w:p>
    <w:p w14:paraId="458D30D5" w14:textId="77777777" w:rsidR="0086422A" w:rsidRPr="00492C19" w:rsidRDefault="0086422A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การจดทะเบียน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: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ใบแสดงสิทธิที่เสนอขายในครั้งนี้จะนำเข้าจดทะเบียนในตลาดหลักทรัพย์</w:t>
      </w:r>
    </w:p>
    <w:p w14:paraId="54972A5A" w14:textId="77777777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แห่งประเทศไทย</w:t>
      </w:r>
    </w:p>
    <w:p w14:paraId="4640A9C5" w14:textId="19E7D7A0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ตัวแทนในการเก็บรักษา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:</w:t>
      </w:r>
      <w:r w:rsidRPr="00492C19">
        <w:rPr>
          <w:rFonts w:ascii="Angsana New" w:eastAsia="Angsana New" w:hAnsi="Angsana New" w:cs="Angsana New"/>
          <w:sz w:val="28"/>
        </w:rPr>
        <w:tab/>
      </w:r>
      <w:r w:rsidR="009A1115" w:rsidRPr="000A36A5">
        <w:rPr>
          <w:rFonts w:ascii="Angsana New" w:eastAsia="Angsana New" w:hAnsi="Angsana New" w:cs="Angsana New"/>
          <w:sz w:val="28"/>
        </w:rPr>
        <w:t>Maybank Securities Pte. Ltd.</w:t>
      </w:r>
      <w:r w:rsidR="003E0806" w:rsidRPr="00492C19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39BDB3B2" w14:textId="77777777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</w:p>
    <w:p w14:paraId="3DA3984B" w14:textId="77777777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  <w:cs/>
        </w:rPr>
        <w:t>นายทะเบียนใบแสดงสิทธิ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: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บริษัท ศูนย์รับฝากหลักทรัพย์ (ประเทศไทย) จำกัด</w:t>
      </w:r>
    </w:p>
    <w:p w14:paraId="48164CE9" w14:textId="14FF102F" w:rsidR="0086422A" w:rsidRPr="00492C19" w:rsidRDefault="0086422A" w:rsidP="00D34F5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0" w:hangingChars="1415" w:hanging="3962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  <w:cs/>
        </w:rPr>
        <w:t>ผู้ดูแลสภาพคล่อง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:</w:t>
      </w:r>
      <w:r w:rsidRPr="00492C19">
        <w:rPr>
          <w:rFonts w:ascii="Angsana New" w:eastAsia="Angsana New" w:hAnsi="Angsana New" w:cs="Angsana New"/>
          <w:sz w:val="28"/>
        </w:rPr>
        <w:tab/>
      </w:r>
      <w:r w:rsidR="005F56BF" w:rsidRPr="00492C19">
        <w:rPr>
          <w:rFonts w:ascii="Angsana New" w:eastAsia="Angsana New" w:hAnsi="Angsana New" w:cs="Angsana New"/>
          <w:sz w:val="28"/>
          <w:cs/>
        </w:rPr>
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</w:r>
    </w:p>
    <w:p w14:paraId="1A91746B" w14:textId="77777777" w:rsidR="0086422A" w:rsidRPr="00492C19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92BE451" w14:textId="0AEF5161" w:rsidR="0086422A" w:rsidRPr="00492C19" w:rsidRDefault="00FA3DCB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3"/>
          <w:id w:val="1550875704"/>
        </w:sdtPr>
        <w:sdtEndPr/>
        <w:sdtContent/>
      </w:sdt>
      <w:r w:rsidR="0086422A" w:rsidRPr="00492C19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="0086422A" w:rsidRPr="00492C19">
        <w:rPr>
          <w:rFonts w:ascii="Angsana New" w:eastAsia="Angsana New" w:hAnsi="Angsana New" w:cs="Angsana New"/>
          <w:b/>
          <w:sz w:val="28"/>
        </w:rPr>
        <w:t xml:space="preserve">2  </w:t>
      </w:r>
      <w:r w:rsidR="00194400" w:rsidRPr="00492C19">
        <w:rPr>
          <w:rFonts w:ascii="Angsana New" w:eastAsia="Angsana New" w:hAnsi="Angsana New" w:cs="Angsana New"/>
          <w:b/>
          <w:bCs/>
          <w:sz w:val="28"/>
          <w:cs/>
        </w:rPr>
        <w:t>ค่าธรรมเนียมที่ผู้ออกใบแสดงสิทธิเรียกเก็บจากผู้ถือใบแสดงสิทธิ</w:t>
      </w:r>
    </w:p>
    <w:p w14:paraId="03E2E127" w14:textId="40A35BB5" w:rsidR="0086422A" w:rsidRPr="00492C19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>1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 xml:space="preserve">ค่าธรรมเนียมการไถ่ถอนใบแสดงสิทธิ ไม่เกินร้อยละ </w:t>
      </w:r>
      <w:r w:rsidR="00AF31DC" w:rsidRPr="00492C19">
        <w:rPr>
          <w:rFonts w:ascii="Angsana New" w:eastAsia="Angsana New" w:hAnsi="Angsana New" w:cs="Angsana New"/>
          <w:sz w:val="28"/>
        </w:rPr>
        <w:t>5.0</w:t>
      </w:r>
      <w:r w:rsidR="00A56BF2" w:rsidRPr="00492C19">
        <w:rPr>
          <w:rFonts w:ascii="Angsana New" w:eastAsia="Angsana New" w:hAnsi="Angsana New" w:cs="Angsana New"/>
          <w:sz w:val="28"/>
          <w:cs/>
        </w:rPr>
        <w:t xml:space="preserve"> ของมูลค่าไถ่ถอน โดยมีมูลค่าไถ่ถอนขั้นต่ำที่ </w:t>
      </w:r>
      <w:r w:rsidR="00AF31DC" w:rsidRPr="00492C19">
        <w:rPr>
          <w:rFonts w:ascii="Angsana New" w:eastAsia="Angsana New" w:hAnsi="Angsana New" w:cs="Angsana New"/>
          <w:sz w:val="28"/>
        </w:rPr>
        <w:t>200,000</w:t>
      </w:r>
      <w:r w:rsidR="00A56BF2" w:rsidRPr="00492C19">
        <w:rPr>
          <w:rFonts w:ascii="Angsana New" w:eastAsia="Angsana New" w:hAnsi="Angsana New" w:cs="Angsana New"/>
          <w:sz w:val="28"/>
          <w:cs/>
        </w:rPr>
        <w:t xml:space="preserve"> บาท</w:t>
      </w:r>
      <w:r w:rsidR="00961DF0" w:rsidRPr="00492C19">
        <w:rPr>
          <w:rFonts w:ascii="Angsana New" w:eastAsia="Angsana New" w:hAnsi="Angsana New" w:cs="Angsana New"/>
          <w:sz w:val="28"/>
          <w:cs/>
        </w:rPr>
        <w:t xml:space="preserve"> หรือจำนวนอื่นใดตามที่ผู้ออกใบแสดงสิทธิกำหนด (โดยคำนวณจากจำนวนใบแสดงสิทธิที่ต้องการไถ่ถอนคูณด้วยราคาปิดของวันทำการก่อนหน้า) ทั้งนี้ </w:t>
      </w:r>
      <w:r w:rsidR="00961DF0" w:rsidRPr="00492C19">
        <w:rPr>
          <w:rFonts w:ascii="Angsana New" w:eastAsia="Times New Roman" w:hAnsi="Angsana New" w:cs="Angsana New"/>
          <w:sz w:val="28"/>
          <w:cs/>
        </w:rPr>
        <w:t>ผู้ถือใบแสดงสิทธิเป็นผู้รับภาระค่าใช้จ่ายอื่น ๆ ที่อาจเกิดขึ้นในการรับหลักทรัพย์อ้างอิงต่างประเทศในบัญชีซื้อขายหลักทรัพย์ต่างประเทศของผู้ถือใบแสดงสิทธิที่ประสงค์ไถ่ถอน</w:t>
      </w:r>
    </w:p>
    <w:p w14:paraId="31E453F6" w14:textId="560202E6" w:rsidR="0086422A" w:rsidRPr="00492C19" w:rsidRDefault="0086422A" w:rsidP="0083696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6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>2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ab/>
      </w:r>
      <w:r w:rsidR="00383F94" w:rsidRPr="00492C19">
        <w:rPr>
          <w:rFonts w:ascii="Angsana New" w:eastAsia="Angsana New" w:hAnsi="Angsana New" w:cs="Angsana New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="00AF31DC" w:rsidRPr="00492C19">
        <w:rPr>
          <w:rFonts w:ascii="Angsana New" w:eastAsia="Angsana New" w:hAnsi="Angsana New" w:cs="Angsana New"/>
          <w:spacing w:val="6"/>
          <w:sz w:val="28"/>
        </w:rPr>
        <w:t>5.0</w:t>
      </w:r>
      <w:r w:rsidR="00383F94" w:rsidRPr="00492C19">
        <w:rPr>
          <w:rFonts w:ascii="Angsana New" w:eastAsia="Angsana New" w:hAnsi="Angsana New" w:cs="Angsana New"/>
          <w:spacing w:val="6"/>
          <w:sz w:val="28"/>
          <w:cs/>
        </w:rPr>
        <w:t xml:space="preserve"> ของจำนวนเงินปันผลต่อหนึ่งหน่วยตราสาร</w:t>
      </w:r>
      <w:r w:rsidR="00383F94" w:rsidRPr="00492C19">
        <w:rPr>
          <w:rFonts w:ascii="Angsana New" w:eastAsia="Angsana New" w:hAnsi="Angsana New" w:cs="Angsana New"/>
          <w:b/>
          <w:bCs/>
          <w:spacing w:val="6"/>
          <w:sz w:val="28"/>
          <w:cs/>
        </w:rPr>
        <w:t xml:space="preserve"> </w:t>
      </w:r>
      <w:r w:rsidR="00383F94" w:rsidRPr="00492C19">
        <w:rPr>
          <w:rFonts w:ascii="Angsana New" w:eastAsia="Angsana New" w:hAnsi="Angsana New" w:cs="Angsana New"/>
          <w:spacing w:val="6"/>
          <w:sz w:val="28"/>
          <w:cs/>
        </w:rPr>
        <w:t>ทั้งนี้ ผู้ถือใบ</w:t>
      </w:r>
      <w:r w:rsidR="00383F94" w:rsidRPr="00492C19">
        <w:rPr>
          <w:rFonts w:ascii="Angsana New" w:eastAsia="Angsana New" w:hAnsi="Angsana New" w:cs="Angsana New"/>
          <w:sz w:val="28"/>
          <w:cs/>
        </w:rPr>
        <w:t>แสดงสิทธิเป็นผู้รับภาระค่าใช้จ่ายอื่น ๆ ที่เกิดขึ้นในการส่งผ่านผลประโยชน์ให้แก่ผู้ถือใบแสดงสิทธิด้วย</w:t>
      </w:r>
    </w:p>
    <w:p w14:paraId="1F75C016" w14:textId="77777777" w:rsidR="0086422A" w:rsidRPr="00492C19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>3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ผู้ออกใบแสดงสิทธิขอสงวนสิทธิในการเปลี่ยนแปลงค่าธรรมเนียมตามข้อ </w:t>
      </w:r>
      <w:r w:rsidRPr="00492C19">
        <w:rPr>
          <w:rFonts w:ascii="Angsana New" w:eastAsia="Angsana New" w:hAnsi="Angsana New" w:cs="Angsana New"/>
          <w:sz w:val="28"/>
        </w:rPr>
        <w:t>1</w:t>
      </w:r>
      <w:r w:rsidRPr="00492C19">
        <w:rPr>
          <w:rFonts w:ascii="Angsana New" w:eastAsia="Angsana New" w:hAnsi="Angsana New" w:cs="Angsana New"/>
          <w:sz w:val="28"/>
          <w:cs/>
        </w:rPr>
        <w:t xml:space="preserve">. และ ข้อ </w:t>
      </w:r>
      <w:r w:rsidRPr="00492C19">
        <w:rPr>
          <w:rFonts w:ascii="Angsana New" w:eastAsia="Angsana New" w:hAnsi="Angsana New" w:cs="Angsana New"/>
          <w:sz w:val="28"/>
        </w:rPr>
        <w:t>2</w:t>
      </w:r>
      <w:r w:rsidRPr="00492C19">
        <w:rPr>
          <w:rFonts w:ascii="Angsana New" w:eastAsia="Angsana New" w:hAnsi="Angsana New" w:cs="Angsana New"/>
          <w:sz w:val="28"/>
          <w:cs/>
        </w:rPr>
        <w:t>. ได้โดยไม่ถือว่าเป็นการแก้ไขเพิ่มเติมข้อกำหนดสิทธิ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2E61BF04" w:rsidR="0086422A" w:rsidRPr="00492C19" w:rsidRDefault="00AF31DC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Tahoma" w:hAnsi="Angsana New" w:cs="Angsana New"/>
          <w:sz w:val="28"/>
        </w:rPr>
        <w:tab/>
      </w:r>
      <w:r w:rsidR="0086422A" w:rsidRPr="00492C19">
        <w:rPr>
          <w:rFonts w:ascii="Angsana New" w:eastAsia="Tahoma" w:hAnsi="Angsana New" w:cs="Angsana New"/>
          <w:sz w:val="28"/>
        </w:rPr>
        <w:t>3</w:t>
      </w:r>
      <w:r w:rsidR="0086422A" w:rsidRPr="00492C19">
        <w:rPr>
          <w:rFonts w:ascii="Angsana New" w:eastAsia="Tahoma" w:hAnsi="Angsana New" w:cs="Angsana New"/>
          <w:sz w:val="28"/>
          <w:cs/>
        </w:rPr>
        <w:t>.</w:t>
      </w:r>
      <w:r w:rsidR="0086422A" w:rsidRPr="00492C19">
        <w:rPr>
          <w:rFonts w:ascii="Angsana New" w:eastAsia="Tahoma" w:hAnsi="Angsana New" w:cs="Angsana New"/>
          <w:sz w:val="28"/>
        </w:rPr>
        <w:t xml:space="preserve">1 </w:t>
      </w:r>
      <w:r w:rsidR="0086422A" w:rsidRPr="00492C19">
        <w:rPr>
          <w:rFonts w:ascii="Angsana New" w:eastAsia="Tahoma" w:hAnsi="Angsana New" w:cs="Angsana New"/>
          <w:sz w:val="28"/>
        </w:rPr>
        <w:tab/>
      </w:r>
      <w:r w:rsidR="0086422A" w:rsidRPr="00492C19">
        <w:rPr>
          <w:rFonts w:ascii="Angsana New" w:eastAsia="Tahoma" w:hAnsi="Angsana New" w:cs="Angsana New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="0086422A" w:rsidRPr="00492C19">
        <w:rPr>
          <w:rFonts w:ascii="Angsana New" w:eastAsia="Tahoma" w:hAnsi="Angsana New" w:cs="Angsana New"/>
          <w:spacing w:val="-4"/>
          <w:sz w:val="28"/>
        </w:rPr>
        <w:t xml:space="preserve">10 </w:t>
      </w:r>
      <w:r w:rsidR="0086422A" w:rsidRPr="00492C19">
        <w:rPr>
          <w:rFonts w:ascii="Angsana New" w:eastAsia="Tahoma" w:hAnsi="Angsana New" w:cs="Angsana New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="0086422A" w:rsidRPr="00492C19">
        <w:rPr>
          <w:rFonts w:ascii="Angsana New" w:eastAsia="Tahoma" w:hAnsi="Angsana New" w:cs="Angsana New"/>
          <w:sz w:val="28"/>
          <w:cs/>
        </w:rPr>
        <w:t xml:space="preserve">ทราบล่วงหน้าไม่น้อยกว่า </w:t>
      </w:r>
      <w:r w:rsidR="0086422A" w:rsidRPr="00492C19">
        <w:rPr>
          <w:rFonts w:ascii="Angsana New" w:eastAsia="Tahoma" w:hAnsi="Angsana New" w:cs="Angsana New"/>
          <w:sz w:val="28"/>
        </w:rPr>
        <w:t xml:space="preserve">60 </w:t>
      </w:r>
      <w:r w:rsidR="0086422A" w:rsidRPr="00492C19">
        <w:rPr>
          <w:rFonts w:ascii="Angsana New" w:eastAsia="Tahoma" w:hAnsi="Angsana New" w:cs="Angsana New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79F48DD4" w:rsidR="0086422A" w:rsidRPr="00492C19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Tahoma" w:hAnsi="Angsana New" w:cs="Angsana New"/>
          <w:sz w:val="28"/>
        </w:rPr>
        <w:t>3</w:t>
      </w:r>
      <w:r w:rsidRPr="00492C19">
        <w:rPr>
          <w:rFonts w:ascii="Angsana New" w:eastAsia="Tahoma" w:hAnsi="Angsana New" w:cs="Angsana New"/>
          <w:sz w:val="28"/>
          <w:cs/>
        </w:rPr>
        <w:t>.</w:t>
      </w:r>
      <w:r w:rsidRPr="00492C19">
        <w:rPr>
          <w:rFonts w:ascii="Angsana New" w:eastAsia="Tahoma" w:hAnsi="Angsana New" w:cs="Angsana New"/>
          <w:sz w:val="28"/>
        </w:rPr>
        <w:t xml:space="preserve">2 </w:t>
      </w:r>
      <w:r w:rsidRPr="00492C19">
        <w:rPr>
          <w:rFonts w:ascii="Angsana New" w:eastAsia="Tahoma" w:hAnsi="Angsana New" w:cs="Angsana New"/>
          <w:sz w:val="28"/>
        </w:rPr>
        <w:tab/>
      </w:r>
      <w:r w:rsidRPr="00492C19">
        <w:rPr>
          <w:rFonts w:ascii="Angsana New" w:eastAsia="Tahoma" w:hAnsi="Angsana New" w:cs="Angsana New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492C19">
        <w:rPr>
          <w:rFonts w:ascii="Angsana New" w:eastAsia="Tahoma" w:hAnsi="Angsana New" w:cs="Angsana New"/>
          <w:spacing w:val="6"/>
          <w:sz w:val="28"/>
        </w:rPr>
        <w:t xml:space="preserve">10 </w:t>
      </w:r>
      <w:r w:rsidRPr="00492C19">
        <w:rPr>
          <w:rFonts w:ascii="Angsana New" w:eastAsia="Tahoma" w:hAnsi="Angsana New" w:cs="Angsana New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ผู้ออกใบแสดงสิทธิจะจัดให้มีการประชุมผู้ถือใบ</w:t>
      </w:r>
      <w:r w:rsidRPr="00492C19">
        <w:rPr>
          <w:rFonts w:ascii="Angsana New" w:eastAsia="Tahoma" w:hAnsi="Angsana New" w:cs="Angsana New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492C19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Tahoma" w:hAnsi="Angsana New" w:cs="Angsana New"/>
          <w:sz w:val="28"/>
        </w:rPr>
        <w:t>3</w:t>
      </w:r>
      <w:r w:rsidRPr="00492C19">
        <w:rPr>
          <w:rFonts w:ascii="Angsana New" w:eastAsia="Tahoma" w:hAnsi="Angsana New" w:cs="Angsana New"/>
          <w:sz w:val="28"/>
          <w:cs/>
        </w:rPr>
        <w:t>.</w:t>
      </w:r>
      <w:r w:rsidRPr="00492C19">
        <w:rPr>
          <w:rFonts w:ascii="Angsana New" w:eastAsia="Tahoma" w:hAnsi="Angsana New" w:cs="Angsana New"/>
          <w:sz w:val="28"/>
        </w:rPr>
        <w:t xml:space="preserve">3 </w:t>
      </w:r>
      <w:r w:rsidRPr="00492C19">
        <w:rPr>
          <w:rFonts w:ascii="Angsana New" w:eastAsia="Tahoma" w:hAnsi="Angsana New" w:cs="Angsana New"/>
          <w:sz w:val="28"/>
        </w:rPr>
        <w:tab/>
      </w:r>
      <w:r w:rsidRPr="00492C19">
        <w:rPr>
          <w:rFonts w:ascii="Angsana New" w:eastAsia="Tahoma" w:hAnsi="Angsana New" w:cs="Angsana New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492C19">
        <w:rPr>
          <w:rFonts w:ascii="Angsana New" w:eastAsia="Tahoma" w:hAnsi="Angsana New" w:cs="Angsana New"/>
          <w:sz w:val="28"/>
        </w:rPr>
        <w:t>3</w:t>
      </w:r>
      <w:r w:rsidRPr="00492C19">
        <w:rPr>
          <w:rFonts w:ascii="Angsana New" w:eastAsia="Tahoma" w:hAnsi="Angsana New" w:cs="Angsana New"/>
          <w:sz w:val="28"/>
          <w:cs/>
        </w:rPr>
        <w:t>.</w:t>
      </w:r>
      <w:r w:rsidRPr="00492C19">
        <w:rPr>
          <w:rFonts w:ascii="Angsana New" w:eastAsia="Tahoma" w:hAnsi="Angsana New" w:cs="Angsana New"/>
          <w:sz w:val="28"/>
        </w:rPr>
        <w:t xml:space="preserve">1 </w:t>
      </w:r>
      <w:r w:rsidRPr="00492C19">
        <w:rPr>
          <w:rFonts w:ascii="Angsana New" w:eastAsia="Tahoma" w:hAnsi="Angsana New" w:cs="Angsana New"/>
          <w:sz w:val="28"/>
          <w:cs/>
        </w:rPr>
        <w:t xml:space="preserve">มีอัตราเกินกว่าร้อยละ </w:t>
      </w:r>
      <w:r w:rsidRPr="00492C19">
        <w:rPr>
          <w:rFonts w:ascii="Angsana New" w:eastAsia="Tahoma" w:hAnsi="Angsana New" w:cs="Angsana New"/>
          <w:sz w:val="28"/>
        </w:rPr>
        <w:t xml:space="preserve">10 </w:t>
      </w:r>
      <w:r w:rsidRPr="00492C19">
        <w:rPr>
          <w:rFonts w:ascii="Angsana New" w:eastAsia="Tahoma" w:hAnsi="Angsana New" w:cs="Angsana New"/>
          <w:sz w:val="28"/>
          <w:cs/>
        </w:rPr>
        <w:t xml:space="preserve">ของค่าธรรมเนียมเดิม </w:t>
      </w:r>
    </w:p>
    <w:p w14:paraId="2C83D8A2" w14:textId="77777777" w:rsidR="0086422A" w:rsidRPr="00492C19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79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Tahoma" w:hAnsi="Angsana New" w:cs="Angsana New"/>
          <w:sz w:val="28"/>
        </w:rPr>
        <w:t>3</w:t>
      </w:r>
      <w:r w:rsidRPr="00492C19">
        <w:rPr>
          <w:rFonts w:ascii="Angsana New" w:eastAsia="Tahoma" w:hAnsi="Angsana New" w:cs="Angsana New"/>
          <w:sz w:val="28"/>
          <w:cs/>
        </w:rPr>
        <w:t>.</w:t>
      </w:r>
      <w:r w:rsidRPr="00492C19">
        <w:rPr>
          <w:rFonts w:ascii="Angsana New" w:eastAsia="Tahoma" w:hAnsi="Angsana New" w:cs="Angsana New"/>
          <w:sz w:val="28"/>
        </w:rPr>
        <w:t xml:space="preserve">4 </w:t>
      </w:r>
      <w:r w:rsidRPr="00492C19">
        <w:rPr>
          <w:rFonts w:ascii="Angsana New" w:eastAsia="Tahoma" w:hAnsi="Angsana New" w:cs="Angsana New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492C19">
        <w:rPr>
          <w:rFonts w:ascii="Angsana New" w:eastAsia="Tahoma" w:hAnsi="Angsana New" w:cs="Angsana New"/>
          <w:sz w:val="28"/>
        </w:rPr>
        <w:tab/>
      </w:r>
    </w:p>
    <w:p w14:paraId="591A87C1" w14:textId="5FA4F471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Tahoma" w:hAnsi="Angsana New" w:cs="Angsana New"/>
          <w:sz w:val="28"/>
        </w:rPr>
        <w:t>4</w:t>
      </w:r>
      <w:r w:rsidRPr="00492C19">
        <w:rPr>
          <w:rFonts w:ascii="Angsana New" w:eastAsia="Tahoma" w:hAnsi="Angsana New" w:cs="Angsana New"/>
          <w:sz w:val="28"/>
          <w:cs/>
        </w:rPr>
        <w:t xml:space="preserve">. </w:t>
      </w:r>
      <w:r w:rsidRPr="00492C19">
        <w:rPr>
          <w:rFonts w:ascii="Angsana New" w:eastAsia="Tahoma" w:hAnsi="Angsana New" w:cs="Angsana New"/>
          <w:sz w:val="28"/>
        </w:rPr>
        <w:tab/>
      </w:r>
      <w:r w:rsidRPr="00492C19">
        <w:rPr>
          <w:rFonts w:ascii="Angsana New" w:eastAsia="Tahoma" w:hAnsi="Angsana New" w:cs="Angsana New"/>
          <w:spacing w:val="6"/>
          <w:sz w:val="28"/>
          <w:cs/>
        </w:rPr>
        <w:t xml:space="preserve">ค่าธรรมเนียมตามข้อ </w:t>
      </w:r>
      <w:r w:rsidRPr="00492C19">
        <w:rPr>
          <w:rFonts w:ascii="Angsana New" w:eastAsia="Tahoma" w:hAnsi="Angsana New" w:cs="Angsana New"/>
          <w:spacing w:val="6"/>
          <w:sz w:val="28"/>
        </w:rPr>
        <w:t>1</w:t>
      </w:r>
      <w:r w:rsidRPr="00492C19">
        <w:rPr>
          <w:rFonts w:ascii="Angsana New" w:eastAsia="Tahoma" w:hAnsi="Angsana New" w:cs="Angsana New"/>
          <w:spacing w:val="6"/>
          <w:sz w:val="28"/>
          <w:cs/>
        </w:rPr>
        <w:t xml:space="preserve">. และข้อ </w:t>
      </w:r>
      <w:r w:rsidRPr="00492C19">
        <w:rPr>
          <w:rFonts w:ascii="Angsana New" w:eastAsia="Tahoma" w:hAnsi="Angsana New" w:cs="Angsana New"/>
          <w:spacing w:val="6"/>
          <w:sz w:val="28"/>
        </w:rPr>
        <w:t>2</w:t>
      </w:r>
      <w:r w:rsidRPr="00492C19">
        <w:rPr>
          <w:rFonts w:ascii="Angsana New" w:eastAsia="Tahoma" w:hAnsi="Angsana New" w:cs="Angsana New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</w:t>
      </w:r>
      <w:r w:rsidRPr="00492C19">
        <w:rPr>
          <w:rFonts w:ascii="Angsana New" w:eastAsia="Tahoma" w:hAnsi="Angsana New" w:cs="Angsana New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Tahoma" w:hAnsi="Angsana New" w:cs="Angsana New"/>
          <w:sz w:val="28"/>
        </w:rPr>
        <w:t>5</w:t>
      </w:r>
      <w:r w:rsidRPr="00492C19">
        <w:rPr>
          <w:rFonts w:ascii="Angsana New" w:eastAsia="Tahoma" w:hAnsi="Angsana New" w:cs="Angsana New"/>
          <w:sz w:val="28"/>
          <w:cs/>
        </w:rPr>
        <w:t xml:space="preserve">. </w:t>
      </w:r>
      <w:r w:rsidRPr="00492C19">
        <w:rPr>
          <w:rFonts w:ascii="Angsana New" w:eastAsia="Tahoma" w:hAnsi="Angsana New" w:cs="Angsana New"/>
          <w:sz w:val="28"/>
        </w:rPr>
        <w:tab/>
      </w:r>
      <w:r w:rsidRPr="00492C19">
        <w:rPr>
          <w:rFonts w:ascii="Angsana New" w:eastAsia="Tahoma" w:hAnsi="Angsana New" w:cs="Angsana New"/>
          <w:sz w:val="28"/>
          <w:cs/>
        </w:rPr>
        <w:t xml:space="preserve">ค่าธรรมเนียมที่ระบุในส่วนที่ </w:t>
      </w:r>
      <w:r w:rsidRPr="00492C19">
        <w:rPr>
          <w:rFonts w:ascii="Angsana New" w:eastAsia="Angsana New" w:hAnsi="Angsana New" w:cs="Angsana New"/>
          <w:sz w:val="28"/>
        </w:rPr>
        <w:t>2</w:t>
      </w:r>
      <w:r w:rsidRPr="00492C19">
        <w:rPr>
          <w:rFonts w:ascii="Angsana New" w:eastAsia="Tahoma" w:hAnsi="Angsana New" w:cs="Angsana New"/>
          <w:sz w:val="28"/>
          <w:cs/>
        </w:rPr>
        <w:t xml:space="preserve"> นี้ ยังไม่รวมภาษีมูลค่าเพิ่ม</w:t>
      </w:r>
    </w:p>
    <w:p w14:paraId="7CF08F3E" w14:textId="1D944A57" w:rsidR="0064701E" w:rsidRPr="00492C19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1780B13C" w14:textId="6829572A" w:rsidR="0086422A" w:rsidRPr="00492C19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Pr="00492C19">
        <w:rPr>
          <w:rFonts w:ascii="Angsana New" w:eastAsia="Angsana New" w:hAnsi="Angsana New" w:cs="Angsana New"/>
          <w:b/>
          <w:sz w:val="28"/>
        </w:rPr>
        <w:t xml:space="preserve">3  </w:t>
      </w:r>
      <w:r w:rsidR="002C1592" w:rsidRPr="00492C19">
        <w:rPr>
          <w:rFonts w:asciiTheme="majorBidi" w:eastAsia="Angsana New" w:hAnsiTheme="majorBidi" w:cs="Angsana New"/>
          <w:bCs/>
          <w:sz w:val="28"/>
          <w:cs/>
        </w:rPr>
        <w:t>ค่าใช้จ่าย</w:t>
      </w:r>
      <w:r w:rsidR="002C1592" w:rsidRPr="00492C19">
        <w:rPr>
          <w:rFonts w:asciiTheme="majorBidi" w:eastAsia="Angsana New" w:hAnsiTheme="majorBidi" w:cstheme="majorBidi"/>
          <w:b/>
          <w:bCs/>
          <w:sz w:val="28"/>
          <w:cs/>
        </w:rPr>
        <w:t>ที่รวมอยู่ในราคาเสนอขายตราสารครั้งแรก (</w:t>
      </w:r>
      <w:r w:rsidR="002C1592" w:rsidRPr="00492C19">
        <w:rPr>
          <w:rFonts w:asciiTheme="majorBidi" w:eastAsia="Angsana New" w:hAnsiTheme="majorBidi" w:cstheme="majorBidi"/>
          <w:b/>
          <w:sz w:val="28"/>
        </w:rPr>
        <w:t>IPO</w:t>
      </w:r>
      <w:r w:rsidR="002C1592" w:rsidRPr="00492C19">
        <w:rPr>
          <w:rFonts w:asciiTheme="majorBidi" w:eastAsia="Angsana New" w:hAnsiTheme="majorBidi" w:cstheme="majorBidi"/>
          <w:b/>
          <w:bCs/>
          <w:sz w:val="28"/>
          <w:cs/>
        </w:rPr>
        <w:t xml:space="preserve">) </w:t>
      </w:r>
    </w:p>
    <w:p w14:paraId="3F1C0CF5" w14:textId="7229F6B9" w:rsidR="0086422A" w:rsidRPr="00492C19" w:rsidRDefault="006F0E8C" w:rsidP="006F0E8C">
      <w:pPr>
        <w:pStyle w:val="BalloonText"/>
        <w:tabs>
          <w:tab w:val="left" w:pos="284"/>
        </w:tabs>
        <w:spacing w:before="120" w:line="24" w:lineRule="atLeast"/>
        <w:ind w:left="1" w:hanging="3"/>
        <w:jc w:val="thaiDistribute"/>
        <w:rPr>
          <w:rFonts w:ascii="Angsana New" w:eastAsia="Times New Roman" w:hAnsi="Angsana New"/>
          <w:sz w:val="28"/>
          <w:szCs w:val="28"/>
        </w:rPr>
      </w:pPr>
      <w:r w:rsidRPr="00492C19">
        <w:rPr>
          <w:rFonts w:ascii="Angsana New" w:eastAsia="Tahoma" w:hAnsi="Angsana New"/>
          <w:sz w:val="28"/>
          <w:szCs w:val="28"/>
          <w:cs/>
        </w:rPr>
        <w:tab/>
      </w:r>
      <w:r w:rsidRPr="00492C19">
        <w:rPr>
          <w:rFonts w:ascii="Angsana New" w:eastAsia="Tahoma" w:hAnsi="Angsana New"/>
          <w:sz w:val="28"/>
          <w:szCs w:val="28"/>
          <w:cs/>
        </w:rPr>
        <w:tab/>
      </w:r>
      <w:r w:rsidR="009A1115" w:rsidRPr="00E568E6">
        <w:rPr>
          <w:rFonts w:ascii="Angsana New" w:eastAsia="Tahoma" w:hAnsi="Angsana New" w:hint="cs"/>
          <w:sz w:val="28"/>
          <w:szCs w:val="28"/>
          <w:cs/>
        </w:rPr>
        <w:t>ค่าใช้จ่ายในการดำเนินการที่เกี่ยวข้องกับการซื้อหลักทรัพย์ต่างประเทศ</w:t>
      </w:r>
      <w:r w:rsidR="009A1115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9A1115" w:rsidRPr="00E568E6">
        <w:rPr>
          <w:rFonts w:ascii="Angsana New" w:eastAsia="Tahoma" w:hAnsi="Angsana New" w:hint="cs"/>
          <w:sz w:val="28"/>
          <w:szCs w:val="28"/>
          <w:cs/>
        </w:rPr>
        <w:t>เช่น</w:t>
      </w:r>
      <w:r w:rsidR="009A1115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9A1115" w:rsidRPr="00E568E6">
        <w:rPr>
          <w:rFonts w:ascii="Angsana New" w:eastAsia="Tahoma" w:hAnsi="Angsana New"/>
          <w:sz w:val="28"/>
          <w:szCs w:val="28"/>
        </w:rPr>
        <w:t xml:space="preserve">Brokerage Fee, Custodian Fee </w:t>
      </w:r>
      <w:r w:rsidR="009A1115" w:rsidRPr="00E568E6">
        <w:rPr>
          <w:rFonts w:ascii="Angsana New" w:eastAsia="Tahoma" w:hAnsi="Angsana New" w:hint="cs"/>
          <w:sz w:val="28"/>
          <w:szCs w:val="28"/>
          <w:cs/>
        </w:rPr>
        <w:t>และค่าธรรมเนียมต่าง</w:t>
      </w:r>
      <w:r w:rsidR="009A1115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9A1115" w:rsidRPr="00E568E6">
        <w:rPr>
          <w:rFonts w:ascii="Angsana New" w:eastAsia="Tahoma" w:hAnsi="Angsana New" w:hint="cs"/>
          <w:sz w:val="28"/>
          <w:szCs w:val="28"/>
          <w:cs/>
        </w:rPr>
        <w:t>ๆ</w:t>
      </w:r>
      <w:r w:rsidR="009A1115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9A1115" w:rsidRPr="00E568E6">
        <w:rPr>
          <w:rFonts w:ascii="Angsana New" w:eastAsia="Tahoma" w:hAnsi="Angsana New" w:hint="cs"/>
          <w:sz w:val="28"/>
          <w:szCs w:val="28"/>
          <w:cs/>
        </w:rPr>
        <w:t>ที่ตลาดหลักทรัพย์ต่างประเทศกำหนด</w:t>
      </w:r>
      <w:r w:rsidR="009A1115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9A1115" w:rsidRPr="00E568E6">
        <w:rPr>
          <w:rFonts w:ascii="Angsana New" w:eastAsia="Tahoma" w:hAnsi="Angsana New" w:hint="cs"/>
          <w:sz w:val="28"/>
          <w:szCs w:val="28"/>
          <w:cs/>
        </w:rPr>
        <w:t>เป็นต้น</w:t>
      </w:r>
      <w:r w:rsidR="009A1115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9A1115" w:rsidRPr="00E568E6">
        <w:rPr>
          <w:rFonts w:ascii="Angsana New" w:eastAsia="Tahoma" w:hAnsi="Angsana New" w:hint="cs"/>
          <w:sz w:val="28"/>
          <w:szCs w:val="28"/>
          <w:cs/>
        </w:rPr>
        <w:t>รวมถึงค่าใช้จ่ายในการดำเนินการของผู้ออกตราสาร</w:t>
      </w:r>
      <w:r w:rsidR="009A1115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9A1115" w:rsidRPr="00E568E6">
        <w:rPr>
          <w:rFonts w:ascii="Angsana New" w:eastAsia="Tahoma" w:hAnsi="Angsana New" w:hint="cs"/>
          <w:sz w:val="28"/>
          <w:szCs w:val="28"/>
          <w:cs/>
        </w:rPr>
        <w:t>และค่าใช้จ่ายอื่น</w:t>
      </w:r>
      <w:r w:rsidR="009A1115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9A1115" w:rsidRPr="00E568E6">
        <w:rPr>
          <w:rFonts w:ascii="Angsana New" w:eastAsia="Tahoma" w:hAnsi="Angsana New" w:hint="cs"/>
          <w:sz w:val="28"/>
          <w:szCs w:val="28"/>
          <w:cs/>
        </w:rPr>
        <w:t>ๆ</w:t>
      </w:r>
      <w:r w:rsidR="009A1115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9A1115" w:rsidRPr="00E568E6">
        <w:rPr>
          <w:rFonts w:ascii="Angsana New" w:eastAsia="Tahoma" w:hAnsi="Angsana New" w:hint="cs"/>
          <w:sz w:val="28"/>
          <w:szCs w:val="28"/>
          <w:cs/>
        </w:rPr>
        <w:t>ที่ถูกเรียกเก็บ</w:t>
      </w:r>
      <w:r w:rsidR="0071217C">
        <w:rPr>
          <w:rFonts w:ascii="Angsana New" w:eastAsia="Tahoma" w:hAnsi="Angsana New" w:hint="cs"/>
          <w:sz w:val="28"/>
          <w:szCs w:val="28"/>
          <w:cs/>
        </w:rPr>
        <w:t>ตาม</w:t>
      </w:r>
      <w:r w:rsidR="009A1115" w:rsidRPr="00E568E6">
        <w:rPr>
          <w:rFonts w:ascii="Angsana New" w:eastAsia="Tahoma" w:hAnsi="Angsana New" w:hint="cs"/>
          <w:sz w:val="28"/>
          <w:szCs w:val="28"/>
          <w:cs/>
        </w:rPr>
        <w:t>จริงจากนายทะเบียนใบแสดงสิทธิ</w:t>
      </w:r>
      <w:r w:rsidR="009A1115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9A1115" w:rsidRPr="00E568E6">
        <w:rPr>
          <w:rFonts w:ascii="Angsana New" w:eastAsia="Tahoma" w:hAnsi="Angsana New" w:hint="cs"/>
          <w:sz w:val="28"/>
          <w:szCs w:val="28"/>
          <w:cs/>
        </w:rPr>
        <w:t>ทั้งนี้</w:t>
      </w:r>
      <w:r w:rsidR="009A1115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9A1115" w:rsidRPr="00E568E6">
        <w:rPr>
          <w:rFonts w:ascii="Angsana New" w:eastAsia="Tahoma" w:hAnsi="Angsana New" w:hint="cs"/>
          <w:sz w:val="28"/>
          <w:szCs w:val="28"/>
          <w:cs/>
        </w:rPr>
        <w:t>ไม่เกินร้อยละ</w:t>
      </w:r>
      <w:r w:rsidR="009A1115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AA0D57">
        <w:rPr>
          <w:rFonts w:ascii="Angsana New" w:eastAsia="Tahoma" w:hAnsi="Angsana New"/>
          <w:sz w:val="28"/>
          <w:szCs w:val="28"/>
        </w:rPr>
        <w:t>[</w:t>
      </w:r>
      <w:r w:rsidR="00AA0D57">
        <w:rPr>
          <w:rFonts w:ascii="Angsana New" w:eastAsia="Tahoma" w:hAnsi="Angsana New"/>
          <w:sz w:val="28"/>
          <w:szCs w:val="28"/>
        </w:rPr>
        <w:sym w:font="Wingdings 2" w:char="F097"/>
      </w:r>
      <w:r w:rsidR="00AA0D57">
        <w:rPr>
          <w:rFonts w:ascii="Angsana New" w:eastAsia="Tahoma" w:hAnsi="Angsana New"/>
          <w:sz w:val="28"/>
          <w:szCs w:val="28"/>
        </w:rPr>
        <w:t>]</w:t>
      </w:r>
      <w:r w:rsidR="009A1115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9A1115" w:rsidRPr="00E568E6">
        <w:rPr>
          <w:rFonts w:ascii="Angsana New" w:eastAsia="Tahoma" w:hAnsi="Angsana New" w:hint="cs"/>
          <w:sz w:val="28"/>
          <w:szCs w:val="28"/>
          <w:cs/>
        </w:rPr>
        <w:t>ของราคาซื้อหลักทรัพย์ต่างประเทศ</w:t>
      </w:r>
      <w:r w:rsidR="009A1115" w:rsidRPr="00E568E6">
        <w:rPr>
          <w:rFonts w:ascii="Angsana New" w:eastAsia="Tahoma" w:hAnsi="Angsana New"/>
          <w:sz w:val="28"/>
          <w:szCs w:val="28"/>
          <w:cs/>
        </w:rPr>
        <w:t xml:space="preserve"> </w:t>
      </w:r>
      <w:r w:rsidR="009A1115" w:rsidRPr="00E568E6">
        <w:rPr>
          <w:rFonts w:ascii="Angsana New" w:eastAsia="Tahoma" w:hAnsi="Angsana New" w:hint="cs"/>
          <w:sz w:val="28"/>
          <w:szCs w:val="28"/>
          <w:cs/>
        </w:rPr>
        <w:t>ซึ่งจะแปลงเป็นเงินบาทโดยใช้อัตราแลกเปลี่ยนตามสกุลเงินที่ใช้ซื้อหลักทรัพย์ต่างประเทศ</w:t>
      </w:r>
      <w:r w:rsidR="0074787D" w:rsidRPr="00492C19">
        <w:rPr>
          <w:rFonts w:ascii="Angsana New" w:eastAsia="Tahoma" w:hAnsi="Angsana New"/>
          <w:sz w:val="28"/>
          <w:szCs w:val="28"/>
          <w:cs/>
        </w:rPr>
        <w:t xml:space="preserve"> </w:t>
      </w:r>
    </w:p>
    <w:p w14:paraId="6759FE98" w14:textId="77777777" w:rsidR="00704869" w:rsidRPr="00492C19" w:rsidRDefault="00704869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FABF268" w14:textId="3DEA7A13" w:rsidR="0086422A" w:rsidRPr="00492C19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492C19">
        <w:rPr>
          <w:rFonts w:ascii="Angsana New" w:eastAsia="Angsana New" w:hAnsi="Angsana New" w:cs="Angsana New"/>
          <w:b/>
          <w:sz w:val="28"/>
        </w:rPr>
        <w:t xml:space="preserve">4  </w:t>
      </w:r>
      <w:r w:rsidRPr="00492C19">
        <w:rPr>
          <w:rFonts w:ascii="Angsana New" w:eastAsia="Angsana New" w:hAnsi="Angsana New" w:cs="Angsana New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B536727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="0086422A" w:rsidRPr="00492C19">
        <w:rPr>
          <w:rFonts w:ascii="Angsana New" w:eastAsia="Angsana New" w:hAnsi="Angsana New" w:cs="Angsana New"/>
          <w:sz w:val="28"/>
        </w:rPr>
        <w:tab/>
      </w:r>
      <w:r w:rsidR="0086422A" w:rsidRPr="00492C19">
        <w:rPr>
          <w:rFonts w:ascii="Angsana New" w:eastAsia="Angsana New" w:hAnsi="Angsana New" w:cs="Angsana New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</w:t>
      </w:r>
      <w:r w:rsidR="0086422A" w:rsidRPr="001B0B40">
        <w:rPr>
          <w:rFonts w:ascii="Angsana New" w:eastAsia="Angsana New" w:hAnsi="Angsana New" w:cs="Angsana New"/>
          <w:sz w:val="28"/>
          <w:cs/>
        </w:rPr>
        <w:t>ต่างประเทศตามรายละเอียดที่กล่าวไว้ในเอกสารแนบท้าย</w:t>
      </w:r>
      <w:r w:rsidR="00F07B53" w:rsidRPr="001B0B40">
        <w:rPr>
          <w:rFonts w:ascii="Angsana New" w:eastAsia="Angsana New" w:hAnsi="Angsana New" w:cs="Angsana New"/>
          <w:sz w:val="28"/>
          <w:cs/>
        </w:rPr>
        <w:t>ข้อกำหนดสิทธิ</w:t>
      </w:r>
      <w:r w:rsidR="00E6266D" w:rsidRPr="001B0B40">
        <w:rPr>
          <w:rFonts w:ascii="Angsana New" w:eastAsia="Angsana New" w:hAnsi="Angsana New" w:cs="Angsana New"/>
          <w:sz w:val="28"/>
          <w:cs/>
        </w:rPr>
        <w:t>ฉบับ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นี้ </w:t>
      </w:r>
      <w:r w:rsidR="006952AE" w:rsidRPr="001B0B40">
        <w:rPr>
          <w:rFonts w:ascii="Angsana New" w:eastAsia="Angsana New" w:hAnsi="Angsana New" w:cs="Angsana New"/>
          <w:sz w:val="28"/>
          <w:cs/>
        </w:rPr>
        <w:t>หากการส่งมอบสิทธิประโยชน์แก่ผู้ถือใบแสดงสิทธิไม่เป็นการขัดต่อกฎหมายและหลักเกณฑ์ใด</w:t>
      </w:r>
      <w:r w:rsidR="00E6266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6952AE" w:rsidRPr="001B0B40">
        <w:rPr>
          <w:rFonts w:ascii="Angsana New" w:eastAsia="Angsana New" w:hAnsi="Angsana New" w:cs="Angsana New"/>
          <w:sz w:val="28"/>
          <w:cs/>
        </w:rPr>
        <w:t>ๆ ภายใต้การกำกับดูแลของหน่วยงานที่เกี่ยวข้องของผู้ออกใบแสดงสิทธิและ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86422A" w:rsidRPr="001B0B40">
        <w:rPr>
          <w:rFonts w:ascii="Angsana New" w:eastAsia="Angsana New" w:hAnsi="Angsana New" w:cs="Angsana New"/>
          <w:sz w:val="28"/>
          <w:cs/>
        </w:rPr>
        <w:t>ดังต่อไปนี้</w:t>
      </w:r>
    </w:p>
    <w:p w14:paraId="7861F42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40758F85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="0086422A"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="0086422A" w:rsidRPr="001B0B40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ของผู้ออกหลักทรัพย์ต่างประเทศเพื่อพิจารณาลงประชุมในเรื่องสำคัญ เช่น การเพิ่มทุน การลดทุน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1B0B40" w:rsidRDefault="00FA3DCB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5"/>
          <w:id w:val="-1161238912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สิทธิในการรับผลประโยชน์จากหลักทรัพย์ต่างประเทศ </w:t>
      </w:r>
    </w:p>
    <w:p w14:paraId="10E46078" w14:textId="77777777" w:rsidR="00AE3523" w:rsidRPr="001B0B40" w:rsidRDefault="0086422A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</w:rPr>
        <w:t>2</w:t>
      </w:r>
      <w:r w:rsidR="00AE3523" w:rsidRPr="001B0B40">
        <w:rPr>
          <w:rFonts w:ascii="Angsana New" w:eastAsia="Angsana New" w:hAnsi="Angsana New" w:cs="Angsana New"/>
          <w:sz w:val="28"/>
          <w:cs/>
        </w:rPr>
        <w:t>.</w:t>
      </w:r>
      <w:r w:rsidR="00AE3523" w:rsidRPr="001B0B40">
        <w:rPr>
          <w:rFonts w:ascii="Angsana New" w:eastAsia="Angsana New" w:hAnsi="Angsana New" w:cs="Angsana New"/>
          <w:sz w:val="28"/>
        </w:rPr>
        <w:t>1</w:t>
      </w:r>
      <w:r w:rsidR="00AE3523"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455840F" w14:textId="69359241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 เพื่อให้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ประกาศขึ้นเครื่องหมาย </w:t>
      </w:r>
      <w:r w:rsidRPr="001B0B40">
        <w:rPr>
          <w:rFonts w:ascii="Angsana New" w:eastAsia="Angsana New" w:hAnsi="Angsana New" w:cs="Angsana New"/>
          <w:sz w:val="28"/>
        </w:rPr>
        <w:t xml:space="preserve">XD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Excluding Dividend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โดยผู้ออกใบแสดงสิทธิจะรายงานต่อ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วันทำการก่อนวันปิดสมุดทะเบียนผู้ถือใบแสดงสิทธิ หรือตามระยะเวลาที่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กำหนด </w:t>
      </w:r>
    </w:p>
    <w:p w14:paraId="7FB7EA38" w14:textId="6ECE2498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โดยปกติแล้ว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) 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และ (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ค่าใช้จ่ายในการจัดส่งเงินปันผลให้แก่ผู้ถือใบแสดงสิทธิ 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ค่าใช้จ่ายที่นายทะเบียนใบแสดงสิทธิเรียกเก็บ รวมถึงภาษีที่เกี่ยวข้อง (ถ้ามี) เป็นต้น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จากเงินปันผลที่คงเหลืออยู่หลังหักค่าธรรมเนียมและค่าใช้จ่ายต่าง ๆ ที่เกี่ยวข้องข้างต้น ทั้งนี้ 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4DA15E14" w14:textId="4942CBA6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>ทั้งนี้ ในกรณีที่ผู้ออกใบแสดงสิทธิได้รับเงินปันผลในครั้งใดเป็นจำนวนที่ต่ำกว่าค่าธรรมเนียมตามข้อ (</w:t>
      </w:r>
      <w:r w:rsidR="00CF3E58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) รวมกับค่าใช้จ่ายตามข้อ (</w:t>
      </w:r>
      <w:r w:rsidR="00CF3E58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 โดยผู้ออกใบแสดงสิทธิจะเก็บรวบรวมเงินปันผลดังกล่าวไว้จนกว่าเงินปันผลรับที่เก็บรวบรวมมีจำนวนมากกว่าค่าธรรมเนียมและค่าใช้จ่ายในการจัดส่งเงินปันผลที่เกี่ยวข้อง ผู้ออกใบแสดงสิทธิจึงจะทำการส่งมอบเงินปันผลทั้งหมดดังกล่าวหลังหักค่าธรรมเนียมและค่าใช้จ่ายที่เกี่ยวข้องให้แก่</w:t>
      </w:r>
      <w:r w:rsidRPr="00765468">
        <w:rPr>
          <w:rFonts w:ascii="Angsana New" w:eastAsia="Angsana New" w:hAnsi="Angsana New" w:cs="Angsana New"/>
          <w:sz w:val="28"/>
          <w:u w:val="single"/>
          <w:cs/>
        </w:rPr>
        <w:t>ผู้ถือใบแสดงสิทธิในขณะนั้น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ตามวิธีการจัดสรรที่ระบุไว้ข้างต้น 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โดยผู้ถือใบแสดงสิทธิทั้งในอดีตและปัจจุบันไม่มีสิทธิโต้แย้ง หรือเรียกร้องค่าเสียหาย หรือเรียกร้องให้ผู้ออกใบแสดงสิทธิรับผิดชอบในความเสียหาย หรือความสูญเสียใด ๆ ไม่ว่าโดยตรงหรือโดยอ้อมที่เกิดจากการดำเนินการดังกล่าว</w:t>
      </w:r>
    </w:p>
    <w:p w14:paraId="659FBB5C" w14:textId="240CEAFD" w:rsidR="0086422A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 ๆ ที่เกี่ยวข้อง ผ่านช่องทางในการเข้าถึงข้อมูลที่ผู้ถือใบแสดงสิทธิสามารถเข้าถึงได้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619B64D2" w:rsidR="0086422A" w:rsidRPr="001B0B40" w:rsidRDefault="00FA3DCB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8"/>
          <w:id w:val="535550614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ab/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1B0B40">
        <w:rPr>
          <w:rFonts w:ascii="Angsana New" w:eastAsia="Angsana New" w:hAnsi="Angsana New" w:cs="Angsana New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1B0B40" w:rsidRDefault="0086422A" w:rsidP="007162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246CB96" w:rsidR="0086422A" w:rsidRPr="001B0B40" w:rsidRDefault="0086422A" w:rsidP="00144810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ผู้ออกใบแสดงสิทธิจะดำเนินการตามที่เห็นสมควรอย่างใดอย่างหนึ่ง โดยจะพิจารณาถึงปัจจัยต่าง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 w:rsidRPr="001B0B40">
        <w:rPr>
          <w:rFonts w:ascii="Angsana New" w:eastAsia="Angsana New" w:hAnsi="Angsana New" w:cs="Angsana New"/>
          <w:sz w:val="28"/>
          <w:cs/>
        </w:rPr>
        <w:t>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ถือใบแสดงสิทธิ ดังนี้ </w:t>
      </w:r>
    </w:p>
    <w:p w14:paraId="5D61BCB2" w14:textId="5A020F15" w:rsidR="0086422A" w:rsidRPr="001B0B40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</w:t>
      </w:r>
      <w:r w:rsidR="00942A75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ซึ่งอาจเป็นราคาขายหลักทรัพย์ทันทีที่ตลาดเปิดการซื้อขาย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ณ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ราคาเปิด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(</w:t>
      </w:r>
      <w:r w:rsidR="00942A75" w:rsidRPr="00942A75">
        <w:rPr>
          <w:rFonts w:ascii="Angsana New" w:eastAsia="Angsana New" w:hAnsi="Angsana New" w:cs="Angsana New"/>
          <w:sz w:val="28"/>
        </w:rPr>
        <w:t>Opening Price</w:t>
      </w:r>
      <w:r w:rsidR="00942A75" w:rsidRPr="00942A75">
        <w:rPr>
          <w:rFonts w:ascii="Angsana New" w:eastAsia="Angsana New" w:hAnsi="Angsana New" w:cs="Angsana New"/>
          <w:sz w:val="28"/>
          <w:cs/>
        </w:rPr>
        <w:t>)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 xml:space="preserve">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1"/>
          <w:id w:val="160861491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52172C">
        <w:rPr>
          <w:rFonts w:ascii="Angsana New" w:eastAsia="Angsana New" w:hAnsi="Angsana New" w:cs="Angsana New"/>
          <w:sz w:val="28"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Pr="001B0B40">
        <w:rPr>
          <w:rFonts w:ascii="Angsana New" w:eastAsia="Angsana New" w:hAnsi="Angsana New" w:cs="Angsana New"/>
          <w:sz w:val="28"/>
          <w:cs/>
        </w:rPr>
        <w:t>เพิ่มเติมฉบับนี้ หรือ</w:t>
      </w:r>
    </w:p>
    <w:p w14:paraId="162756AC" w14:textId="181E1A38" w:rsidR="0086422A" w:rsidRPr="001B0B40" w:rsidRDefault="0086422A" w:rsidP="007162BB">
      <w:pPr>
        <w:numPr>
          <w:ilvl w:val="0"/>
          <w:numId w:val="1"/>
        </w:numPr>
        <w:tabs>
          <w:tab w:val="left" w:pos="709"/>
          <w:tab w:val="left" w:pos="1134"/>
        </w:tabs>
        <w:spacing w:before="12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="Angsana New" w:hAnsi="Angsana New" w:cs="Angsana New"/>
            <w:sz w:val="28"/>
          </w:rPr>
          <w:tag w:val="goog_rdk_22"/>
          <w:id w:val="98922316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 xml:space="preserve">- 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</w:t>
      </w:r>
      <w:sdt>
        <w:sdtPr>
          <w:rPr>
            <w:rFonts w:ascii="Angsana New" w:hAnsi="Angsana New" w:cs="Angsana New"/>
            <w:sz w:val="28"/>
          </w:rPr>
          <w:tag w:val="goog_rdk_23"/>
          <w:id w:val="51350497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 xml:space="preserve">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7E34CB4A" w14:textId="579FCD26" w:rsidR="0047087C" w:rsidRPr="001B0B40" w:rsidRDefault="007162BB" w:rsidP="007162BB">
      <w:pPr>
        <w:tabs>
          <w:tab w:val="left" w:pos="284"/>
        </w:tabs>
        <w:spacing w:after="0" w:line="240" w:lineRule="auto"/>
        <w:ind w:left="-2" w:firstLineChars="0" w:firstLine="0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 xml:space="preserve">2 </w:t>
      </w:r>
      <w:r w:rsidR="0047087C" w:rsidRPr="001B0B40">
        <w:rPr>
          <w:rFonts w:ascii="Angsana New" w:eastAsia="Angsana New" w:hAnsi="Angsana New" w:cs="Angsana New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6CB8BB69" w:rsidR="00E7041C" w:rsidRPr="001B0B40" w:rsidRDefault="0086422A" w:rsidP="007162BB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bookmarkStart w:id="6" w:name="_Hlk88062274"/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6"/>
      <w:r w:rsidRPr="001B0B40">
        <w:rPr>
          <w:rFonts w:ascii="Angsana New" w:eastAsia="Angsana New" w:hAnsi="Angsana New" w:cs="Angsana New"/>
          <w:sz w:val="28"/>
          <w:cs/>
        </w:rPr>
        <w:t>ศในราคาที่ผู้ออกใบแสดงสิทธิเห็นสมควร</w:t>
      </w:r>
      <w:r w:rsidR="00745711" w:rsidRPr="001B0B40">
        <w:rPr>
          <w:rFonts w:ascii="Angsana New" w:eastAsia="Angsana New" w:hAnsi="Angsana New" w:cs="Angsana New"/>
          <w:sz w:val="28"/>
          <w:cs/>
        </w:rPr>
        <w:t xml:space="preserve"> ซึ่งอาจเป็นราคาขายหลักทรัพย์ทันทีที่ตลาดเปิดการซื้อขาย ณ ราคาเปิด (</w:t>
      </w:r>
      <w:r w:rsidR="00745711" w:rsidRPr="001B0B40">
        <w:rPr>
          <w:rFonts w:ascii="Angsana New" w:eastAsia="Angsana New" w:hAnsi="Angsana New" w:cs="Angsana New"/>
          <w:sz w:val="28"/>
        </w:rPr>
        <w:t>Opening Price</w:t>
      </w:r>
      <w:r w:rsidR="00745711" w:rsidRPr="001B0B40">
        <w:rPr>
          <w:rFonts w:ascii="Angsana New" w:eastAsia="Angsana New" w:hAnsi="Angsana New" w:cs="Angsana New"/>
          <w:sz w:val="28"/>
          <w:cs/>
        </w:rPr>
        <w:t>) ของวันทำการถัดจากวันที่ได้รับหลักทรัพย์</w:t>
      </w:r>
      <w:r w:rsidR="004337F7" w:rsidRPr="001B0B40">
        <w:rPr>
          <w:rFonts w:ascii="Angsana New" w:eastAsia="Angsana New" w:hAnsi="Angsana New" w:cs="Angsana New"/>
          <w:sz w:val="28"/>
          <w:cs/>
        </w:rPr>
        <w:t xml:space="preserve">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-6982215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</w:t>
      </w:r>
      <w:r w:rsidRPr="0052172C">
        <w:rPr>
          <w:rFonts w:ascii="Angsana New" w:eastAsia="Angsana New" w:hAnsi="Angsana New" w:cs="Angsana New"/>
          <w:sz w:val="28"/>
          <w:cs/>
        </w:rPr>
        <w:t>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ของ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ข้อกำหนดเพิ่มเติมฉบับนี้</w:t>
      </w:r>
      <w:r w:rsidR="00456BEB" w:rsidRPr="001B0B40">
        <w:rPr>
          <w:rFonts w:ascii="Angsana New" w:eastAsia="Angsana New" w:hAnsi="Angsana New" w:cs="Angsana New"/>
          <w:sz w:val="28"/>
          <w:cs/>
        </w:rPr>
        <w:t xml:space="preserve"> ทั้งนี้ </w:t>
      </w:r>
      <w:sdt>
        <w:sdtPr>
          <w:rPr>
            <w:rFonts w:ascii="Angsana New" w:hAnsi="Angsana New" w:cs="Angsana New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28390490"/>
        </w:sdtPr>
        <w:sdtEndPr/>
        <w:sdtContent/>
      </w:sdt>
      <w:r w:rsidR="00456BEB"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ผู้ถือใบแสดงสิทธิรับทราบว่า ผู้ออก</w:t>
      </w:r>
      <w:r w:rsidR="00960674"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456BEB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A8A52D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ออกหลักทรัพย์ใหม่ให้แก่ผู้ถือหุ้นของผู้ออกหลักทรัพย์ต่างประเทศโดยไม่คิดค่าตอบแทน</w:t>
      </w:r>
    </w:p>
    <w:p w14:paraId="260CF627" w14:textId="20CDAB27" w:rsidR="00960674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และจะดำเนินการดังนี้</w:t>
      </w:r>
    </w:p>
    <w:p w14:paraId="2C78243D" w14:textId="06A6B69B" w:rsidR="00A0689D" w:rsidRPr="001B0B40" w:rsidRDefault="00960674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ออกหลักทรัพย์ใหม่ซึ่งเป็นหลักทรัพย์ที่จดทะเบียนซื้อขายในตลาดหลักทรัพย์ต่างประเทศ ผู้ออกใบแสดงสิทธิจะทำการขายหลักทรัพย์นั้นในตลาดหลักทรัพย์ต่างประเทศ ในราคาที่ผู้ออกใบแสดงสิทธิเห็นสมควร ซึ่งอาจเป็นราคาขายหลักทรัพย์ทันทีที่ตลาดเปิดการซื้อขาย ณ ราคาเปิด (</w:t>
      </w:r>
      <w:r w:rsidRPr="001B0B40">
        <w:rPr>
          <w:rFonts w:ascii="Angsana New" w:eastAsia="Angsana New" w:hAnsi="Angsana New" w:cs="Angsana New"/>
          <w:sz w:val="28"/>
        </w:rPr>
        <w:t>Opening Price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 </w:t>
      </w:r>
      <w:r w:rsidR="00A0689D" w:rsidRPr="001B0B40">
        <w:rPr>
          <w:rFonts w:ascii="Angsana New" w:eastAsia="Angsana New" w:hAnsi="Angsana New" w:cs="Angsana New"/>
          <w:sz w:val="28"/>
          <w:cs/>
        </w:rPr>
        <w:t>ทั้งนี้ ผู้ถือใบแสดงสิทธิรับทราบว่า ผู้ออก</w:t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A0689D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และวิธีการที่กำหนด</w:t>
      </w:r>
      <w:r w:rsidR="00D4455F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>
        <w:rPr>
          <w:rFonts w:ascii="Angsana New" w:eastAsia="Angsana New" w:hAnsi="Angsana New" w:cs="Angsana New"/>
          <w:sz w:val="28"/>
        </w:rPr>
        <w:t>2.1</w:t>
      </w:r>
      <w:r w:rsidR="00D4455F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>
        <w:rPr>
          <w:rFonts w:ascii="Angsana New" w:eastAsia="Angsana New" w:hAnsi="Angsana New" w:cs="Angsana New"/>
          <w:sz w:val="28"/>
        </w:rPr>
        <w:t>4</w:t>
      </w:r>
      <w:r w:rsidR="00BB6436" w:rsidRPr="001B0B40">
        <w:rPr>
          <w:rFonts w:ascii="Angsana New" w:eastAsia="Angsana New" w:hAnsi="Angsana New" w:cs="Angsana New"/>
          <w:sz w:val="28"/>
        </w:rPr>
        <w:t xml:space="preserve"> </w:t>
      </w:r>
      <w:r w:rsidR="00BB6436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2BF41B" w14:textId="031AD6A1" w:rsidR="007349FD" w:rsidRPr="001B0B40" w:rsidRDefault="007349FD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หลักทรัพย์ต่างประเทศออกหลักทรัพย์ใหม่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โดย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="00960674" w:rsidRPr="001B0B40">
        <w:rPr>
          <w:rFonts w:ascii="Angsana New" w:eastAsia="Angsana New" w:hAnsi="Angsana New" w:cs="Angsana New"/>
          <w:sz w:val="28"/>
          <w:cs/>
        </w:rPr>
        <w:t>ดังกล่าว</w:t>
      </w:r>
      <w:r w:rsidRPr="001B0B40">
        <w:rPr>
          <w:rFonts w:ascii="Angsana New" w:eastAsia="Angsana New" w:hAnsi="Angsana New" w:cs="Angsana New"/>
          <w:sz w:val="28"/>
          <w:cs/>
        </w:rPr>
        <w:t>ไม่ได้จดทะเบียนซื้อขายในตลาดหลักทรัพย์ต่างประเทศ ผู้ออกใบแสดงสิทธิจ</w:t>
      </w:r>
      <w:r w:rsidR="001062EC" w:rsidRPr="001B0B40">
        <w:rPr>
          <w:rFonts w:ascii="Angsana New" w:eastAsia="Angsana New" w:hAnsi="Angsana New" w:cs="Angsana New"/>
          <w:sz w:val="28"/>
          <w:cs/>
        </w:rPr>
        <w:t>ะใช้</w:t>
      </w:r>
      <w:r w:rsidRPr="001B0B40">
        <w:rPr>
          <w:rFonts w:ascii="Angsana New" w:eastAsia="Angsana New" w:hAnsi="Angsana New" w:cs="Angsana New"/>
          <w:sz w:val="28"/>
          <w:cs/>
        </w:rPr>
        <w:t>ความพยายามอย่างเต็มที่ในการจำหน่ายหลักทรัพย์ดังกล่าว หรือ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ดำเนินการใด ๆ </w:t>
      </w:r>
      <w:r w:rsidR="001062EC" w:rsidRPr="001B0B40">
        <w:rPr>
          <w:rFonts w:ascii="Angsana New" w:eastAsia="Angsana New" w:hAnsi="Angsana New" w:cs="Angsana New"/>
          <w:sz w:val="28"/>
          <w:cs/>
        </w:rPr>
        <w:t>ตามที่ผู้ออกใบแสดงสิทธิเห็นสมควร</w:t>
      </w:r>
      <w:r w:rsidR="00185DD2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โดยจะพิจารณาถึงปัจจัยต่าง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และจะเลือกแนวทางที่เกิดประโยชน์สูงสุดต่อผู้ถือใบแสดงสิทธิ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</w:t>
      </w:r>
      <w:r w:rsidR="00BB6436" w:rsidRPr="0052172C">
        <w:rPr>
          <w:rFonts w:ascii="Angsana New" w:eastAsia="Angsana New" w:hAnsi="Angsana New" w:cs="Angsana New"/>
          <w:sz w:val="28"/>
          <w:cs/>
        </w:rPr>
        <w:t>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="00BB6436" w:rsidRPr="0052172C">
        <w:rPr>
          <w:rFonts w:ascii="Angsana New" w:eastAsia="Angsana New" w:hAnsi="Angsana New" w:cs="Angsana New"/>
          <w:sz w:val="28"/>
        </w:rPr>
        <w:t xml:space="preserve"> </w:t>
      </w:r>
      <w:r w:rsidR="00BB6436"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="00BB6436" w:rsidRPr="001B0B40">
        <w:rPr>
          <w:rFonts w:ascii="Angsana New" w:eastAsia="Angsana New" w:hAnsi="Angsana New" w:cs="Angsana New"/>
          <w:sz w:val="28"/>
          <w:cs/>
        </w:rPr>
        <w:t>เพิ่มเติมฉบับนี้</w:t>
      </w:r>
    </w:p>
    <w:p w14:paraId="7797D7B7" w14:textId="34C84E22" w:rsidR="0086422A" w:rsidRPr="001B0B40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ทั้งนี้ 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1B0B40">
        <w:rPr>
          <w:rFonts w:ascii="Angsana New" w:eastAsia="Angsana New" w:hAnsi="Angsana New" w:cs="Angsana New"/>
          <w:sz w:val="28"/>
        </w:rPr>
        <w:t xml:space="preserve">5 </w:t>
      </w:r>
      <w:r w:rsidR="0086422A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618659AF" w14:textId="6441297D" w:rsidR="0086422A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 ของผู้ออกหลักทรัพย์ต่างประเทศผ่านระบบการเปิดเผยสารสนเทศของ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35B93D82" w14:textId="77777777" w:rsidR="00B72C02" w:rsidRDefault="00B72C02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37655EFE" w14:textId="18FF0C2D" w:rsidR="00C053B6" w:rsidRDefault="00C053B6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A2B66F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AE3B74">
        <w:rPr>
          <w:rFonts w:ascii="Angsana New" w:eastAsia="Angsana New" w:hAnsi="Angsana New" w:cs="Angsana New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4A32AE44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6080FC" w14:textId="7A7E6D31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สิทธิประโยชน์อื่น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7D60FF0C" w14:textId="1FF5D0C7" w:rsidR="0086422A" w:rsidRPr="001B0B40" w:rsidRDefault="0086422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514966" w:rsidRPr="001B0B40">
        <w:rPr>
          <w:rFonts w:ascii="Angsana New" w:eastAsia="Angsana New" w:hAnsi="Angsana New" w:cs="Angsana New"/>
          <w:sz w:val="28"/>
          <w:cs/>
        </w:rPr>
        <w:tab/>
      </w:r>
      <w:r w:rsidR="0051561D" w:rsidRPr="001B0B40">
        <w:rPr>
          <w:rFonts w:ascii="Angsana New" w:eastAsia="Angsana New" w:hAnsi="Angsana New" w:cs="Angsana New"/>
          <w:sz w:val="28"/>
          <w:cs/>
        </w:rPr>
        <w:t>การดำเนินการจะเป็นไปตามดุลพินิจของผู้ออกใบแสดงสิทธิซึ่งต้องไม่ขัดกับกฎหมาย กฎเกณฑ์ ข้อบังคับ ประกาศ และคำสั่งอื่นใดของหน่วยงานของรัฐ หรือหน่วยงานกำกับดูแลใด ๆ ที่เกี่ยวข้อง รวมถึงเงื่อนไขและข้อจำกัดต่าง ๆ (หากมี) โดย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3F4F89B1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D4C4BD5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5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306172C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BB3E94C" w14:textId="376059DD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และต้องจัดให้ใบแสดงสิทธิ (ซึ่งชำระราคาและส่งมอบเสร็จสิ้นแล้ว) ที่ประสงค์จะไถ่ถอนอยู่ในบัญชี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ซื้อขายหลักทรัพย์ที่เปิดไว้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ที่ประสงค์จะไถ่ถอนมายังบัญชีซื้อขายหลักทรัพย์ตามที่ผู้ออกใบแสดงสิทธิกำหนด</w:t>
      </w:r>
    </w:p>
    <w:p w14:paraId="5009DB41" w14:textId="77777777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 ต้องมีจำนวนใบแสดงสิทธิเพียงพอต่อการไถ่ถอนเพื่อรับหลักทรัพย์ต่างประเทศ</w:t>
      </w:r>
    </w:p>
    <w:p w14:paraId="6014E507" w14:textId="2D2B3C41" w:rsidR="0086422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7594D5A5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b/>
          <w:sz w:val="28"/>
        </w:rPr>
      </w:pPr>
      <w:r w:rsidRPr="001B0B40">
        <w:rPr>
          <w:rFonts w:ascii="Angsana New" w:eastAsia="Tahoma" w:hAnsi="Angsana New" w:cs="Angsana New"/>
          <w:b/>
          <w:bCs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9D5160C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จัดให้ใบแสดงสิทธิในผลประโยชน์ที่เกิดจากหลักทรัพย์อ้างอิงที่เป็นหลักทรัพย์ต่างประเทศที่ประสงค์จะไถ่ถอนอยู่ในบัญชีซื้อขายหลักทรัพย์ที่เปิดไว้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ผู้ถือใบแสดงสิทธิต้องดำเนินการเพื่อให้มีการโอนใบแสดงสิทธิใน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ผลประโยชน์ที่เกิดจากหลักทรัพย์อ้างอิงที่เป็นหลักทรัพย์ต่างประเทศที่ประสงค์จะไถ่ถอนมายังบัญชีซื้อขายหลักทรัพย์ของผู้ออกใบแสดงสิทธิตามที่ผู้ออกใบแสดงสิทธิกำหนด ทั้งนี้ 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มูลค่าไถ่ถอนขั้นต่ำกำหนดไว้ที่ </w:t>
      </w:r>
      <w:r w:rsidRPr="001B0B40">
        <w:rPr>
          <w:rFonts w:ascii="Angsana New" w:eastAsia="Times New Roman" w:hAnsi="Angsana New" w:cs="Angsana New"/>
          <w:sz w:val="28"/>
        </w:rPr>
        <w:t>200,000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 บาท หรือจำนวนอื่นใดตามที่ผู้ออกใบแสดงสิทธิกำหนด </w:t>
      </w:r>
      <w:r w:rsidRPr="001B0B40">
        <w:rPr>
          <w:rFonts w:ascii="Angsana New" w:eastAsia="Angsana New" w:hAnsi="Angsana New" w:cs="Angsana New"/>
          <w:sz w:val="28"/>
          <w:cs/>
        </w:rPr>
        <w:t>(โดยคำนวณจากจำนวนใบแสดงสิทธิในผลประโยชน์ที่เกิดจากหลักทรัพย์อ้างอิงที่เป็นหลักทรัพย์ต่างประเทศที่ต้องการไถ่ถอนคูณด้วยราคาปิดของวันทำการก่อนหน้า)</w:t>
      </w:r>
    </w:p>
    <w:p w14:paraId="2EBBB4FC" w14:textId="02334EB4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 </w:t>
      </w: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ที่มีคุณสมบัติครบตามเงื่อนไขที่กำหนด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="Angsana New" w:hAnsi="Angsana New" w:cs="Angsana New"/>
            <w:sz w:val="28"/>
          </w:rPr>
          <w:tag w:val="goog_rdk_26"/>
          <w:id w:val="1008342629"/>
        </w:sdtPr>
        <w:sdtEndPr/>
        <w:sdtContent>
          <w:r w:rsidRPr="001B0B40">
            <w:rPr>
              <w:rFonts w:ascii="Angsana New" w:eastAsia="Tahoma" w:hAnsi="Angsana New" w:cs="Angsana New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Pr="001B0B40">
        <w:rPr>
          <w:rFonts w:ascii="Angsana New" w:eastAsia="Tahoma" w:hAnsi="Angsana New" w:cs="Angsana New"/>
          <w:sz w:val="28"/>
          <w:cs/>
        </w:rPr>
        <w:t xml:space="preserve">กำหนด ทั้งนี้ ผู้ถือใบแสดงสิทธิจะต้องชำระเงินค่าธรรมเนียมการไถ่ถอนก่อนเวลา </w:t>
      </w:r>
      <w:r w:rsidRPr="001B0B40">
        <w:rPr>
          <w:rFonts w:ascii="Angsana New" w:eastAsia="Tahoma" w:hAnsi="Angsana New" w:cs="Angsana New"/>
          <w:sz w:val="28"/>
        </w:rPr>
        <w:t>12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00 </w:t>
      </w:r>
      <w:r w:rsidRPr="001B0B40">
        <w:rPr>
          <w:rFonts w:ascii="Angsana New" w:eastAsia="Tahoma" w:hAnsi="Angsana New" w:cs="Angsana New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21AED3A" w14:textId="77777777" w:rsidR="00814609" w:rsidRPr="001B0B40" w:rsidRDefault="00FA3DCB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28"/>
          <w:id w:val="1799572787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3.</w:t>
          </w:r>
        </w:sdtContent>
      </w:sdt>
      <w:sdt>
        <w:sdtPr>
          <w:rPr>
            <w:rFonts w:ascii="Angsana New" w:hAnsi="Angsana New" w:cs="Angsana New"/>
            <w:sz w:val="28"/>
          </w:rPr>
          <w:tag w:val="goog_rdk_29"/>
          <w:id w:val="-132099020"/>
        </w:sdtPr>
        <w:sdtEndPr/>
        <w:sdtContent>
          <w:r w:rsidR="00814609" w:rsidRPr="001B0B40">
            <w:rPr>
              <w:rFonts w:ascii="Angsana New" w:hAnsi="Angsana New" w:cs="Angsana New"/>
              <w:sz w:val="28"/>
            </w:rPr>
            <w:tab/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E0BC76E" w14:textId="1242B071" w:rsidR="00814609" w:rsidRPr="001B0B40" w:rsidRDefault="00FA3DCB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1"/>
          <w:id w:val="-1342620729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4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>.</w:t>
      </w:r>
      <w:r w:rsidR="00814609" w:rsidRPr="001B0B40">
        <w:rPr>
          <w:rFonts w:ascii="Angsana New" w:eastAsia="Tahoma" w:hAnsi="Angsana New" w:cs="Angsana New"/>
          <w:spacing w:val="-4"/>
          <w:sz w:val="28"/>
          <w:cs/>
        </w:rPr>
        <w:tab/>
        <w:t>ผู้ออกใบแสดงสิทธิจะนำหลักทรัพย์ต่างประเทศเข้าบัญชีซื้อขายหลักทรัพย์ต่างประเทศของผู้ถือใบแสดงสิทธิที่ประสงค์ไถ่ถอน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ภายใน </w:t>
      </w:r>
      <w:r w:rsidR="004116C8" w:rsidRPr="001B0B40">
        <w:rPr>
          <w:rFonts w:ascii="Angsana New" w:eastAsia="Angsana New" w:hAnsi="Angsana New" w:cs="Angsana New"/>
          <w:sz w:val="28"/>
        </w:rPr>
        <w:t xml:space="preserve">10 </w:t>
      </w:r>
      <w:r w:rsidR="004116C8" w:rsidRPr="001B0B40">
        <w:rPr>
          <w:rFonts w:ascii="Angsana New" w:eastAsia="Angsana New" w:hAnsi="Angsana New" w:cs="Angsana New"/>
          <w:sz w:val="28"/>
          <w:cs/>
        </w:rPr>
        <w:t>(สิบ)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วันทำการ (</w:t>
      </w:r>
      <w:r w:rsidR="00814609" w:rsidRPr="001B0B40">
        <w:rPr>
          <w:rFonts w:ascii="Angsana New" w:eastAsia="Tahoma" w:hAnsi="Angsana New" w:cs="Angsana New"/>
          <w:b/>
          <w:bCs/>
          <w:sz w:val="28"/>
          <w:cs/>
        </w:rPr>
        <w:t>“วันทำการ”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ในข้อนี้หมายถึง วันที่ตลาดหลักทรัพย์</w:t>
      </w:r>
      <w:r w:rsidR="006D666C">
        <w:rPr>
          <w:rFonts w:ascii="Angsana New" w:eastAsia="Angsana New" w:hAnsi="Angsana New" w:cs="Angsana New" w:hint="cs"/>
          <w:sz w:val="28"/>
          <w:cs/>
        </w:rPr>
        <w:t>สิงคโปร์</w:t>
      </w:r>
      <w:r w:rsidR="00A14135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814609" w:rsidRPr="001B0B40">
        <w:rPr>
          <w:rFonts w:ascii="Angsana New" w:eastAsia="Tahoma" w:hAnsi="Angsana New" w:cs="Angsana New"/>
          <w:sz w:val="28"/>
          <w:cs/>
        </w:rPr>
        <w:t>และ</w:t>
      </w:r>
      <w:r w:rsidR="000F36EC" w:rsidRPr="001B0B40">
        <w:rPr>
          <w:rFonts w:ascii="Angsana New" w:eastAsia="Tahoma" w:hAnsi="Angsana New" w:cs="Angsana New"/>
          <w:sz w:val="28"/>
          <w:cs/>
        </w:rPr>
        <w:t>ตลาดหลักทรัพย์ไทย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เปิดทำการพร้อมกัน) </w:t>
      </w:r>
    </w:p>
    <w:p w14:paraId="74EE7617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5.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Pr="001B0B40">
        <w:rPr>
          <w:rFonts w:ascii="Angsana New" w:eastAsia="Angsana New" w:hAnsi="Angsana New" w:cs="Angsana New"/>
          <w:sz w:val="28"/>
          <w:cs/>
        </w:rPr>
        <w:br/>
        <w:t>ผู้ถือใบแสดงสิทธิได้แจ้งความประสงค์ขอไถ่ถอนกับผู้ออกใบแสดงสิทธิ</w:t>
      </w:r>
    </w:p>
    <w:p w14:paraId="7B3533DB" w14:textId="1F4D9470" w:rsidR="00814609" w:rsidRPr="001B0B40" w:rsidRDefault="00FA3DCB" w:rsidP="007162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9"/>
          <w:id w:val="18322591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6.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 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14609" w:rsidRPr="001B0B40">
        <w:rPr>
          <w:rFonts w:ascii="Angsana New" w:eastAsia="Tahoma" w:hAnsi="Angsana New" w:cs="Angsana New"/>
          <w:sz w:val="28"/>
        </w:rPr>
        <w:t>1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และ 2 ผู้ออกใบแสดงสิทธิขอสงวนสิทธิ</w:t>
      </w:r>
      <w:r w:rsidR="00814609" w:rsidRPr="001B0B40">
        <w:rPr>
          <w:rFonts w:ascii="Angsana New" w:eastAsia="Tahoma" w:hAnsi="Angsana New" w:cs="Angsana New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</w:t>
      </w:r>
      <w:r w:rsidR="00814609" w:rsidRPr="001B0B40">
        <w:rPr>
          <w:rFonts w:ascii="Angsana New" w:eastAsia="Tahoma" w:hAnsi="Angsana New" w:cs="Angsana New"/>
          <w:sz w:val="28"/>
          <w:cs/>
        </w:rPr>
        <w:t>แสดงสิทธิทั้งสิ้น</w:t>
      </w:r>
    </w:p>
    <w:p w14:paraId="43136127" w14:textId="4F52A26E" w:rsidR="00814609" w:rsidRPr="001B0B40" w:rsidRDefault="00FA3DCB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2"/>
          <w:id w:val="-1795754070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7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 xml:space="preserve">.  </w:t>
      </w:r>
      <w:r w:rsidR="007162BB" w:rsidRPr="001B0B40">
        <w:rPr>
          <w:rFonts w:ascii="Angsana New" w:eastAsia="Tahoma" w:hAnsi="Angsana New" w:cs="Angsana New"/>
          <w:spacing w:val="-10"/>
          <w:sz w:val="28"/>
          <w:cs/>
        </w:rPr>
        <w:t xml:space="preserve"> </w:t>
      </w:r>
      <w:r w:rsidR="00814609" w:rsidRPr="001B0B40">
        <w:rPr>
          <w:rFonts w:ascii="Angsana New" w:eastAsia="Tahoma" w:hAnsi="Angsana New" w:cs="Angsana New"/>
          <w:spacing w:val="-10"/>
          <w:sz w:val="28"/>
          <w:cs/>
        </w:rPr>
        <w:t>กรณีที่ผู้ถือใบแสดงสิทธิที่ประสงค์จะไถ่ถอนมีการกระทำใด ๆ ที่ขัดขวางหรือส่งผลกระทบต่อขั้นตอนการไถ่ถอน ผู้ถือใบแสดงสิทธิ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จะต้องรับผิดชอบในความเสียหายใด 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จากผู้ออกใบแสดงสิทธิทั้งสิ้น </w:t>
      </w:r>
    </w:p>
    <w:p w14:paraId="2E7939F7" w14:textId="1BCEF669" w:rsidR="004A1832" w:rsidRPr="001B0B40" w:rsidRDefault="00FA3DCB" w:rsidP="007162BB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5"/>
          <w:id w:val="6901855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8. 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ผู้ออกใบแสดงสิทธิขอสงวนสิทธิในการเรียกเก็บภาษีใด 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1D69AB48" w14:textId="77777777" w:rsidR="00814609" w:rsidRPr="001B0B40" w:rsidRDefault="00814609" w:rsidP="00814609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4EE69FE8" w14:textId="5E9252A4" w:rsidR="004A1832" w:rsidRPr="001B0B40" w:rsidRDefault="004A1832" w:rsidP="004A1832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bCs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รายละเอียดของเหตุการณ์พิเศษตามข้อ </w:t>
      </w:r>
      <w:r w:rsidRPr="001B0B40">
        <w:rPr>
          <w:rFonts w:ascii="Angsana New" w:eastAsia="Angsana New" w:hAnsi="Angsana New" w:cs="Angsana New"/>
          <w:b/>
          <w:bCs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แห่งข้อกำหนดสิทธิ</w:t>
      </w:r>
    </w:p>
    <w:p w14:paraId="00916A7E" w14:textId="4F2FDACE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1. </w:t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เดือน น้อยกว่า </w:t>
      </w:r>
      <w:r w:rsidR="009B0093"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ล้านบาท</w:t>
      </w:r>
    </w:p>
    <w:p w14:paraId="65AF03C4" w14:textId="1511EEF2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</w:t>
      </w:r>
      <w:r w:rsidRPr="001B0B40">
        <w:rPr>
          <w:rFonts w:ascii="Angsana New" w:eastAsia="Angsana New" w:hAnsi="Angsana New" w:cs="Angsana New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1B0B40">
        <w:rPr>
          <w:rFonts w:ascii="Angsana New" w:eastAsia="Angsana New" w:hAnsi="Angsana New" w:cs="Angsana New"/>
          <w:sz w:val="28"/>
        </w:rPr>
        <w:t>Market Capitalization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เดือน ต่ำกว่า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9B0093" w:rsidRPr="001B0B40">
        <w:rPr>
          <w:rFonts w:ascii="Angsana New" w:eastAsia="Angsana New" w:hAnsi="Angsana New" w:cs="Angsana New"/>
          <w:sz w:val="28"/>
        </w:rPr>
        <w:t xml:space="preserve">200 </w:t>
      </w:r>
      <w:r w:rsidRPr="001B0B40">
        <w:rPr>
          <w:rFonts w:ascii="Angsana New" w:eastAsia="Angsana New" w:hAnsi="Angsana New" w:cs="Angsana New"/>
          <w:sz w:val="28"/>
          <w:cs/>
        </w:rPr>
        <w:t>ล้านบาท</w:t>
      </w:r>
    </w:p>
    <w:p w14:paraId="1EB92F0B" w14:textId="63304A66" w:rsidR="00704869" w:rsidRPr="001B0B40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3. 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1B0B40">
        <w:rPr>
          <w:rFonts w:ascii="Angsana New" w:eastAsia="Angsana New" w:hAnsi="Angsana New" w:cs="Angsana New"/>
          <w:spacing w:val="-6"/>
          <w:sz w:val="28"/>
        </w:rPr>
        <w:t>50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="00FC3526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(ห้าสิบ)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ราย</w:t>
      </w:r>
    </w:p>
    <w:p w14:paraId="00467D05" w14:textId="77777777" w:rsidR="00B975E1" w:rsidRPr="001B0B40" w:rsidRDefault="00B975E1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6F094181" w14:textId="22B135DF" w:rsidR="0086422A" w:rsidRPr="001B0B40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="004A1832" w:rsidRPr="001B0B40">
        <w:rPr>
          <w:rFonts w:ascii="Angsana New" w:eastAsia="Angsana New" w:hAnsi="Angsana New" w:cs="Angsana New"/>
          <w:b/>
          <w:sz w:val="28"/>
        </w:rPr>
        <w:t>7</w:t>
      </w:r>
      <w:r w:rsidR="004A1832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  <w:sdt>
        <w:sdtPr>
          <w:rPr>
            <w:rFonts w:ascii="Angsana New" w:hAnsi="Angsana New" w:cs="Angsana New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50"/>
          <w:id w:val="-1358032208"/>
        </w:sdtPr>
        <w:sdtEndPr/>
        <w:sdtContent/>
      </w:sdt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1B0B40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389A89B9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="Angsana New" w:hAnsi="Angsana New" w:cs="Angsana New"/>
            <w:sz w:val="28"/>
          </w:rPr>
          <w:tag w:val="goog_rdk_51"/>
          <w:id w:val="-1765447956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สภาวะ</w:t>
      </w:r>
      <w:r w:rsidR="00A14135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666C">
        <w:rPr>
          <w:rFonts w:ascii="Angsana New" w:eastAsia="Angsana New" w:hAnsi="Angsana New" w:cs="Angsana New"/>
          <w:sz w:val="28"/>
          <w:cs/>
        </w:rPr>
        <w:t>สิงคโปร์</w:t>
      </w:r>
      <w:r w:rsidR="005B2708" w:rsidRPr="001B0B40">
        <w:rPr>
          <w:rFonts w:ascii="Angsana New" w:eastAsia="Angsana New" w:hAnsi="Angsana New" w:cs="Angsana New"/>
          <w:sz w:val="28"/>
          <w:cs/>
        </w:rPr>
        <w:t xml:space="preserve"> และ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สภาวะตลาดหลักทรัพย์ไทย อัตราแลกเปลี่ยนสกุลเงิน</w:t>
      </w:r>
      <w:r w:rsidR="002C1592" w:rsidRPr="004357E2">
        <w:rPr>
          <w:rFonts w:ascii="Angsana New" w:hAnsi="Angsana New" w:cs="Angsana New" w:hint="cs"/>
          <w:sz w:val="28"/>
          <w:cs/>
        </w:rPr>
        <w:t>ดอลลาร์สิงคโปร์</w:t>
      </w:r>
      <w:r w:rsidR="00713CDA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สภาวะเศรษฐกิจ</w:t>
      </w:r>
      <w:r w:rsidR="00A14135">
        <w:rPr>
          <w:rFonts w:ascii="Angsana New" w:eastAsia="Angsana New" w:hAnsi="Angsana New" w:cs="Angsana New" w:hint="cs"/>
          <w:sz w:val="28"/>
          <w:cs/>
        </w:rPr>
        <w:t>ประเทศ</w:t>
      </w:r>
      <w:r w:rsidR="002C1592">
        <w:rPr>
          <w:rFonts w:ascii="Angsana New" w:eastAsia="Angsana New" w:hAnsi="Angsana New" w:cs="Angsana New" w:hint="cs"/>
          <w:sz w:val="28"/>
          <w:cs/>
        </w:rPr>
        <w:t>สิงคโปร์</w:t>
      </w:r>
      <w:r w:rsidR="002C1592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สภาวะเศรษฐกิจประเทศไทย เป็นต้น </w:t>
      </w:r>
    </w:p>
    <w:p w14:paraId="2F1FA9B0" w14:textId="03DAA074" w:rsidR="0086422A" w:rsidRPr="00492C19" w:rsidRDefault="0086422A" w:rsidP="00806B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2"/>
          <w:id w:val="1077637117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ผู้ดูแลสภาพคล่องจะพยายามรักษาให้ราคาเสนอขายต</w:t>
      </w:r>
      <w:r w:rsidR="0023144E" w:rsidRPr="001B0B40">
        <w:rPr>
          <w:rFonts w:ascii="Angsana New" w:eastAsia="Angsana New" w:hAnsi="Angsana New" w:cs="Angsana New"/>
          <w:sz w:val="28"/>
          <w:cs/>
        </w:rPr>
        <w:t>่ำ</w:t>
      </w:r>
      <w:r w:rsidRPr="001B0B40">
        <w:rPr>
          <w:rFonts w:ascii="Angsana New" w:eastAsia="Angsana New" w:hAnsi="Angsana New" w:cs="Angsana New"/>
          <w:sz w:val="28"/>
          <w:cs/>
        </w:rPr>
        <w:t>สุด มีค่ามากกว่าราคาเสนอซื้อสูงสุด</w:t>
      </w:r>
      <w:r w:rsidRPr="0052172C">
        <w:rPr>
          <w:rFonts w:ascii="Angsana New" w:eastAsia="Angsana New" w:hAnsi="Angsana New" w:cs="Angsana New"/>
          <w:sz w:val="28"/>
          <w:cs/>
        </w:rPr>
        <w:t xml:space="preserve">ไม่เกิน </w:t>
      </w:r>
      <w:r w:rsidR="003B3E08" w:rsidRPr="0052172C">
        <w:rPr>
          <w:rFonts w:ascii="Angsana New" w:eastAsia="Angsana New" w:hAnsi="Angsana New" w:cs="Angsana New"/>
          <w:sz w:val="28"/>
        </w:rPr>
        <w:t>10</w:t>
      </w:r>
      <w:r w:rsidR="003B3E08" w:rsidRPr="0052172C">
        <w:rPr>
          <w:rFonts w:ascii="Angsana New" w:eastAsia="Angsana New" w:hAnsi="Angsana New" w:cs="Angsana New"/>
          <w:sz w:val="28"/>
          <w:cs/>
        </w:rPr>
        <w:t xml:space="preserve"> </w:t>
      </w:r>
      <w:r w:rsidR="004C5F37" w:rsidRPr="0052172C">
        <w:rPr>
          <w:rFonts w:ascii="Angsana New" w:eastAsia="Angsana New" w:hAnsi="Angsana New" w:cs="Angsana New"/>
          <w:sz w:val="28"/>
          <w:cs/>
        </w:rPr>
        <w:t>ช่วงราคาหลักทรัพย์</w:t>
      </w:r>
      <w:r w:rsidR="00952E01" w:rsidRPr="0052172C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199163840"/>
        </w:sdtPr>
        <w:sdtEndPr/>
        <w:sdtContent/>
      </w:sdt>
      <w:r w:rsidR="00952E01" w:rsidRPr="0052172C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="009F40CC" w:rsidRPr="0052172C">
        <w:rPr>
          <w:rFonts w:ascii="Angsana New" w:eastAsia="Angsana New" w:hAnsi="Angsana New" w:cs="Angsana New"/>
          <w:sz w:val="28"/>
          <w:cs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>โดยจะดูแลสภาพคล่องไม่</w:t>
      </w:r>
      <w:r w:rsidRPr="00492C19">
        <w:rPr>
          <w:rFonts w:ascii="Angsana New" w:eastAsia="Angsana New" w:hAnsi="Angsana New" w:cs="Angsana New"/>
          <w:sz w:val="28"/>
          <w:cs/>
        </w:rPr>
        <w:t xml:space="preserve">น้อยกว่า </w:t>
      </w:r>
      <w:r w:rsidR="003B3E08" w:rsidRPr="00492C19">
        <w:rPr>
          <w:rFonts w:ascii="Angsana New" w:eastAsia="Angsana New" w:hAnsi="Angsana New" w:cs="Angsana New"/>
          <w:sz w:val="28"/>
        </w:rPr>
        <w:t>80</w:t>
      </w:r>
      <w:r w:rsidR="004C5F37" w:rsidRPr="00492C19">
        <w:rPr>
          <w:rFonts w:ascii="Angsana New" w:eastAsia="Angsana New" w:hAnsi="Angsana New" w:cs="Angsana New"/>
          <w:sz w:val="28"/>
          <w:cs/>
        </w:rPr>
        <w:t xml:space="preserve">% </w:t>
      </w:r>
      <w:r w:rsidR="00806B4F" w:rsidRPr="00492C19">
        <w:rPr>
          <w:rFonts w:ascii="Angsana New" w:eastAsia="Angsana New" w:hAnsi="Angsana New" w:cs="Angsana New"/>
          <w:sz w:val="28"/>
          <w:cs/>
        </w:rPr>
        <w:t xml:space="preserve">ของช่วงเวลา </w:t>
      </w:r>
      <w:r w:rsidR="00462B71" w:rsidRPr="00492C19">
        <w:rPr>
          <w:rFonts w:ascii="Angsana New" w:eastAsia="Angsana New" w:hAnsi="Angsana New" w:cs="Angsana New"/>
          <w:sz w:val="28"/>
        </w:rPr>
        <w:t>10:</w:t>
      </w:r>
      <w:r w:rsidR="00912BDE" w:rsidRPr="00492C19">
        <w:rPr>
          <w:rFonts w:ascii="Angsana New" w:eastAsia="Angsana New" w:hAnsi="Angsana New" w:cs="Angsana New"/>
          <w:sz w:val="28"/>
        </w:rPr>
        <w:t>00</w:t>
      </w:r>
      <w:r w:rsidR="00912BDE"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="00806B4F" w:rsidRPr="00492C19">
        <w:rPr>
          <w:rFonts w:ascii="Angsana New" w:eastAsia="Angsana New" w:hAnsi="Angsana New" w:cs="Angsana New"/>
          <w:sz w:val="28"/>
          <w:cs/>
        </w:rPr>
        <w:t xml:space="preserve">– </w:t>
      </w:r>
      <w:r w:rsidR="00912BDE" w:rsidRPr="00492C19">
        <w:rPr>
          <w:rFonts w:ascii="Angsana New" w:eastAsia="Angsana New" w:hAnsi="Angsana New" w:cs="Angsana New"/>
          <w:sz w:val="28"/>
        </w:rPr>
        <w:t>1</w:t>
      </w:r>
      <w:r w:rsidR="00B20B39" w:rsidRPr="00492C19">
        <w:rPr>
          <w:rFonts w:ascii="Angsana New" w:eastAsia="Angsana New" w:hAnsi="Angsana New" w:cs="Angsana New"/>
          <w:sz w:val="28"/>
          <w:cs/>
        </w:rPr>
        <w:t>1</w:t>
      </w:r>
      <w:r w:rsidR="00806B4F" w:rsidRPr="00492C19">
        <w:rPr>
          <w:rFonts w:ascii="Angsana New" w:eastAsia="Angsana New" w:hAnsi="Angsana New" w:cs="Angsana New"/>
          <w:sz w:val="28"/>
          <w:cs/>
        </w:rPr>
        <w:t>:</w:t>
      </w:r>
      <w:r w:rsidR="00B20B39" w:rsidRPr="00492C19">
        <w:rPr>
          <w:rFonts w:ascii="Angsana New" w:eastAsia="Angsana New" w:hAnsi="Angsana New" w:cs="Angsana New"/>
          <w:sz w:val="28"/>
          <w:cs/>
        </w:rPr>
        <w:t>0</w:t>
      </w:r>
      <w:r w:rsidR="00912BDE" w:rsidRPr="00492C19">
        <w:rPr>
          <w:rFonts w:ascii="Angsana New" w:eastAsia="Angsana New" w:hAnsi="Angsana New" w:cs="Angsana New"/>
          <w:sz w:val="28"/>
        </w:rPr>
        <w:t>0</w:t>
      </w:r>
      <w:r w:rsidR="00912BDE"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="00806B4F" w:rsidRPr="00492C19">
        <w:rPr>
          <w:rFonts w:ascii="Angsana New" w:eastAsia="Angsana New" w:hAnsi="Angsana New" w:cs="Angsana New"/>
          <w:sz w:val="28"/>
          <w:cs/>
        </w:rPr>
        <w:t>น.</w:t>
      </w:r>
      <w:r w:rsidR="00912BDE" w:rsidRPr="00492C19">
        <w:rPr>
          <w:rFonts w:ascii="Angsana New" w:eastAsia="Angsana New" w:hAnsi="Angsana New" w:cs="Angsana New"/>
          <w:sz w:val="28"/>
        </w:rPr>
        <w:t xml:space="preserve"> </w:t>
      </w:r>
      <w:r w:rsidR="00912BDE" w:rsidRPr="00492C19">
        <w:rPr>
          <w:rFonts w:ascii="Angsana New" w:eastAsia="Angsana New" w:hAnsi="Angsana New" w:cs="Angsana New"/>
          <w:sz w:val="28"/>
          <w:cs/>
        </w:rPr>
        <w:t xml:space="preserve">และ </w:t>
      </w:r>
      <w:r w:rsidR="00912BDE" w:rsidRPr="00492C19">
        <w:rPr>
          <w:rFonts w:ascii="Angsana New" w:eastAsia="Angsana New" w:hAnsi="Angsana New" w:cs="Angsana New"/>
          <w:sz w:val="28"/>
        </w:rPr>
        <w:t>1</w:t>
      </w:r>
      <w:r w:rsidR="004E4CE8" w:rsidRPr="00492C19">
        <w:rPr>
          <w:rFonts w:ascii="Angsana New" w:eastAsia="Angsana New" w:hAnsi="Angsana New" w:cs="Angsana New"/>
          <w:sz w:val="28"/>
        </w:rPr>
        <w:t>2</w:t>
      </w:r>
      <w:r w:rsidR="00912BDE" w:rsidRPr="00492C19">
        <w:rPr>
          <w:rFonts w:ascii="Angsana New" w:eastAsia="Angsana New" w:hAnsi="Angsana New" w:cs="Angsana New"/>
          <w:sz w:val="28"/>
        </w:rPr>
        <w:t>:</w:t>
      </w:r>
      <w:r w:rsidR="004E4CE8" w:rsidRPr="00492C19">
        <w:rPr>
          <w:rFonts w:ascii="Angsana New" w:eastAsia="Angsana New" w:hAnsi="Angsana New" w:cs="Angsana New"/>
          <w:sz w:val="28"/>
        </w:rPr>
        <w:t>0</w:t>
      </w:r>
      <w:r w:rsidR="00912BDE" w:rsidRPr="00492C19">
        <w:rPr>
          <w:rFonts w:ascii="Angsana New" w:eastAsia="Angsana New" w:hAnsi="Angsana New" w:cs="Angsana New"/>
          <w:sz w:val="28"/>
        </w:rPr>
        <w:t>0 – 16:00</w:t>
      </w:r>
      <w:r w:rsidR="00912BDE" w:rsidRPr="00492C19">
        <w:rPr>
          <w:rFonts w:ascii="Angsana New" w:eastAsia="Angsana New" w:hAnsi="Angsana New" w:cs="Angsana New"/>
          <w:sz w:val="28"/>
          <w:cs/>
        </w:rPr>
        <w:t xml:space="preserve"> น.</w:t>
      </w:r>
      <w:r w:rsidR="00CC7144" w:rsidRPr="00492C19">
        <w:rPr>
          <w:rFonts w:ascii="Angsana New" w:eastAsia="Angsana New" w:hAnsi="Angsana New" w:cs="Angsana New"/>
          <w:sz w:val="28"/>
        </w:rPr>
        <w:t xml:space="preserve"> </w:t>
      </w:r>
      <w:r w:rsidR="00CC7144" w:rsidRPr="00492C19">
        <w:rPr>
          <w:rFonts w:ascii="Angsana New" w:eastAsia="Angsana New" w:hAnsi="Angsana New" w:cs="Angsana New" w:hint="cs"/>
          <w:sz w:val="28"/>
          <w:cs/>
        </w:rPr>
        <w:t>หรือช่วงเวลาที่ตลาดหลักทรัพย์ไทยและตลาดหลักทรัพย์</w:t>
      </w:r>
      <w:r w:rsidR="006D666C" w:rsidRPr="00492C19">
        <w:rPr>
          <w:rFonts w:ascii="Angsana New" w:eastAsia="Angsana New" w:hAnsi="Angsana New" w:cs="Angsana New" w:hint="cs"/>
          <w:sz w:val="28"/>
          <w:cs/>
        </w:rPr>
        <w:t>สิงคโปร์</w:t>
      </w:r>
      <w:r w:rsidR="00CC7144" w:rsidRPr="00492C19">
        <w:rPr>
          <w:rFonts w:ascii="Angsana New" w:eastAsia="Angsana New" w:hAnsi="Angsana New" w:cs="Angsana New" w:hint="cs"/>
          <w:sz w:val="28"/>
          <w:cs/>
        </w:rPr>
        <w:t>เปิดทำการพร้อมก</w:t>
      </w:r>
      <w:r w:rsidR="00A2081E" w:rsidRPr="00492C19">
        <w:rPr>
          <w:rFonts w:ascii="Angsana New" w:eastAsia="Angsana New" w:hAnsi="Angsana New" w:cs="Angsana New" w:hint="cs"/>
          <w:sz w:val="28"/>
          <w:cs/>
        </w:rPr>
        <w:t>ัน</w:t>
      </w:r>
      <w:r w:rsidR="00806B4F" w:rsidRPr="00492C19">
        <w:rPr>
          <w:rFonts w:ascii="Angsana New" w:eastAsia="Angsana New" w:hAnsi="Angsana New" w:cs="Angsana New"/>
          <w:sz w:val="28"/>
          <w:cs/>
        </w:rPr>
        <w:t xml:space="preserve"> (ไม่นับรวมวันหยุดตามตลาดหลักทรัพย์</w:t>
      </w:r>
      <w:r w:rsidR="006D666C" w:rsidRPr="00492C19">
        <w:rPr>
          <w:rFonts w:ascii="Angsana New" w:eastAsia="Angsana New" w:hAnsi="Angsana New" w:cs="Angsana New" w:hint="cs"/>
          <w:sz w:val="28"/>
          <w:cs/>
        </w:rPr>
        <w:t>สิงคโปร์</w:t>
      </w:r>
      <w:r w:rsidR="00806B4F" w:rsidRPr="00492C19">
        <w:rPr>
          <w:rFonts w:ascii="Angsana New" w:eastAsia="Angsana New" w:hAnsi="Angsana New" w:cs="Angsana New"/>
          <w:sz w:val="28"/>
          <w:cs/>
        </w:rPr>
        <w:t>)</w:t>
      </w:r>
      <w:r w:rsidR="00806B4F" w:rsidRPr="00492C19" w:rsidDel="004C5F37">
        <w:rPr>
          <w:rFonts w:ascii="Angsana New" w:eastAsia="Angsana New" w:hAnsi="Angsana New" w:cs="Angsana New"/>
          <w:sz w:val="28"/>
          <w:szCs w:val="22"/>
          <w:cs/>
        </w:rPr>
        <w:t xml:space="preserve"> </w:t>
      </w:r>
    </w:p>
    <w:p w14:paraId="6CBD7F4E" w14:textId="16A644FA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>3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3"/>
          <w:id w:val="-497806696"/>
        </w:sdtPr>
        <w:sdtEndPr/>
        <w:sdtContent/>
      </w:sdt>
      <w:r w:rsidRPr="00492C19">
        <w:rPr>
          <w:rFonts w:ascii="Angsana New" w:eastAsia="Angsana New" w:hAnsi="Angsana New" w:cs="Angsana New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0A181D">
        <w:rPr>
          <w:rFonts w:asciiTheme="majorBidi" w:hAnsiTheme="majorBidi"/>
          <w:bCs/>
          <w:sz w:val="28"/>
        </w:rPr>
        <w:t>5,000</w:t>
      </w:r>
      <w:r w:rsidR="003B3E08"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Pr="00492C19">
        <w:rPr>
          <w:rFonts w:ascii="Angsana New" w:eastAsia="Angsana New" w:hAnsi="Angsana New" w:cs="Angsana New"/>
          <w:sz w:val="28"/>
          <w:cs/>
        </w:rPr>
        <w:t>หน่วย</w:t>
      </w:r>
      <w:r w:rsidR="004C5F37" w:rsidRPr="00492C19">
        <w:rPr>
          <w:rFonts w:ascii="Angsana New" w:eastAsia="Angsana New" w:hAnsi="Angsana New" w:cs="Angsana New"/>
          <w:sz w:val="28"/>
          <w:cs/>
        </w:rPr>
        <w:t>ต่อข้าง</w:t>
      </w:r>
      <w:r w:rsidR="00952E01" w:rsidRPr="00492C19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="00952E01" w:rsidRPr="00492C19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Pr="00492C19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3CC9C048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>4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54"/>
          <w:id w:val="-767771185"/>
        </w:sdtPr>
        <w:sdtEndPr/>
        <w:sdtContent/>
      </w:sdt>
      <w:r w:rsidRPr="00492C19">
        <w:rPr>
          <w:rFonts w:ascii="Angsana New" w:eastAsia="Angsana New" w:hAnsi="Angsana New" w:cs="Angsana New"/>
          <w:sz w:val="28"/>
          <w:cs/>
        </w:rPr>
        <w:t>เหตุการณ์ที่อาจส่งผล</w:t>
      </w:r>
      <w:r w:rsidRPr="001B0B40">
        <w:rPr>
          <w:rFonts w:ascii="Angsana New" w:eastAsia="Angsana New" w:hAnsi="Angsana New" w:cs="Angsana New"/>
          <w:sz w:val="28"/>
          <w:cs/>
        </w:rPr>
        <w:t>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5B9C3F90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="00A14135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666C">
        <w:rPr>
          <w:rFonts w:ascii="Angsana New" w:eastAsia="Angsana New" w:hAnsi="Angsana New" w:cs="Angsana New"/>
          <w:sz w:val="28"/>
          <w:cs/>
        </w:rPr>
        <w:t>สิงคโปร์</w:t>
      </w:r>
      <w:r w:rsidR="001F65F7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ปิดทำการ </w:t>
      </w:r>
      <w:r w:rsidR="00806B4F" w:rsidRPr="001B0B40">
        <w:rPr>
          <w:rFonts w:ascii="Angsana New" w:eastAsia="Angsana New" w:hAnsi="Angsana New" w:cs="Angsana New"/>
          <w:sz w:val="28"/>
          <w:cs/>
        </w:rPr>
        <w:t>หรือหยุดทำการในช่วงพักกลางวัน</w:t>
      </w:r>
    </w:p>
    <w:p w14:paraId="62C3F811" w14:textId="143F514E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หลักทรัพย์ต่างประเทศถูกระงับการซื้อขาย หรือถูกเพิกถอนจาก</w:t>
      </w:r>
      <w:r w:rsidR="00A14135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666C">
        <w:rPr>
          <w:rFonts w:ascii="Angsana New" w:eastAsia="Angsana New" w:hAnsi="Angsana New" w:cs="Angsana New"/>
          <w:sz w:val="28"/>
          <w:cs/>
        </w:rPr>
        <w:t>สิงคโปร์</w:t>
      </w:r>
    </w:p>
    <w:p w14:paraId="13107CF8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5C1ED694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เมื่อการซื้อขายในตลาดหลักทรัพย์ไทย หรือ</w:t>
      </w:r>
      <w:r w:rsidR="00A14135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666C">
        <w:rPr>
          <w:rFonts w:ascii="Angsana New" w:eastAsia="Angsana New" w:hAnsi="Angsana New" w:cs="Angsana New"/>
          <w:sz w:val="28"/>
          <w:cs/>
        </w:rPr>
        <w:t>สิงคโปร์</w:t>
      </w:r>
      <w:r w:rsidR="001F65F7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1935E4AC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261AE34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เมื่ออัตราแลกเปลี่ยนสกุลเงิน</w:t>
      </w:r>
      <w:r w:rsidR="002C1592" w:rsidRPr="004149E3">
        <w:rPr>
          <w:rFonts w:ascii="Angsana New" w:hAnsi="Angsana New" w:cs="Angsana New"/>
          <w:sz w:val="28"/>
          <w:cs/>
        </w:rPr>
        <w:t>ดอลลาร์สิงคโปร์</w:t>
      </w:r>
      <w:r w:rsidR="00680F37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5F16246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ของข้อกำหนดสิทธิ</w:t>
      </w:r>
    </w:p>
    <w:p w14:paraId="6F7FF5F5" w14:textId="6336C2E2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เมื่อเกิดกรณีอื่น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ตามที่ผู้ดูแลสภาพคล่องได้แจ้งต่อตลาดหลักทรัพย์ไทย</w:t>
      </w:r>
    </w:p>
    <w:p w14:paraId="1B0BB716" w14:textId="77777777" w:rsidR="0086422A" w:rsidRPr="001B0B40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3B721B21" w14:textId="77777777" w:rsidR="0086422A" w:rsidRPr="001B0B40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3878999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16E762D0" w14:textId="4AC7BBD7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  <w:cs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45C68CD2" w14:textId="5AEBC19D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50E412D2" w14:textId="216F7D21" w:rsidR="0086422A" w:rsidRPr="001B0B40" w:rsidRDefault="0086422A" w:rsidP="00B4117C">
      <w:pPr>
        <w:spacing w:after="0" w:line="240" w:lineRule="auto"/>
        <w:ind w:leftChars="0" w:left="0" w:right="-518" w:firstLineChars="0" w:firstLine="0"/>
        <w:rPr>
          <w:rFonts w:ascii="Angsana New" w:eastAsia="Angsana New" w:hAnsi="Angsana New" w:cs="Angsana New"/>
          <w:sz w:val="28"/>
          <w:cs/>
        </w:rPr>
      </w:pPr>
    </w:p>
    <w:sectPr w:rsidR="0086422A" w:rsidRPr="001B0B40" w:rsidSect="00863E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16BC463" w16cex:dateUtc="2023-10-18T03:17:00Z"/>
  <w16cex:commentExtensible w16cex:durableId="0D557369" w16cex:dateUtc="2023-10-18T03:25:00Z"/>
  <w16cex:commentExtensible w16cex:durableId="1A49C122" w16cex:dateUtc="2023-10-18T03:31:00Z"/>
  <w16cex:commentExtensible w16cex:durableId="2BA255E6" w16cex:dateUtc="2023-10-18T03:38:00Z"/>
  <w16cex:commentExtensible w16cex:durableId="62EF7BEC" w16cex:dateUtc="2023-10-18T03:43:00Z"/>
  <w16cex:commentExtensible w16cex:durableId="0CE272C0" w16cex:dateUtc="2023-10-18T03:45:00Z"/>
  <w16cex:commentExtensible w16cex:durableId="5B1AE03C" w16cex:dateUtc="2023-10-16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319B17" w16cid:durableId="716BC463"/>
  <w16cid:commentId w16cid:paraId="00210BAE" w16cid:durableId="0D557369"/>
  <w16cid:commentId w16cid:paraId="221C2666" w16cid:durableId="1A49C122"/>
  <w16cid:commentId w16cid:paraId="7C80E78F" w16cid:durableId="2BA255E6"/>
  <w16cid:commentId w16cid:paraId="74FF369F" w16cid:durableId="62EF7BEC"/>
  <w16cid:commentId w16cid:paraId="687865B9" w16cid:durableId="0CE272C0"/>
  <w16cid:commentId w16cid:paraId="6074D7AF" w16cid:durableId="5B1AE0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81E8E" w14:textId="77777777" w:rsidR="00FA3DCB" w:rsidRDefault="00FA3DC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1775809" w14:textId="77777777" w:rsidR="00FA3DCB" w:rsidRDefault="00FA3DCB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21C30D86" w14:textId="77777777" w:rsidR="00FA3DCB" w:rsidRDefault="00FA3DCB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C7AD" w14:textId="2CC7439C" w:rsidR="005D1001" w:rsidRDefault="005D1001">
    <w:pPr>
      <w:pStyle w:val="Footer"/>
      <w:ind w:left="0" w:hanging="2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797DE0" wp14:editId="0ADA3AF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666413415" name="Text Box 2" descr="SEC Classification : ใช้ภายใน (Internal)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1A5609" w14:textId="416364F8" w:rsidR="005D1001" w:rsidRPr="009A7A1C" w:rsidRDefault="005D1001" w:rsidP="009A7A1C">
                          <w:pPr>
                            <w:spacing w:after="0"/>
                            <w:ind w:left="0" w:hanging="2"/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9A7A1C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: </w:t>
                          </w:r>
                          <w:r w:rsidRPr="009A7A1C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ใช้ภายใน (</w:t>
                          </w:r>
                          <w:r w:rsidRPr="009A7A1C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Internal)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797D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C Classification : ใช้ภายใน (Internal) 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" filled="f" stroked="f">
              <v:textbox style="mso-fit-shape-to-text:t" inset="20pt,0,0,15pt">
                <w:txbxContent>
                  <w:p w14:paraId="441A5609" w14:textId="416364F8" w:rsidR="005D1001" w:rsidRPr="009A7A1C" w:rsidRDefault="005D1001" w:rsidP="009A7A1C">
                    <w:pPr>
                      <w:spacing w:after="0"/>
                      <w:ind w:left="0" w:hanging="2"/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9A7A1C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: </w:t>
                    </w:r>
                    <w:r w:rsidRPr="009A7A1C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ใช้ภายใน (</w:t>
                    </w:r>
                    <w:r w:rsidRPr="009A7A1C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Internal)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322E50A7" w:rsidR="005D1001" w:rsidRDefault="005D10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5E4D65">
      <w:rPr>
        <w:rFonts w:ascii="Angsana New" w:eastAsia="Angsana New" w:hAnsi="Angsana New" w:cs="Angsana New"/>
        <w:b/>
        <w:noProof/>
        <w:color w:val="000000"/>
        <w:sz w:val="28"/>
      </w:rPr>
      <w:t>4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5E4D65">
      <w:rPr>
        <w:rFonts w:ascii="Angsana New" w:eastAsia="Angsana New" w:hAnsi="Angsana New" w:cs="Angsana New"/>
        <w:b/>
        <w:noProof/>
        <w:color w:val="000000"/>
        <w:sz w:val="28"/>
      </w:rPr>
      <w:t>25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5D1001" w:rsidRDefault="005D10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56198" w14:textId="5042F2B6" w:rsidR="005D1001" w:rsidRDefault="005D1001">
    <w:pPr>
      <w:pStyle w:val="Footer"/>
      <w:ind w:left="0" w:hanging="2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6618DE" wp14:editId="5AA98E7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286132411" name="Text Box 1" descr="SEC Classification : ใช้ภายใน (Internal)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342DBC" w14:textId="7CCB6D38" w:rsidR="005D1001" w:rsidRPr="009A7A1C" w:rsidRDefault="005D1001" w:rsidP="009A7A1C">
                          <w:pPr>
                            <w:spacing w:after="0"/>
                            <w:ind w:left="0" w:hanging="2"/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9A7A1C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: </w:t>
                          </w:r>
                          <w:r w:rsidRPr="009A7A1C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ใช้ภายใน (</w:t>
                          </w:r>
                          <w:r w:rsidRPr="009A7A1C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Internal)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6618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SEC Classification : ใช้ภายใน (Internal) 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" filled="f" stroked="f">
              <v:textbox style="mso-fit-shape-to-text:t" inset="20pt,0,0,15pt">
                <w:txbxContent>
                  <w:p w14:paraId="50342DBC" w14:textId="7CCB6D38" w:rsidR="005D1001" w:rsidRPr="009A7A1C" w:rsidRDefault="005D1001" w:rsidP="009A7A1C">
                    <w:pPr>
                      <w:spacing w:after="0"/>
                      <w:ind w:left="0" w:hanging="2"/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9A7A1C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: </w:t>
                    </w:r>
                    <w:r w:rsidRPr="009A7A1C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ใช้ภายใน (</w:t>
                    </w:r>
                    <w:r w:rsidRPr="009A7A1C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Internal)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2E027" w14:textId="77777777" w:rsidR="00FA3DCB" w:rsidRDefault="00FA3DC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E59E273" w14:textId="77777777" w:rsidR="00FA3DCB" w:rsidRDefault="00FA3DCB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5AE18EF7" w14:textId="77777777" w:rsidR="00FA3DCB" w:rsidRDefault="00FA3DCB">
      <w:pPr>
        <w:spacing w:after="0"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8BCF9" w14:textId="77777777" w:rsidR="005D1001" w:rsidRDefault="005D100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5D1001" w:rsidRDefault="005D1001">
    <w:pPr>
      <w:spacing w:after="0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09F12" w14:textId="77777777" w:rsidR="005D1001" w:rsidRDefault="005D1001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0AEB"/>
    <w:rsid w:val="00002CD0"/>
    <w:rsid w:val="00005D0E"/>
    <w:rsid w:val="000134AA"/>
    <w:rsid w:val="0001511A"/>
    <w:rsid w:val="000170C1"/>
    <w:rsid w:val="000208D5"/>
    <w:rsid w:val="00021B61"/>
    <w:rsid w:val="00025D1D"/>
    <w:rsid w:val="00027C1C"/>
    <w:rsid w:val="000304E6"/>
    <w:rsid w:val="0003294F"/>
    <w:rsid w:val="0003657A"/>
    <w:rsid w:val="000373DD"/>
    <w:rsid w:val="000400A6"/>
    <w:rsid w:val="00040D40"/>
    <w:rsid w:val="00044975"/>
    <w:rsid w:val="000472BB"/>
    <w:rsid w:val="000518CB"/>
    <w:rsid w:val="00055BD0"/>
    <w:rsid w:val="00061131"/>
    <w:rsid w:val="00071BDE"/>
    <w:rsid w:val="000743EC"/>
    <w:rsid w:val="00077C89"/>
    <w:rsid w:val="00082A00"/>
    <w:rsid w:val="000856EC"/>
    <w:rsid w:val="0009011B"/>
    <w:rsid w:val="0009291A"/>
    <w:rsid w:val="00094356"/>
    <w:rsid w:val="00095622"/>
    <w:rsid w:val="0009577B"/>
    <w:rsid w:val="000A181D"/>
    <w:rsid w:val="000A32A3"/>
    <w:rsid w:val="000A36A5"/>
    <w:rsid w:val="000A3BAF"/>
    <w:rsid w:val="000A7D77"/>
    <w:rsid w:val="000B047D"/>
    <w:rsid w:val="000B39DD"/>
    <w:rsid w:val="000B6D05"/>
    <w:rsid w:val="000C1E35"/>
    <w:rsid w:val="000C281D"/>
    <w:rsid w:val="000D1535"/>
    <w:rsid w:val="000E30D7"/>
    <w:rsid w:val="000E4ACE"/>
    <w:rsid w:val="000F0DB8"/>
    <w:rsid w:val="000F36EC"/>
    <w:rsid w:val="000F44A9"/>
    <w:rsid w:val="00104473"/>
    <w:rsid w:val="001062EC"/>
    <w:rsid w:val="00111948"/>
    <w:rsid w:val="001129EA"/>
    <w:rsid w:val="00113BBD"/>
    <w:rsid w:val="00113FDD"/>
    <w:rsid w:val="00114721"/>
    <w:rsid w:val="00116C39"/>
    <w:rsid w:val="00124F87"/>
    <w:rsid w:val="00131246"/>
    <w:rsid w:val="00136C87"/>
    <w:rsid w:val="00144810"/>
    <w:rsid w:val="00161821"/>
    <w:rsid w:val="00162B9D"/>
    <w:rsid w:val="00164D58"/>
    <w:rsid w:val="00182B50"/>
    <w:rsid w:val="00185DD2"/>
    <w:rsid w:val="0019078C"/>
    <w:rsid w:val="00193A1F"/>
    <w:rsid w:val="00194400"/>
    <w:rsid w:val="00195B95"/>
    <w:rsid w:val="00196DB9"/>
    <w:rsid w:val="001A5F39"/>
    <w:rsid w:val="001A6646"/>
    <w:rsid w:val="001B0B40"/>
    <w:rsid w:val="001B2043"/>
    <w:rsid w:val="001B4571"/>
    <w:rsid w:val="001B4C71"/>
    <w:rsid w:val="001B61D0"/>
    <w:rsid w:val="001C0A59"/>
    <w:rsid w:val="001C0F7A"/>
    <w:rsid w:val="001C3C7D"/>
    <w:rsid w:val="001C52CD"/>
    <w:rsid w:val="001D468C"/>
    <w:rsid w:val="001E087A"/>
    <w:rsid w:val="001E4118"/>
    <w:rsid w:val="001F1774"/>
    <w:rsid w:val="001F18D8"/>
    <w:rsid w:val="001F65F7"/>
    <w:rsid w:val="001F6E9D"/>
    <w:rsid w:val="001F7279"/>
    <w:rsid w:val="0021065A"/>
    <w:rsid w:val="0021183C"/>
    <w:rsid w:val="00212467"/>
    <w:rsid w:val="00213E22"/>
    <w:rsid w:val="00215D10"/>
    <w:rsid w:val="00217368"/>
    <w:rsid w:val="0021774B"/>
    <w:rsid w:val="00220788"/>
    <w:rsid w:val="00221572"/>
    <w:rsid w:val="0023144E"/>
    <w:rsid w:val="00235C4A"/>
    <w:rsid w:val="002365B4"/>
    <w:rsid w:val="00236CC8"/>
    <w:rsid w:val="00241226"/>
    <w:rsid w:val="002449E6"/>
    <w:rsid w:val="002476F2"/>
    <w:rsid w:val="0025343A"/>
    <w:rsid w:val="00254CC2"/>
    <w:rsid w:val="002651EC"/>
    <w:rsid w:val="002721CF"/>
    <w:rsid w:val="00273AE9"/>
    <w:rsid w:val="00275E49"/>
    <w:rsid w:val="002805BC"/>
    <w:rsid w:val="002828E9"/>
    <w:rsid w:val="00293FF5"/>
    <w:rsid w:val="0029449A"/>
    <w:rsid w:val="002A3415"/>
    <w:rsid w:val="002A6511"/>
    <w:rsid w:val="002B2836"/>
    <w:rsid w:val="002B49AC"/>
    <w:rsid w:val="002B4AA7"/>
    <w:rsid w:val="002B5311"/>
    <w:rsid w:val="002C128B"/>
    <w:rsid w:val="002C1592"/>
    <w:rsid w:val="002C2F55"/>
    <w:rsid w:val="002C3C36"/>
    <w:rsid w:val="002C54B9"/>
    <w:rsid w:val="002D0439"/>
    <w:rsid w:val="002D1C56"/>
    <w:rsid w:val="002D7FB1"/>
    <w:rsid w:val="002E23EA"/>
    <w:rsid w:val="002E357E"/>
    <w:rsid w:val="002E6C32"/>
    <w:rsid w:val="002F280B"/>
    <w:rsid w:val="002F67FB"/>
    <w:rsid w:val="003050EC"/>
    <w:rsid w:val="0031141F"/>
    <w:rsid w:val="003145C0"/>
    <w:rsid w:val="00334AE3"/>
    <w:rsid w:val="0033613D"/>
    <w:rsid w:val="00340DC2"/>
    <w:rsid w:val="00345641"/>
    <w:rsid w:val="00345F9A"/>
    <w:rsid w:val="0035112D"/>
    <w:rsid w:val="0035332E"/>
    <w:rsid w:val="00353974"/>
    <w:rsid w:val="00353A15"/>
    <w:rsid w:val="00362CC6"/>
    <w:rsid w:val="00363D86"/>
    <w:rsid w:val="00364173"/>
    <w:rsid w:val="00370AF0"/>
    <w:rsid w:val="00370EC6"/>
    <w:rsid w:val="003753C6"/>
    <w:rsid w:val="00376569"/>
    <w:rsid w:val="00383612"/>
    <w:rsid w:val="00383F94"/>
    <w:rsid w:val="003849CC"/>
    <w:rsid w:val="0038782F"/>
    <w:rsid w:val="003A13D9"/>
    <w:rsid w:val="003A31FE"/>
    <w:rsid w:val="003A4A66"/>
    <w:rsid w:val="003A71FF"/>
    <w:rsid w:val="003B0664"/>
    <w:rsid w:val="003B3E08"/>
    <w:rsid w:val="003B46A2"/>
    <w:rsid w:val="003B4B9E"/>
    <w:rsid w:val="003C0AF9"/>
    <w:rsid w:val="003C34F1"/>
    <w:rsid w:val="003C5F2D"/>
    <w:rsid w:val="003D5156"/>
    <w:rsid w:val="003E0806"/>
    <w:rsid w:val="003E5C87"/>
    <w:rsid w:val="003F5C23"/>
    <w:rsid w:val="00405892"/>
    <w:rsid w:val="004105B2"/>
    <w:rsid w:val="004116C8"/>
    <w:rsid w:val="00411EB4"/>
    <w:rsid w:val="00414715"/>
    <w:rsid w:val="004149E3"/>
    <w:rsid w:val="004229C0"/>
    <w:rsid w:val="00422B8E"/>
    <w:rsid w:val="00432888"/>
    <w:rsid w:val="004337F7"/>
    <w:rsid w:val="0043656D"/>
    <w:rsid w:val="00441855"/>
    <w:rsid w:val="00442133"/>
    <w:rsid w:val="00447E70"/>
    <w:rsid w:val="00455E0E"/>
    <w:rsid w:val="00456BEB"/>
    <w:rsid w:val="00460DB2"/>
    <w:rsid w:val="00461423"/>
    <w:rsid w:val="0046164F"/>
    <w:rsid w:val="00462B71"/>
    <w:rsid w:val="00463C90"/>
    <w:rsid w:val="004663F8"/>
    <w:rsid w:val="00470038"/>
    <w:rsid w:val="0047087C"/>
    <w:rsid w:val="004917E3"/>
    <w:rsid w:val="00492C19"/>
    <w:rsid w:val="0049465F"/>
    <w:rsid w:val="004A1225"/>
    <w:rsid w:val="004A1298"/>
    <w:rsid w:val="004A1832"/>
    <w:rsid w:val="004A4703"/>
    <w:rsid w:val="004A5309"/>
    <w:rsid w:val="004A5350"/>
    <w:rsid w:val="004B5DDE"/>
    <w:rsid w:val="004C2BDA"/>
    <w:rsid w:val="004C2C50"/>
    <w:rsid w:val="004C5F37"/>
    <w:rsid w:val="004C72E1"/>
    <w:rsid w:val="004D0457"/>
    <w:rsid w:val="004D7F46"/>
    <w:rsid w:val="004E291C"/>
    <w:rsid w:val="004E2DD9"/>
    <w:rsid w:val="004E33B5"/>
    <w:rsid w:val="004E4CE8"/>
    <w:rsid w:val="004F0468"/>
    <w:rsid w:val="005068DB"/>
    <w:rsid w:val="00507A72"/>
    <w:rsid w:val="00514966"/>
    <w:rsid w:val="00514B02"/>
    <w:rsid w:val="0051561D"/>
    <w:rsid w:val="0052172C"/>
    <w:rsid w:val="00523E01"/>
    <w:rsid w:val="005256A9"/>
    <w:rsid w:val="00527006"/>
    <w:rsid w:val="00531067"/>
    <w:rsid w:val="00531734"/>
    <w:rsid w:val="00540F7F"/>
    <w:rsid w:val="0055005E"/>
    <w:rsid w:val="00552CDB"/>
    <w:rsid w:val="005544F4"/>
    <w:rsid w:val="005649DA"/>
    <w:rsid w:val="00571026"/>
    <w:rsid w:val="00572F31"/>
    <w:rsid w:val="00573E73"/>
    <w:rsid w:val="0057611F"/>
    <w:rsid w:val="00576EC0"/>
    <w:rsid w:val="00583BD6"/>
    <w:rsid w:val="00584F73"/>
    <w:rsid w:val="00585A9C"/>
    <w:rsid w:val="00585BA1"/>
    <w:rsid w:val="00590926"/>
    <w:rsid w:val="005A2C8E"/>
    <w:rsid w:val="005A3597"/>
    <w:rsid w:val="005A7F87"/>
    <w:rsid w:val="005B2708"/>
    <w:rsid w:val="005C6AEC"/>
    <w:rsid w:val="005D1001"/>
    <w:rsid w:val="005D39F9"/>
    <w:rsid w:val="005D5B32"/>
    <w:rsid w:val="005D6957"/>
    <w:rsid w:val="005D7540"/>
    <w:rsid w:val="005E4D65"/>
    <w:rsid w:val="005E7E6D"/>
    <w:rsid w:val="005F0124"/>
    <w:rsid w:val="005F56BF"/>
    <w:rsid w:val="005F5F39"/>
    <w:rsid w:val="005F6278"/>
    <w:rsid w:val="00602E67"/>
    <w:rsid w:val="0060740A"/>
    <w:rsid w:val="00612F3B"/>
    <w:rsid w:val="00615FCA"/>
    <w:rsid w:val="006217A1"/>
    <w:rsid w:val="00621E23"/>
    <w:rsid w:val="006259BF"/>
    <w:rsid w:val="00626651"/>
    <w:rsid w:val="00626B2B"/>
    <w:rsid w:val="0063064B"/>
    <w:rsid w:val="00630E0A"/>
    <w:rsid w:val="00632C5C"/>
    <w:rsid w:val="00634573"/>
    <w:rsid w:val="0063570A"/>
    <w:rsid w:val="0064632B"/>
    <w:rsid w:val="00646FB9"/>
    <w:rsid w:val="0064701E"/>
    <w:rsid w:val="00655167"/>
    <w:rsid w:val="006570F6"/>
    <w:rsid w:val="00662E35"/>
    <w:rsid w:val="00663BCE"/>
    <w:rsid w:val="00673330"/>
    <w:rsid w:val="00674A85"/>
    <w:rsid w:val="006754E7"/>
    <w:rsid w:val="00676F36"/>
    <w:rsid w:val="00680F37"/>
    <w:rsid w:val="00684B18"/>
    <w:rsid w:val="0069012C"/>
    <w:rsid w:val="00693E30"/>
    <w:rsid w:val="006952AE"/>
    <w:rsid w:val="006A08BB"/>
    <w:rsid w:val="006A7E5F"/>
    <w:rsid w:val="006A7F08"/>
    <w:rsid w:val="006B521D"/>
    <w:rsid w:val="006B76C9"/>
    <w:rsid w:val="006C7D6E"/>
    <w:rsid w:val="006D1C69"/>
    <w:rsid w:val="006D2800"/>
    <w:rsid w:val="006D5218"/>
    <w:rsid w:val="006D666C"/>
    <w:rsid w:val="006D6E74"/>
    <w:rsid w:val="006D73F4"/>
    <w:rsid w:val="006D7F7A"/>
    <w:rsid w:val="006F0E8C"/>
    <w:rsid w:val="006F2C0B"/>
    <w:rsid w:val="00704869"/>
    <w:rsid w:val="00707D5F"/>
    <w:rsid w:val="0071217C"/>
    <w:rsid w:val="00713CDA"/>
    <w:rsid w:val="007162BB"/>
    <w:rsid w:val="00722916"/>
    <w:rsid w:val="00725850"/>
    <w:rsid w:val="007349FD"/>
    <w:rsid w:val="00737EF0"/>
    <w:rsid w:val="00745711"/>
    <w:rsid w:val="00745956"/>
    <w:rsid w:val="0074787D"/>
    <w:rsid w:val="0075193D"/>
    <w:rsid w:val="00752073"/>
    <w:rsid w:val="00754B39"/>
    <w:rsid w:val="007550D3"/>
    <w:rsid w:val="00765468"/>
    <w:rsid w:val="007738C7"/>
    <w:rsid w:val="00776EA3"/>
    <w:rsid w:val="00777217"/>
    <w:rsid w:val="00777AE9"/>
    <w:rsid w:val="00783A3E"/>
    <w:rsid w:val="0078435F"/>
    <w:rsid w:val="007847E3"/>
    <w:rsid w:val="007865B7"/>
    <w:rsid w:val="00790196"/>
    <w:rsid w:val="007A03A1"/>
    <w:rsid w:val="007A67DC"/>
    <w:rsid w:val="007B05BE"/>
    <w:rsid w:val="007B19B2"/>
    <w:rsid w:val="007B30F5"/>
    <w:rsid w:val="007B513D"/>
    <w:rsid w:val="007D6C41"/>
    <w:rsid w:val="007E0ECA"/>
    <w:rsid w:val="007E11DC"/>
    <w:rsid w:val="007F0A86"/>
    <w:rsid w:val="007F66F0"/>
    <w:rsid w:val="00801E8F"/>
    <w:rsid w:val="00806489"/>
    <w:rsid w:val="00806B4F"/>
    <w:rsid w:val="008077CF"/>
    <w:rsid w:val="008110A8"/>
    <w:rsid w:val="0081379E"/>
    <w:rsid w:val="008139F2"/>
    <w:rsid w:val="00813F6C"/>
    <w:rsid w:val="00814609"/>
    <w:rsid w:val="00816CB0"/>
    <w:rsid w:val="00825914"/>
    <w:rsid w:val="00825DE2"/>
    <w:rsid w:val="00830374"/>
    <w:rsid w:val="00836967"/>
    <w:rsid w:val="00837A8D"/>
    <w:rsid w:val="00840E09"/>
    <w:rsid w:val="00853771"/>
    <w:rsid w:val="00861A67"/>
    <w:rsid w:val="00863A07"/>
    <w:rsid w:val="00863E34"/>
    <w:rsid w:val="0086422A"/>
    <w:rsid w:val="00876B9F"/>
    <w:rsid w:val="008828B2"/>
    <w:rsid w:val="00887C18"/>
    <w:rsid w:val="008A2668"/>
    <w:rsid w:val="008A4657"/>
    <w:rsid w:val="008A5764"/>
    <w:rsid w:val="008B0BCE"/>
    <w:rsid w:val="008B184D"/>
    <w:rsid w:val="008B3FF5"/>
    <w:rsid w:val="008D3E72"/>
    <w:rsid w:val="008D48E1"/>
    <w:rsid w:val="008D513F"/>
    <w:rsid w:val="008E3973"/>
    <w:rsid w:val="008E4EAF"/>
    <w:rsid w:val="008F4A65"/>
    <w:rsid w:val="00902505"/>
    <w:rsid w:val="00906462"/>
    <w:rsid w:val="00906F76"/>
    <w:rsid w:val="0090790C"/>
    <w:rsid w:val="00912BDE"/>
    <w:rsid w:val="00913222"/>
    <w:rsid w:val="00920668"/>
    <w:rsid w:val="009301B2"/>
    <w:rsid w:val="009317E2"/>
    <w:rsid w:val="00933B36"/>
    <w:rsid w:val="00937496"/>
    <w:rsid w:val="009413A5"/>
    <w:rsid w:val="00942A75"/>
    <w:rsid w:val="009438EE"/>
    <w:rsid w:val="009439DE"/>
    <w:rsid w:val="00952CD4"/>
    <w:rsid w:val="00952E01"/>
    <w:rsid w:val="009536EB"/>
    <w:rsid w:val="0095653C"/>
    <w:rsid w:val="00960674"/>
    <w:rsid w:val="00961DF0"/>
    <w:rsid w:val="00961F82"/>
    <w:rsid w:val="009752BD"/>
    <w:rsid w:val="00984727"/>
    <w:rsid w:val="00991748"/>
    <w:rsid w:val="00991918"/>
    <w:rsid w:val="009A1115"/>
    <w:rsid w:val="009A31BE"/>
    <w:rsid w:val="009A3EB3"/>
    <w:rsid w:val="009A7A1C"/>
    <w:rsid w:val="009B0093"/>
    <w:rsid w:val="009C12A5"/>
    <w:rsid w:val="009C1C3A"/>
    <w:rsid w:val="009C2D77"/>
    <w:rsid w:val="009C2F33"/>
    <w:rsid w:val="009C45C5"/>
    <w:rsid w:val="009C6FD3"/>
    <w:rsid w:val="009C7F36"/>
    <w:rsid w:val="009D03F4"/>
    <w:rsid w:val="009E61D1"/>
    <w:rsid w:val="009E7292"/>
    <w:rsid w:val="009E7958"/>
    <w:rsid w:val="009F1662"/>
    <w:rsid w:val="009F40CC"/>
    <w:rsid w:val="00A01791"/>
    <w:rsid w:val="00A01B72"/>
    <w:rsid w:val="00A03324"/>
    <w:rsid w:val="00A03AB0"/>
    <w:rsid w:val="00A0689D"/>
    <w:rsid w:val="00A14135"/>
    <w:rsid w:val="00A16096"/>
    <w:rsid w:val="00A2081E"/>
    <w:rsid w:val="00A43639"/>
    <w:rsid w:val="00A43AB9"/>
    <w:rsid w:val="00A44517"/>
    <w:rsid w:val="00A456A7"/>
    <w:rsid w:val="00A54F59"/>
    <w:rsid w:val="00A56BF2"/>
    <w:rsid w:val="00A71588"/>
    <w:rsid w:val="00A71DCA"/>
    <w:rsid w:val="00A75789"/>
    <w:rsid w:val="00A81172"/>
    <w:rsid w:val="00A817AE"/>
    <w:rsid w:val="00A84E08"/>
    <w:rsid w:val="00A872E1"/>
    <w:rsid w:val="00A90D0B"/>
    <w:rsid w:val="00A94864"/>
    <w:rsid w:val="00A95DAC"/>
    <w:rsid w:val="00AA0D57"/>
    <w:rsid w:val="00AA2D7A"/>
    <w:rsid w:val="00AA30F0"/>
    <w:rsid w:val="00AB1D1C"/>
    <w:rsid w:val="00AB59EE"/>
    <w:rsid w:val="00AB722F"/>
    <w:rsid w:val="00AC3B54"/>
    <w:rsid w:val="00AC7258"/>
    <w:rsid w:val="00AD179A"/>
    <w:rsid w:val="00AD39E7"/>
    <w:rsid w:val="00AD5AFA"/>
    <w:rsid w:val="00AE3523"/>
    <w:rsid w:val="00AE3B74"/>
    <w:rsid w:val="00AE6976"/>
    <w:rsid w:val="00AF080D"/>
    <w:rsid w:val="00AF31DC"/>
    <w:rsid w:val="00AF4D07"/>
    <w:rsid w:val="00AF4F85"/>
    <w:rsid w:val="00AF5344"/>
    <w:rsid w:val="00B03DD0"/>
    <w:rsid w:val="00B049EB"/>
    <w:rsid w:val="00B04B2F"/>
    <w:rsid w:val="00B13A17"/>
    <w:rsid w:val="00B13B88"/>
    <w:rsid w:val="00B14DEF"/>
    <w:rsid w:val="00B20467"/>
    <w:rsid w:val="00B20B39"/>
    <w:rsid w:val="00B30308"/>
    <w:rsid w:val="00B31F74"/>
    <w:rsid w:val="00B32DA7"/>
    <w:rsid w:val="00B339F3"/>
    <w:rsid w:val="00B35AC6"/>
    <w:rsid w:val="00B40950"/>
    <w:rsid w:val="00B40D70"/>
    <w:rsid w:val="00B4117C"/>
    <w:rsid w:val="00B4143D"/>
    <w:rsid w:val="00B429F9"/>
    <w:rsid w:val="00B454AD"/>
    <w:rsid w:val="00B4614A"/>
    <w:rsid w:val="00B46AA6"/>
    <w:rsid w:val="00B52A11"/>
    <w:rsid w:val="00B57078"/>
    <w:rsid w:val="00B57369"/>
    <w:rsid w:val="00B62D45"/>
    <w:rsid w:val="00B638D8"/>
    <w:rsid w:val="00B640B4"/>
    <w:rsid w:val="00B66421"/>
    <w:rsid w:val="00B70CB5"/>
    <w:rsid w:val="00B72C02"/>
    <w:rsid w:val="00B73C36"/>
    <w:rsid w:val="00B779EF"/>
    <w:rsid w:val="00B94D67"/>
    <w:rsid w:val="00B9671E"/>
    <w:rsid w:val="00B975E1"/>
    <w:rsid w:val="00BA0D7E"/>
    <w:rsid w:val="00BA25DA"/>
    <w:rsid w:val="00BB34FD"/>
    <w:rsid w:val="00BB6436"/>
    <w:rsid w:val="00BC2A0A"/>
    <w:rsid w:val="00BC38DA"/>
    <w:rsid w:val="00BC52AF"/>
    <w:rsid w:val="00BD2202"/>
    <w:rsid w:val="00BD685D"/>
    <w:rsid w:val="00BD7A4E"/>
    <w:rsid w:val="00BE2A6F"/>
    <w:rsid w:val="00BF567A"/>
    <w:rsid w:val="00C053B6"/>
    <w:rsid w:val="00C06E59"/>
    <w:rsid w:val="00C26CD8"/>
    <w:rsid w:val="00C27F1B"/>
    <w:rsid w:val="00C416F4"/>
    <w:rsid w:val="00C42F4B"/>
    <w:rsid w:val="00C45B6B"/>
    <w:rsid w:val="00C471D7"/>
    <w:rsid w:val="00C52A69"/>
    <w:rsid w:val="00C566AD"/>
    <w:rsid w:val="00C61B10"/>
    <w:rsid w:val="00C77833"/>
    <w:rsid w:val="00C82B87"/>
    <w:rsid w:val="00C95833"/>
    <w:rsid w:val="00CB47C8"/>
    <w:rsid w:val="00CB5BD0"/>
    <w:rsid w:val="00CC7144"/>
    <w:rsid w:val="00CD0E83"/>
    <w:rsid w:val="00CD19DA"/>
    <w:rsid w:val="00CD1CC3"/>
    <w:rsid w:val="00CD26F2"/>
    <w:rsid w:val="00CE2AD6"/>
    <w:rsid w:val="00CF1863"/>
    <w:rsid w:val="00CF2332"/>
    <w:rsid w:val="00CF3898"/>
    <w:rsid w:val="00CF3E58"/>
    <w:rsid w:val="00CF576B"/>
    <w:rsid w:val="00D04DFF"/>
    <w:rsid w:val="00D05AEF"/>
    <w:rsid w:val="00D07FE7"/>
    <w:rsid w:val="00D17B8D"/>
    <w:rsid w:val="00D204E7"/>
    <w:rsid w:val="00D21653"/>
    <w:rsid w:val="00D236EC"/>
    <w:rsid w:val="00D34F54"/>
    <w:rsid w:val="00D35C02"/>
    <w:rsid w:val="00D3602D"/>
    <w:rsid w:val="00D4455F"/>
    <w:rsid w:val="00D520D9"/>
    <w:rsid w:val="00D62708"/>
    <w:rsid w:val="00D64A1F"/>
    <w:rsid w:val="00D6520C"/>
    <w:rsid w:val="00D6527E"/>
    <w:rsid w:val="00D662C6"/>
    <w:rsid w:val="00D82B3E"/>
    <w:rsid w:val="00D8320F"/>
    <w:rsid w:val="00D86742"/>
    <w:rsid w:val="00D87442"/>
    <w:rsid w:val="00DB33E6"/>
    <w:rsid w:val="00DB468B"/>
    <w:rsid w:val="00DC3B0B"/>
    <w:rsid w:val="00DD346F"/>
    <w:rsid w:val="00DD41BD"/>
    <w:rsid w:val="00DD5CB1"/>
    <w:rsid w:val="00DE0579"/>
    <w:rsid w:val="00DE12C3"/>
    <w:rsid w:val="00DE1907"/>
    <w:rsid w:val="00DE1C26"/>
    <w:rsid w:val="00DE55A7"/>
    <w:rsid w:val="00DE5897"/>
    <w:rsid w:val="00DE5C56"/>
    <w:rsid w:val="00DF127B"/>
    <w:rsid w:val="00DF3F2F"/>
    <w:rsid w:val="00E01ECF"/>
    <w:rsid w:val="00E12D14"/>
    <w:rsid w:val="00E13318"/>
    <w:rsid w:val="00E1528D"/>
    <w:rsid w:val="00E20BB9"/>
    <w:rsid w:val="00E24A4C"/>
    <w:rsid w:val="00E35AD0"/>
    <w:rsid w:val="00E370AB"/>
    <w:rsid w:val="00E406FA"/>
    <w:rsid w:val="00E4654E"/>
    <w:rsid w:val="00E52030"/>
    <w:rsid w:val="00E536B3"/>
    <w:rsid w:val="00E54B30"/>
    <w:rsid w:val="00E568E6"/>
    <w:rsid w:val="00E612DD"/>
    <w:rsid w:val="00E6266D"/>
    <w:rsid w:val="00E62CBD"/>
    <w:rsid w:val="00E64E37"/>
    <w:rsid w:val="00E66256"/>
    <w:rsid w:val="00E7041C"/>
    <w:rsid w:val="00E74AF4"/>
    <w:rsid w:val="00E831E5"/>
    <w:rsid w:val="00E91DA6"/>
    <w:rsid w:val="00E92580"/>
    <w:rsid w:val="00EA68D0"/>
    <w:rsid w:val="00EB68D4"/>
    <w:rsid w:val="00EC4549"/>
    <w:rsid w:val="00ED4253"/>
    <w:rsid w:val="00EE17F0"/>
    <w:rsid w:val="00EE30FA"/>
    <w:rsid w:val="00EE6CCC"/>
    <w:rsid w:val="00EF1093"/>
    <w:rsid w:val="00EF6A4C"/>
    <w:rsid w:val="00F0683B"/>
    <w:rsid w:val="00F07B53"/>
    <w:rsid w:val="00F11C1D"/>
    <w:rsid w:val="00F14325"/>
    <w:rsid w:val="00F14C10"/>
    <w:rsid w:val="00F1516B"/>
    <w:rsid w:val="00F20792"/>
    <w:rsid w:val="00F22FBA"/>
    <w:rsid w:val="00F379FD"/>
    <w:rsid w:val="00F44191"/>
    <w:rsid w:val="00F45469"/>
    <w:rsid w:val="00F46675"/>
    <w:rsid w:val="00F50885"/>
    <w:rsid w:val="00F534B2"/>
    <w:rsid w:val="00F6038E"/>
    <w:rsid w:val="00F73782"/>
    <w:rsid w:val="00F7433E"/>
    <w:rsid w:val="00F74CF4"/>
    <w:rsid w:val="00F76D96"/>
    <w:rsid w:val="00F80A67"/>
    <w:rsid w:val="00F87448"/>
    <w:rsid w:val="00F914E2"/>
    <w:rsid w:val="00F9266D"/>
    <w:rsid w:val="00F934A4"/>
    <w:rsid w:val="00F94F2A"/>
    <w:rsid w:val="00FA1BF6"/>
    <w:rsid w:val="00FA3DCB"/>
    <w:rsid w:val="00FA5AD5"/>
    <w:rsid w:val="00FA6184"/>
    <w:rsid w:val="00FA6267"/>
    <w:rsid w:val="00FB6FAA"/>
    <w:rsid w:val="00FC3526"/>
    <w:rsid w:val="00FC6AD3"/>
    <w:rsid w:val="00FD405B"/>
    <w:rsid w:val="00FE3E29"/>
    <w:rsid w:val="00FE4136"/>
    <w:rsid w:val="00FE6CC2"/>
    <w:rsid w:val="00FF2B08"/>
    <w:rsid w:val="00FF2CC8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F9237"/>
  <w15:docId w15:val="{B72A1108-1FAA-4FCD-8045-16897EE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0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uiPriority w:val="99"/>
    <w:qFormat/>
    <w:pPr>
      <w:spacing w:after="120"/>
      <w:ind w:left="283"/>
    </w:pPr>
  </w:style>
  <w:style w:type="character" w:customStyle="1" w:styleId="BodyTextIndentChar">
    <w:name w:val="Body Text Indent Char"/>
    <w:uiPriority w:val="99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m-dr@krungthai.com" TargetMode="External"/><Relationship Id="rId17" Type="http://schemas.openxmlformats.org/officeDocument/2006/relationships/header" Target="header3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6CCB8C6F774409A66A8CB164CCBCE" ma:contentTypeVersion="20" ma:contentTypeDescription="Create a new document." ma:contentTypeScope="" ma:versionID="b09685b905779d1c36ec9c6a95bbbe84">
  <xsd:schema xmlns:xsd="http://www.w3.org/2001/XMLSchema" xmlns:xs="http://www.w3.org/2001/XMLSchema" xmlns:p="http://schemas.microsoft.com/office/2006/metadata/properties" xmlns:ns1="http://schemas.microsoft.com/sharepoint/v3" xmlns:ns2="6b383427-d0e1-484a-8c2c-e504735ed573" xmlns:ns3="32e69226-a792-4c65-883e-192bd8a3a33f" targetNamespace="http://schemas.microsoft.com/office/2006/metadata/properties" ma:root="true" ma:fieldsID="44f3773ce046e9c296ff96c0a34be682" ns1:_="" ns2:_="" ns3:_="">
    <xsd:import namespace="http://schemas.microsoft.com/sharepoint/v3"/>
    <xsd:import namespace="6b383427-d0e1-484a-8c2c-e504735ed573"/>
    <xsd:import namespace="32e69226-a792-4c65-883e-192bd8a3a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83427-d0e1-484a-8c2c-e504735ed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0f44897-c35e-4634-b1bc-cb8acb182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9226-a792-4c65-883e-192bd8a3a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a337e4-e257-48ae-bef9-4a81cf192b78}" ma:internalName="TaxCatchAll" ma:showField="CatchAllData" ma:web="32e69226-a792-4c65-883e-192bd8a3a3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b383427-d0e1-484a-8c2c-e504735ed573">
      <Terms xmlns="http://schemas.microsoft.com/office/infopath/2007/PartnerControls"/>
    </lcf76f155ced4ddcb4097134ff3c332f>
    <TaxCatchAll xmlns="32e69226-a792-4c65-883e-192bd8a3a33f" xsi:nil="true"/>
    <_ip_UnifiedCompliancePolicyProperties xmlns="http://schemas.microsoft.com/sharepoint/v3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E38D-7483-41B0-BD56-D3C201769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383427-d0e1-484a-8c2c-e504735ed573"/>
    <ds:schemaRef ds:uri="32e69226-a792-4c65-883e-192bd8a3a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161CC-8492-4CB4-925C-6F8DD7BC6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AF48A-DB57-4BA3-B842-1BE1E53454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383427-d0e1-484a-8c2c-e504735ed573"/>
    <ds:schemaRef ds:uri="32e69226-a792-4c65-883e-192bd8a3a33f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EBFC721F-0651-4E12-A06E-3D00CB6A59B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e3df69d-cc49-4c13-988f-0bcfcc9b663c}" enabled="1" method="Standard" siteId="{0ad5298e-296d-45ab-a446-c0d364c5b18b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10656</Words>
  <Characters>60744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Chayuth Wongthongsri</cp:lastModifiedBy>
  <cp:revision>4</cp:revision>
  <cp:lastPrinted>2024-03-08T08:36:00Z</cp:lastPrinted>
  <dcterms:created xsi:type="dcterms:W3CDTF">2024-03-08T04:34:00Z</dcterms:created>
  <dcterms:modified xsi:type="dcterms:W3CDTF">2024-03-08T08:36:00Z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4ca8d2bb,27b8a967,1fa56543</vt:lpwstr>
  </property>
  <property fmtid="{D5CDD505-2E9C-101B-9397-08002B2CF9AE}" pid="3" name="ClassificationContentMarkingFooterFontProps">
    <vt:lpwstr>#c0c0c0,12,Tahoma</vt:lpwstr>
  </property>
  <property fmtid="{D5CDD505-2E9C-101B-9397-08002B2CF9AE}" pid="4" name="ClassificationContentMarkingFooterText">
    <vt:lpwstr>SEC Classification : ใช้ภายใน (Internal) </vt:lpwstr>
  </property>
  <property fmtid="{D5CDD505-2E9C-101B-9397-08002B2CF9AE}" pid="5" name="ContentTypeId">
    <vt:lpwstr>0x010100CDA6CCB8C6F774409A66A8CB164CCBCE</vt:lpwstr>
  </property>
  <property fmtid="{D5CDD505-2E9C-101B-9397-08002B2CF9AE}" pid="6" name="MediaServiceImageTags">
    <vt:lpwstr/>
  </property>
</Properties>
</file>