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51E2DCB" w:rsidR="00AF080D" w:rsidRPr="001B0B40" w:rsidRDefault="00345F9A" w:rsidP="000A3BAF">
      <w:pPr>
        <w:spacing w:after="12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เอกสารแนบ </w:t>
      </w:r>
      <w:r w:rsidRPr="001B0B40">
        <w:rPr>
          <w:rFonts w:ascii="Angsana New" w:eastAsia="Angsana New" w:hAnsi="Angsana New" w:cs="Angsana New"/>
          <w:b/>
          <w:sz w:val="28"/>
        </w:rPr>
        <w:t>1</w:t>
      </w:r>
      <w:bookmarkStart w:id="0" w:name="bookmark=id.gjdgxs" w:colFirst="0" w:colLast="0"/>
      <w:bookmarkEnd w:id="0"/>
    </w:p>
    <w:p w14:paraId="0320D149" w14:textId="09812466" w:rsidR="000A3BAF" w:rsidRPr="001B0B40" w:rsidRDefault="00840E09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(ร่าง) </w:t>
      </w:r>
      <w:r w:rsidR="00345F9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1B0B40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07" w14:textId="77777777" w:rsidR="00AF080D" w:rsidRPr="001B0B40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8" w14:textId="095E38D3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>) กำหนดสิทธิและหน้าที่ของธนาคารกรุงไทย จำกัด (มหาชน)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</w:t>
      </w:r>
      <w:r w:rsidR="00C61B10" w:rsidRPr="001B0B40">
        <w:rPr>
          <w:rFonts w:ascii="Angsana New" w:eastAsia="Angsana New" w:hAnsi="Angsana New" w:cs="Angsana New"/>
          <w:sz w:val="28"/>
          <w:cs/>
        </w:rPr>
        <w:t xml:space="preserve"> หรือ “</w:t>
      </w:r>
      <w:r w:rsidR="00C61B10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1B0B40">
        <w:rPr>
          <w:rFonts w:ascii="Angsana New" w:eastAsia="Angsana New" w:hAnsi="Angsana New" w:cs="Angsana New"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0A" w14:textId="67AD3410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1B0B40">
        <w:rPr>
          <w:rFonts w:ascii="Angsana New" w:eastAsia="Angsana New" w:hAnsi="Angsana New" w:cs="Angsana New"/>
          <w:sz w:val="28"/>
          <w:cs/>
        </w:rPr>
        <w:t>รายตราสารตามรายหลักทรัพย์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95B95" w:rsidRPr="001B0B40">
        <w:rPr>
          <w:rFonts w:ascii="Angsana New" w:eastAsia="Angsana New" w:hAnsi="Angsana New" w:cs="Angsana New"/>
          <w:sz w:val="28"/>
          <w:cs/>
        </w:rPr>
        <w:t>อ้างอิง</w:t>
      </w:r>
      <w:r w:rsidRPr="001B0B40">
        <w:rPr>
          <w:rFonts w:ascii="Angsana New" w:eastAsia="Angsana New" w:hAnsi="Angsana New" w:cs="Angsana New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ที่เกี่ยวข้องเป็นหลัก </w:t>
      </w:r>
    </w:p>
    <w:p w14:paraId="0000000B" w14:textId="77777777" w:rsidR="00AF080D" w:rsidRPr="001B0B40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0C" w14:textId="511F4001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Pr="001B0B40">
        <w:rPr>
          <w:rFonts w:ascii="Angsana New" w:eastAsia="Angsana New" w:hAnsi="Angsana New" w:cs="Angsana New"/>
          <w:spacing w:val="-4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ที่เกี่ยวข้อง ไว้ ณ สำนักงานใหญ่</w:t>
      </w:r>
      <w:r w:rsidRPr="001B0B40">
        <w:rPr>
          <w:rFonts w:ascii="Angsana New" w:eastAsia="Angsana New" w:hAnsi="Angsana New" w:cs="Angsana New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1B0B40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sz w:val="28"/>
        </w:rPr>
        <w:tab/>
      </w:r>
    </w:p>
    <w:p w14:paraId="0000000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คำและข้อความต่าง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“ข้อกำหนดสิทธิ”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1B0B40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1B0B40">
        <w:rPr>
          <w:rFonts w:ascii="Angsana New" w:eastAsia="Angsana New" w:hAnsi="Angsana New" w:cs="Angsana New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1B0B40">
        <w:rPr>
          <w:rFonts w:ascii="Angsana New" w:eastAsia="Angsana New" w:hAnsi="Angsana New" w:cs="Angsana New"/>
          <w:sz w:val="28"/>
          <w:cs/>
        </w:rPr>
        <w:t>แต่ละ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“แบบ </w:t>
      </w:r>
      <w:r w:rsidRPr="001B0B40">
        <w:rPr>
          <w:rFonts w:ascii="Angsana New" w:eastAsia="Angsana New" w:hAnsi="Angsana New" w:cs="Angsana New"/>
          <w:b/>
          <w:sz w:val="28"/>
        </w:rPr>
        <w:t>69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DR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</w:t>
      </w:r>
      <w:r w:rsidR="0095653C" w:rsidRPr="001B0B40">
        <w:rPr>
          <w:rFonts w:ascii="Angsana New" w:eastAsia="Angsana New" w:hAnsi="Angsana New" w:cs="Angsana New"/>
          <w:sz w:val="28"/>
          <w:cs/>
        </w:rPr>
        <w:t>ายถึง แบบแสดงรายการข้อมูลและ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1B0B40">
        <w:rPr>
          <w:rFonts w:ascii="Angsana New" w:eastAsia="Angsana New" w:hAnsi="Angsana New" w:cs="Angsana New"/>
          <w:sz w:val="28"/>
          <w:cs/>
        </w:rPr>
        <w:t>ใน</w:t>
      </w:r>
      <w:r w:rsidR="001C52CD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นั้น</w:t>
      </w:r>
      <w:r w:rsidR="009E61D1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00000012" w14:textId="62EE449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ใบแสดงสิทธิในผลประโยชน์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1B0B40">
        <w:rPr>
          <w:rFonts w:ascii="Angsana New" w:eastAsia="Angsana New" w:hAnsi="Angsana New" w:cs="Angsana New"/>
          <w:spacing w:val="-4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ตามที่กำหนดไว้ในแบบ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“ผู้ออกใบแสดงสิทธิ”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“ผู้ถือใบแสดงสิทธิ”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“ผู้ดูแลสภาพคล่อง”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ผู้ดูแลสภาพคล่องตามที่ระบุใน</w:t>
      </w:r>
      <w:r w:rsidR="00113BBD"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1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“สำนักงาน ก.ล.ต.”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“ตลาดหลักทรัพย์ไทย”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“ตลาดหลักทรัพย์ต่างประเทศ”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“นายทะเบียนใบแสดงสิทธิ”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“วันทำการ”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“วันกำหนดสิทธิ”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ให้มีความหมายตามที่ได้นิยามไว้ในข้อ </w:t>
      </w:r>
      <w:r w:rsidRPr="001B0B40">
        <w:rPr>
          <w:rFonts w:ascii="Angsana New" w:eastAsia="Angsana New" w:hAnsi="Angsana New" w:cs="Angsana New"/>
          <w:sz w:val="28"/>
        </w:rPr>
        <w:t>4</w:t>
      </w:r>
    </w:p>
    <w:p w14:paraId="0000001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“เหตุสุดวิสัย”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“พ.ร.บ. หลักทรัพย์ฯ”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1B0B40">
        <w:rPr>
          <w:rFonts w:ascii="Angsana New" w:eastAsia="Angsana New" w:hAnsi="Angsana New" w:cs="Angsana New"/>
          <w:sz w:val="28"/>
        </w:rPr>
        <w:t xml:space="preserve">2535 </w:t>
      </w:r>
      <w:r w:rsidRPr="001B0B40">
        <w:rPr>
          <w:rFonts w:ascii="Angsana New" w:eastAsia="Angsana New" w:hAnsi="Angsana New" w:cs="Angsana New"/>
          <w:sz w:val="28"/>
          <w:cs/>
        </w:rPr>
        <w:t>และที่แก้ไขเพิ่มเติม</w:t>
      </w:r>
    </w:p>
    <w:p w14:paraId="0000001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การตีความ</w:t>
      </w:r>
    </w:p>
    <w:p w14:paraId="0000001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 เป็นใบ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 xml:space="preserve">DR </w:t>
      </w:r>
      <w:r w:rsidRPr="001B0B40">
        <w:rPr>
          <w:rFonts w:ascii="Angsana New" w:eastAsia="Angsana New" w:hAnsi="Angsana New" w:cs="Angsana New"/>
          <w:sz w:val="28"/>
          <w:cs/>
        </w:rPr>
        <w:t>ในแต่ละ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z w:val="28"/>
          <w:cs/>
        </w:rPr>
        <w:t>แต่ละ</w:t>
      </w:r>
      <w:r w:rsidR="00E92580" w:rsidRPr="001B0B40">
        <w:rPr>
          <w:rFonts w:ascii="Angsana New" w:eastAsia="Angsana New" w:hAnsi="Angsana New" w:cs="Angsana New"/>
          <w:spacing w:val="6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อย่างเป็นอิสระจากกัน อย่างไรก็ตาม ให้ข้อกำหนด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1B0B40">
        <w:rPr>
          <w:rFonts w:ascii="Angsana New" w:eastAsia="Angsana New" w:hAnsi="Angsana New" w:cs="Angsana New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1B0B40">
        <w:rPr>
          <w:rFonts w:ascii="Angsana New" w:eastAsia="Angsana New" w:hAnsi="Angsana New" w:cs="Angsana New"/>
          <w:sz w:val="28"/>
          <w:cs/>
        </w:rPr>
        <w:t>มี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ใน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ทุก</w:t>
      </w:r>
      <w:r w:rsidR="00E92580"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ที่ออกโดยผู้ออกใบแสดงสิทธิ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7550D3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1" w14:textId="299A6FF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ต่างประเทศฉบับแก้ไข หรือเพิ่มเติม</w:t>
      </w:r>
      <w:r w:rsidR="00094356" w:rsidRPr="001B0B40">
        <w:rPr>
          <w:rFonts w:ascii="Angsana New" w:eastAsia="Angsana New" w:hAnsi="Angsana New" w:cs="Angsana New"/>
          <w:spacing w:val="-2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การอ้างอิงถึงกฎหมาย ข้อบังคับ หรือประกาศ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1B0B40">
        <w:rPr>
          <w:rFonts w:ascii="Angsana New" w:eastAsia="Angsana New" w:hAnsi="Angsana New" w:cs="Angsana New"/>
          <w:sz w:val="28"/>
          <w:cs/>
        </w:rPr>
        <w:t>ใด ๆ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25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6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ลักษณะของใบแสดงสิทธิ</w:t>
      </w:r>
    </w:p>
    <w:p w14:paraId="00000027" w14:textId="0FB792F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F94F2A" w:rsidRPr="001B0B40">
        <w:rPr>
          <w:rFonts w:ascii="Angsana New" w:eastAsia="Angsana New" w:hAnsi="Angsana New" w:cs="Angsana New"/>
          <w:sz w:val="28"/>
          <w:cs/>
        </w:rPr>
        <w:t xml:space="preserve">บริษัท ศูนย์รับฝากหลักทรัพย์ (ประเทศไทย) จำกัด </w:t>
      </w:r>
      <w:r w:rsidRPr="001B0B40">
        <w:rPr>
          <w:rFonts w:ascii="Angsana New" w:eastAsia="Angsana New" w:hAnsi="Angsana New" w:cs="Angsana New"/>
          <w:sz w:val="28"/>
          <w:cs/>
        </w:rPr>
        <w:t>ในระบบไร้ใบหลักทรัพย์ (</w:t>
      </w:r>
      <w:r w:rsidRPr="001B0B40">
        <w:rPr>
          <w:rFonts w:ascii="Angsana New" w:eastAsia="Angsana New" w:hAnsi="Angsana New" w:cs="Angsana New"/>
          <w:sz w:val="28"/>
        </w:rPr>
        <w:t>Scripless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28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29" w14:textId="77777777" w:rsidR="00AF080D" w:rsidRPr="001B0B40" w:rsidRDefault="00345F9A" w:rsidP="00345F9A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ที่ออกตามกฎหมาย และปฏิบัติตามความผูกพันต่าง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ตามข้อกำหนดสิทธินี้</w:t>
      </w:r>
    </w:p>
    <w:p w14:paraId="0000002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1B0B40">
        <w:rPr>
          <w:rFonts w:ascii="Angsana New" w:eastAsia="Angsana New" w:hAnsi="Angsana New" w:cs="Angsana New"/>
          <w:sz w:val="28"/>
          <w:cs/>
        </w:rPr>
        <w:t>ร่าง</w:t>
      </w:r>
      <w:r w:rsidRPr="001B0B40">
        <w:rPr>
          <w:rFonts w:ascii="Angsana New" w:eastAsia="Angsana New" w:hAnsi="Angsana New" w:cs="Angsana New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F5DAA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0"/>
          <w:id w:val="-2479868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1B0B40">
        <w:rPr>
          <w:rFonts w:ascii="Angsana New" w:eastAsia="Angsana New" w:hAnsi="Angsana New" w:cs="Angsana New"/>
          <w:sz w:val="28"/>
          <w:cs/>
        </w:rPr>
        <w:t>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กำหนด แล้วแต่กรณี</w:t>
      </w:r>
    </w:p>
    <w:p w14:paraId="0000003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งบการเงิน</w:t>
      </w:r>
    </w:p>
    <w:p w14:paraId="0000003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แบบแสดงรายการข้อมูลประจำปี</w:t>
      </w:r>
    </w:p>
    <w:p w14:paraId="00000036" w14:textId="22F182D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8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1B0B40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สามารถเข้าถึงได้ เช่น 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ในข่าวสารภาษาอังกฤษ กับข้อความใด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7FAE84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2"/>
          <w:id w:val="2085028990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กำหนด เมื่อมีเหตุการณ์ดังต่อไปนี้เกิดขึ้น </w:t>
      </w:r>
    </w:p>
    <w:p w14:paraId="0000003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4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1DF756E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="00F73782" w:rsidRPr="001B0B40">
        <w:rPr>
          <w:rFonts w:ascii="Angsana New" w:eastAsia="Angsana New" w:hAnsi="Angsana New" w:cs="Angsana New"/>
          <w:sz w:val="28"/>
        </w:rPr>
        <w:t xml:space="preserve">10 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EF1093" w:rsidRPr="001B0B40">
        <w:rPr>
          <w:rFonts w:ascii="Angsana New" w:eastAsia="Angsana New" w:hAnsi="Angsana New" w:cs="Angsana New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สะท้อนราคาของหลักทรัพย์ต่างประเทศ  ทั้งนี้ </w:t>
      </w:r>
      <w:r w:rsidR="00EF1093" w:rsidRPr="001B0B40">
        <w:rPr>
          <w:rFonts w:ascii="Angsana New" w:eastAsia="Angsana New" w:hAnsi="Angsana New" w:cs="Angsana New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1B0B40">
        <w:rPr>
          <w:rFonts w:ascii="Angsana New" w:eastAsia="Angsana New" w:hAnsi="Angsana New" w:cs="Angsana New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ได้  </w:t>
      </w:r>
    </w:p>
    <w:p w14:paraId="00000046" w14:textId="03435AE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11 </w:t>
      </w:r>
      <w:r w:rsidR="009413A5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1B0B40">
        <w:rPr>
          <w:rFonts w:ascii="Angsana New" w:eastAsia="Angsana New" w:hAnsi="Angsana New" w:cs="Angsana New"/>
          <w:sz w:val="28"/>
          <w:cs/>
        </w:rPr>
        <w:t>ที่เกิด</w:t>
      </w:r>
      <w:r w:rsidRPr="001B0B40">
        <w:rPr>
          <w:rFonts w:ascii="Angsana New" w:eastAsia="Angsana New" w:hAnsi="Angsana New" w:cs="Angsana New"/>
          <w:sz w:val="28"/>
          <w:cs/>
        </w:rPr>
        <w:t>จากหลักทรัพย์ต่างประเทศ</w:t>
      </w:r>
    </w:p>
    <w:p w14:paraId="00000047" w14:textId="3262DB0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12 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ผู้ออกใบแสดงสิทธิมีสิทธิหักค่าใช้จ่ายใด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="Angsana New" w:hAnsi="Angsana New" w:cs="Angsana New"/>
            <w:sz w:val="28"/>
          </w:rPr>
          <w:tag w:val="goog_rdk_4"/>
          <w:id w:val="1915737084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ภาษีของประเทศนั้น</w:t>
      </w:r>
      <w:r w:rsidR="006B52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="Angsana New" w:hAnsi="Angsana New" w:cs="Angsana New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="Angsana New" w:hAnsi="Angsana New" w:cs="Angsana New"/>
            <w:spacing w:val="6"/>
            <w:sz w:val="28"/>
          </w:rPr>
          <w:tag w:val="goog_rdk_6"/>
          <w:id w:val="233744461"/>
        </w:sdtPr>
        <w:sdtEndPr/>
        <w:sdtContent/>
      </w:sdt>
      <w:r w:rsidRPr="001B0B40">
        <w:rPr>
          <w:rFonts w:ascii="Angsana New" w:eastAsia="Angsana New" w:hAnsi="Angsana New" w:cs="Angsana New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1B0B40">
        <w:rPr>
          <w:rFonts w:ascii="Angsana New" w:eastAsia="Angsana New" w:hAnsi="Angsana New" w:cs="Angsana New"/>
          <w:spacing w:val="6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แสดงสิทธิทราบโดยไม่ชักช้า</w:t>
      </w:r>
      <w:r w:rsidR="00CB5BD0" w:rsidRPr="001B0B40">
        <w:rPr>
          <w:rFonts w:ascii="Angsana New" w:eastAsia="Angsana New" w:hAnsi="Angsana New" w:cs="Angsana New"/>
          <w:sz w:val="28"/>
          <w:cs/>
        </w:rPr>
        <w:t xml:space="preserve"> ทั้งนี้ เป็นไป</w:t>
      </w:r>
      <w:r w:rsidR="00CB5BD0" w:rsidRPr="001B0B40">
        <w:rPr>
          <w:rFonts w:ascii="Angsana New" w:eastAsia="Angsana New" w:hAnsi="Angsana New" w:cs="Angsana New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</w:p>
    <w:p w14:paraId="0000004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1B0B40">
        <w:rPr>
          <w:rFonts w:ascii="Angsana New" w:eastAsia="Angsana New" w:hAnsi="Angsana New" w:cs="Angsana New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วัน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กำหนดสิทธิ (</w:t>
      </w:r>
      <w:r w:rsidRPr="001B0B40">
        <w:rPr>
          <w:rFonts w:ascii="Angsana New" w:eastAsia="Angsana New" w:hAnsi="Angsana New" w:cs="Angsana New"/>
          <w:b/>
          <w:sz w:val="28"/>
        </w:rPr>
        <w:t>Record Date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>”)</w:t>
      </w:r>
    </w:p>
    <w:p w14:paraId="0000004B" w14:textId="4646C05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1B0B40">
        <w:rPr>
          <w:rFonts w:ascii="Angsana New" w:eastAsia="Angsana New" w:hAnsi="Angsana New" w:cs="Angsana New"/>
          <w:sz w:val="28"/>
          <w:cs/>
        </w:rPr>
        <w:t>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หน้าที่ของผู้ถือใบแสดงสิทธิ</w:t>
      </w:r>
    </w:p>
    <w:p w14:paraId="0000004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5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77777777" w:rsidR="00383F94" w:rsidRPr="001B0B40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</w:p>
    <w:p w14:paraId="00000054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สิทธิในการได้รับข้อมูล</w:t>
      </w:r>
    </w:p>
    <w:p w14:paraId="00000055" w14:textId="210367A0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เช่น 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57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การเรียกประชุม</w:t>
      </w:r>
    </w:p>
    <w:p w14:paraId="00000059" w14:textId="636B9161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ผู้ออกใบแสดงสิทธิจะกำหนดวันปิดสมุดทะเบียน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1B0B40">
        <w:rPr>
          <w:rFonts w:ascii="Angsana New" w:eastAsia="Angsana New" w:hAnsi="Angsana New" w:cs="Angsana New"/>
          <w:spacing w:val="-4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เพื่อการประชุมผู้ถือใบแสดงสิทธิ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4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1B0B40">
        <w:rPr>
          <w:rFonts w:ascii="Angsana New" w:eastAsia="Angsana New" w:hAnsi="Angsana New" w:cs="Angsana New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1B0B40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</w:t>
      </w:r>
      <w:r w:rsidR="002F280B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ของใบแสดงสิทธิในหลักทรัพย์</w:t>
      </w:r>
      <w:r w:rsidR="002F280B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1B0B40">
        <w:rPr>
          <w:rFonts w:ascii="Angsana New" w:eastAsia="Angsana New" w:hAnsi="Angsana New" w:cs="Angsana New"/>
          <w:sz w:val="28"/>
        </w:rPr>
        <w:t xml:space="preserve">30 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(สามสิบ) วันนับตั้งแต่วันกำหนดสิทธิ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โดยผู้ออกใบแสดงสิทธิจะส่งหนังสือเรียกประชุมผู้ถือ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7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 ก่อนวันประชุมผู้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ให้แก่ผู้ถือใบแสดงสิทธิ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ในหลักทรัพย์นั้น</w:t>
      </w:r>
      <w:r w:rsidRPr="001B0B40">
        <w:rPr>
          <w:rFonts w:ascii="Angsana New" w:eastAsia="Angsana New" w:hAnsi="Angsana New" w:cs="Angsana New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</w:t>
      </w:r>
    </w:p>
    <w:p w14:paraId="0000005C" w14:textId="5E522BD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</w:t>
      </w:r>
    </w:p>
    <w:p w14:paraId="0000005D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1B0B40">
        <w:rPr>
          <w:rFonts w:ascii="Angsana New" w:eastAsia="Angsana New" w:hAnsi="Angsana New" w:cs="Angsana New"/>
          <w:sz w:val="28"/>
        </w:rPr>
        <w:t>Record Date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0000005E" w14:textId="35C6223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ๆ (</w:t>
      </w:r>
      <w:r w:rsidRPr="001B0B40">
        <w:rPr>
          <w:rFonts w:ascii="Angsana New" w:eastAsia="Angsana New" w:hAnsi="Angsana New" w:cs="Angsana New"/>
          <w:b/>
          <w:bCs/>
          <w:spacing w:val="-6"/>
          <w:sz w:val="28"/>
          <w:cs/>
        </w:rPr>
        <w:t>“ผู้รับมอบฉันทะ”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) เข้าร่วมประชุมและออกเสียง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 xml:space="preserve">พร้อมกับหนังสือนัดประชุม) 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24 </w:t>
      </w:r>
      <w:r w:rsidRPr="001B0B40">
        <w:rPr>
          <w:rFonts w:ascii="Angsana New" w:eastAsia="Angsana New" w:hAnsi="Angsana New" w:cs="Angsana New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1B0B40">
        <w:rPr>
          <w:rFonts w:ascii="Angsana New" w:eastAsia="Angsana New" w:hAnsi="Angsana New" w:cs="Angsana New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บุคคลใด</w:t>
      </w:r>
      <w:r w:rsidR="008110A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องค์ประชุม</w:t>
      </w:r>
    </w:p>
    <w:p w14:paraId="00000062" w14:textId="30DDE43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2651EC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ในการประชุมผู้ถือใบแสดงสิทธิ</w:t>
      </w:r>
      <w:r w:rsidR="00044975" w:rsidRPr="001B0B40">
        <w:rPr>
          <w:rFonts w:ascii="Angsana New" w:eastAsia="Angsana New" w:hAnsi="Angsana New" w:cs="Angsana New"/>
          <w:sz w:val="28"/>
          <w:cs/>
        </w:rPr>
        <w:t>ในหลักทรัพย์ใดหลักทรัพย์หนึ่ง</w:t>
      </w:r>
      <w:r w:rsidRPr="001B0B40">
        <w:rPr>
          <w:rFonts w:ascii="Angsana New" w:eastAsia="Angsana New" w:hAnsi="Angsana New" w:cs="Angsana New"/>
          <w:sz w:val="28"/>
          <w:cs/>
        </w:rPr>
        <w:t>เพื่อพิจารณาและลงมติในเรื่องต่าง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จะต้องมีผู้ถือใบแสดงสิทธิตั้งแต่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25 </w:t>
      </w:r>
      <w:r w:rsidRPr="001B0B40">
        <w:rPr>
          <w:rFonts w:ascii="Angsana New" w:eastAsia="Angsana New" w:hAnsi="Angsana New" w:cs="Angsana New"/>
          <w:sz w:val="28"/>
          <w:cs/>
        </w:rPr>
        <w:t>(ยี่สิบห้า) ของจำนวนใบแสดงสิทธิในหลักทรัพย์</w:t>
      </w:r>
      <w:r w:rsidR="00044975" w:rsidRPr="001B0B40">
        <w:rPr>
          <w:rFonts w:ascii="Angsana New" w:eastAsia="Angsana New" w:hAnsi="Angsana New" w:cs="Angsana New"/>
          <w:sz w:val="28"/>
          <w:cs/>
        </w:rPr>
        <w:t>นั้น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ประธานในที่ประชุม</w:t>
      </w:r>
    </w:p>
    <w:p w14:paraId="00000064" w14:textId="575EF605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1B0B40">
        <w:rPr>
          <w:rFonts w:ascii="Angsana New" w:eastAsia="Angsana New" w:hAnsi="Angsana New" w:cs="Angsana New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z w:val="28"/>
          <w:cs/>
        </w:rPr>
        <w:t>(สี่สิบห้า) นาที ให้ที่ประชุมลงมติเลือก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1B0B40">
        <w:rPr>
          <w:rFonts w:ascii="Angsana New" w:eastAsia="Angsana New" w:hAnsi="Angsana New" w:cs="Angsana New"/>
          <w:sz w:val="28"/>
        </w:rPr>
        <w:tab/>
      </w:r>
    </w:p>
    <w:p w14:paraId="00000065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การเลื่อนประชุม</w:t>
      </w:r>
    </w:p>
    <w:p w14:paraId="00000066" w14:textId="7110F52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45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(สี่สิบห้า) นาที ยังมี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 แต่ไม่เกิน </w:t>
      </w:r>
      <w:r w:rsidRPr="001B0B40">
        <w:rPr>
          <w:rFonts w:ascii="Angsana New" w:eastAsia="Angsana New" w:hAnsi="Angsana New" w:cs="Angsana New"/>
          <w:sz w:val="28"/>
        </w:rPr>
        <w:t xml:space="preserve">14 </w:t>
      </w:r>
      <w:r w:rsidRPr="001B0B40">
        <w:rPr>
          <w:rFonts w:ascii="Angsana New" w:eastAsia="Angsana New" w:hAnsi="Angsana New" w:cs="Angsana New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มติที่ประชุม</w:t>
      </w:r>
    </w:p>
    <w:p w14:paraId="0000006C" w14:textId="0C4AC2B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383F94" w:rsidRPr="001B0B40">
        <w:rPr>
          <w:rFonts w:ascii="Angsana New" w:eastAsia="Angsana New" w:hAnsi="Angsana New" w:cs="Angsana New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1 (หนึ่ง) หน่วย มี 1 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</w:t>
      </w:r>
    </w:p>
    <w:p w14:paraId="0000006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 ผู้ออกใบแสดงสิทธิ</w:t>
      </w:r>
    </w:p>
    <w:p w14:paraId="00000071" w14:textId="77777777" w:rsidR="00AF080D" w:rsidRPr="001B0B40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ความหมายของ 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บริษัทย่อย</w:t>
      </w:r>
      <w:r w:rsidRPr="001B0B40">
        <w:rPr>
          <w:rFonts w:ascii="Angsana New" w:eastAsia="Angsana New" w:hAnsi="Angsana New" w:cs="Angsana New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5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1B0B40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(สิบสี่) วันนับตั้งแต่วันประชุม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14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1B0B40">
        <w:rPr>
          <w:rFonts w:ascii="Angsana New" w:eastAsia="Angsana New" w:hAnsi="Angsana New" w:cs="Angsana New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1B0B40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</w:p>
    <w:p w14:paraId="00000076" w14:textId="77777777" w:rsidR="00AF080D" w:rsidRPr="001B0B40" w:rsidRDefault="00345F9A" w:rsidP="00345F9A">
      <w:pPr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   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1B0B40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1B0B40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1B0B40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szCs w:val="22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1B0B40">
        <w:rPr>
          <w:rFonts w:ascii="Angsana New" w:eastAsia="Angsana New" w:hAnsi="Angsana New" w:cs="Angsana New"/>
          <w:sz w:val="28"/>
          <w:cs/>
        </w:rPr>
        <w:t>ผ่านการซื้อใน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23A92E6C" w14:textId="57B6C7AA" w:rsidR="00531734" w:rsidRPr="001B0B40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szCs w:val="22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>) กำหนด</w:t>
      </w:r>
    </w:p>
    <w:p w14:paraId="2941D006" w14:textId="67A73D4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1B0B40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br/>
        <w:t>ผู้ออกใบ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1B0B40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ขั้นตอนการส่งมอบ</w:t>
      </w:r>
    </w:p>
    <w:p w14:paraId="00000080" w14:textId="7FBDE6D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6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1B0B40">
        <w:rPr>
          <w:rFonts w:ascii="Angsana New" w:eastAsia="Angsana New" w:hAnsi="Angsana New" w:cs="Angsana New"/>
          <w:sz w:val="28"/>
          <w:cs/>
        </w:rPr>
        <w:t>ที่ขอไถ่ถอนได้</w:t>
      </w:r>
    </w:p>
    <w:p w14:paraId="00000083" w14:textId="1617C064" w:rsidR="00AF080D" w:rsidRPr="001B0B40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br/>
      </w:r>
      <w:r w:rsidRPr="001B0B40">
        <w:rPr>
          <w:rFonts w:ascii="Angsana New" w:eastAsia="Angsana New" w:hAnsi="Angsana New" w:cs="Angsana New"/>
          <w:b/>
          <w:sz w:val="28"/>
        </w:rPr>
        <w:t>7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  <w:r w:rsidR="00EF1093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7C8301D6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>7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 </w:t>
      </w:r>
      <w:r w:rsidR="001F1774" w:rsidRPr="001B0B40">
        <w:rPr>
          <w:rFonts w:ascii="Angsana New" w:eastAsia="Angsana New" w:hAnsi="Angsana New" w:cs="Angsana New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1B0B40">
        <w:rPr>
          <w:rFonts w:ascii="Angsana New" w:eastAsia="Angsana New" w:hAnsi="Angsana New" w:cs="Angsana New"/>
          <w:sz w:val="28"/>
          <w:cs/>
        </w:rPr>
        <w:br/>
        <w:t>หลักทรัพย์</w:t>
      </w:r>
      <w:r w:rsidR="00D236EC" w:rsidRPr="001B0B40">
        <w:rPr>
          <w:rFonts w:ascii="Angsana New" w:eastAsia="Angsana New" w:hAnsi="Angsana New" w:cs="Angsana New"/>
          <w:sz w:val="28"/>
          <w:cs/>
        </w:rPr>
        <w:t>ไทย</w:t>
      </w:r>
    </w:p>
    <w:p w14:paraId="00000085" w14:textId="55E51FF5" w:rsidR="00AF080D" w:rsidRPr="001B0B40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A54F59"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163BB73" w:rsidR="00FD405B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1 </w:t>
      </w:r>
      <w:r w:rsidR="009413A5" w:rsidRPr="001B0B40">
        <w:rPr>
          <w:rFonts w:ascii="Angsana New" w:eastAsia="Angsana New" w:hAnsi="Angsana New" w:cs="Angsana New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F1774" w:rsidRPr="001B0B40">
        <w:rPr>
          <w:rFonts w:ascii="Angsana New" w:eastAsia="Angsana New" w:hAnsi="Angsana New" w:cs="Angsana New"/>
          <w:sz w:val="28"/>
          <w:cs/>
        </w:rPr>
        <w:t>ภายใน</w:t>
      </w:r>
      <w:bookmarkStart w:id="4" w:name="_GoBack"/>
      <w:r w:rsidR="001F1774" w:rsidRPr="001B0B40">
        <w:rPr>
          <w:rFonts w:ascii="Angsana New" w:eastAsia="Angsana New" w:hAnsi="Angsana New" w:cs="Angsana New"/>
          <w:sz w:val="28"/>
          <w:cs/>
        </w:rPr>
        <w:t>วันที่</w:t>
      </w:r>
      <w:bookmarkEnd w:id="4"/>
      <w:r w:rsidR="001F1774"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ผู้ออกใบแสดงสิทธิกำหนด </w:t>
      </w:r>
      <w:r w:rsidR="00FD405B" w:rsidRPr="001B0B40">
        <w:rPr>
          <w:rFonts w:ascii="Angsana New" w:eastAsia="Angsana New" w:hAnsi="Angsana New" w:cs="Angsana New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20102FCB" w:rsidR="00AF080D" w:rsidRPr="001B0B40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ซึ่งมีระยะเวลาไม่น้อยกว่า </w:t>
      </w:r>
      <w:r w:rsidR="001F1774" w:rsidRPr="001B0B40">
        <w:rPr>
          <w:rFonts w:ascii="Angsana New" w:eastAsia="Angsana New" w:hAnsi="Angsana New" w:cs="Angsana New"/>
          <w:sz w:val="28"/>
        </w:rPr>
        <w:t>3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="001F1774" w:rsidRPr="001B0B40">
        <w:rPr>
          <w:rFonts w:ascii="Angsana New" w:eastAsia="Angsana New" w:hAnsi="Angsana New" w:cs="Angsana New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8" w14:textId="7285E32F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1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>3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1F1774" w:rsidRPr="001B0B40">
        <w:rPr>
          <w:rFonts w:ascii="Angsana New" w:eastAsia="Angsana New" w:hAnsi="Angsana New" w:cs="Angsana New"/>
          <w:sz w:val="28"/>
        </w:rPr>
        <w:t>Reasonable Exit</w:t>
      </w:r>
      <w:r w:rsidR="001F1774" w:rsidRPr="001B0B40">
        <w:rPr>
          <w:rFonts w:ascii="Angsana New" w:eastAsia="Angsana New" w:hAnsi="Angsana New" w:cs="Angsana New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1B0B40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จะเป็นไปตามหลักเกณฑ์ที่กำหนดโดย</w:t>
      </w:r>
      <w:r w:rsidR="00FD405B" w:rsidRPr="001B0B40">
        <w:rPr>
          <w:rFonts w:ascii="Angsana New" w:eastAsia="Angsana New" w:hAnsi="Angsana New" w:cs="Angsana New"/>
          <w:sz w:val="28"/>
          <w:cs/>
        </w:rPr>
        <w:t xml:space="preserve">ตลาดหลักทรัพย์ไทย </w:t>
      </w:r>
      <w:r w:rsidRPr="001B0B40">
        <w:rPr>
          <w:rFonts w:ascii="Angsana New" w:eastAsia="Angsana New" w:hAnsi="Angsana New" w:cs="Angsana New"/>
          <w:sz w:val="28"/>
          <w:cs/>
        </w:rPr>
        <w:t>ที่มีผลใช้</w:t>
      </w:r>
      <w:r w:rsidR="00136C87" w:rsidRPr="001B0B40">
        <w:rPr>
          <w:rFonts w:ascii="Angsana New" w:eastAsia="Angsana New" w:hAnsi="Angsana New" w:cs="Angsana New"/>
          <w:sz w:val="28"/>
          <w:cs/>
        </w:rPr>
        <w:t>บั</w:t>
      </w:r>
      <w:r w:rsidRPr="001B0B40">
        <w:rPr>
          <w:rFonts w:ascii="Angsana New" w:eastAsia="Angsana New" w:hAnsi="Angsana New" w:cs="Angsana New"/>
          <w:sz w:val="28"/>
          <w:cs/>
        </w:rPr>
        <w:t>งคับในขณะที่มีการดำเนินการเพิกถอน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</w:p>
    <w:p w14:paraId="00000089" w14:textId="2574958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9413A5" w:rsidRPr="001B0B40">
        <w:rPr>
          <w:rFonts w:ascii="Angsana New" w:eastAsia="Angsana New" w:hAnsi="Angsana New" w:cs="Angsana New"/>
          <w:sz w:val="28"/>
        </w:rPr>
        <w:t>7</w:t>
      </w:r>
      <w:r w:rsidR="009413A5" w:rsidRPr="001B0B40">
        <w:rPr>
          <w:rFonts w:ascii="Angsana New" w:eastAsia="Angsana New" w:hAnsi="Angsana New" w:cs="Angsana New" w:hint="cs"/>
          <w:sz w:val="28"/>
          <w:cs/>
        </w:rPr>
        <w:t>.</w:t>
      </w:r>
      <w:r w:rsidR="009413A5" w:rsidRPr="001B0B40">
        <w:rPr>
          <w:rFonts w:ascii="Angsana New" w:eastAsia="Angsana New" w:hAnsi="Angsana New" w:cs="Angsana New"/>
          <w:sz w:val="28"/>
        </w:rPr>
        <w:t xml:space="preserve">2 </w:t>
      </w:r>
      <w:r w:rsidR="009413A5" w:rsidRPr="001B0B40">
        <w:rPr>
          <w:rFonts w:ascii="Angsana New" w:eastAsia="Angsana New" w:hAnsi="Angsana New" w:cs="Angsana New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8A" w14:textId="120069AF" w:rsidR="00AF080D" w:rsidRPr="001B0B40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-8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       เมื่อมีเหตุการณ์พิเศษตามข้อ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1B0B40">
        <w:rPr>
          <w:rFonts w:ascii="Angsana New" w:eastAsia="Angsana New" w:hAnsi="Angsana New" w:cs="Angsana New"/>
          <w:sz w:val="28"/>
        </w:rPr>
        <w:t xml:space="preserve">2564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ลงวันที่ </w:t>
      </w:r>
      <w:r w:rsidRPr="001B0B40">
        <w:rPr>
          <w:rFonts w:ascii="Angsana New" w:eastAsia="Angsana New" w:hAnsi="Angsana New" w:cs="Angsana New"/>
          <w:sz w:val="28"/>
        </w:rPr>
        <w:t xml:space="preserve">23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กรกฎาคม </w:t>
      </w:r>
      <w:r w:rsidRPr="001B0B40">
        <w:rPr>
          <w:rFonts w:ascii="Angsana New" w:eastAsia="Angsana New" w:hAnsi="Angsana New" w:cs="Angsana New"/>
          <w:sz w:val="28"/>
        </w:rPr>
        <w:t xml:space="preserve">2564  </w:t>
      </w:r>
      <w:r w:rsidRPr="001B0B40">
        <w:rPr>
          <w:rFonts w:ascii="Angsana New" w:eastAsia="Angsana New" w:hAnsi="Angsana New" w:cs="Angsana New"/>
          <w:sz w:val="28"/>
          <w:cs/>
        </w:rPr>
        <w:t>(รวมทั้งที่มีการแก้ไขเพิ่มเติม)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ข้อบังคับ</w:t>
      </w:r>
      <w:r w:rsidR="000F36EC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ว่าด้วยตราสารแสดงสิทธิในหลักทรัพย์ต่างประเทศ</w:t>
      </w:r>
      <w:r w:rsidRPr="001B0B40">
        <w:rPr>
          <w:rFonts w:ascii="Angsana New" w:eastAsia="Angsana New" w:hAnsi="Angsana New" w:cs="Angsana New"/>
          <w:sz w:val="28"/>
          <w:cs/>
        </w:rPr>
        <w:t>”)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เหตุในการเพิกถอน</w:t>
      </w:r>
      <w:r w:rsidRPr="001B0B40">
        <w:rPr>
          <w:rFonts w:ascii="Angsana New" w:eastAsia="Angsana New" w:hAnsi="Angsana New" w:cs="Angsana New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</w:t>
      </w:r>
      <w:r w:rsidRPr="001B0B40">
        <w:rPr>
          <w:rFonts w:ascii="Angsana New" w:eastAsia="Angsana New" w:hAnsi="Angsana New" w:cs="Angsana New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</w:t>
      </w:r>
    </w:p>
    <w:p w14:paraId="0000008B" w14:textId="4F331D66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FF2CC8" w:rsidRPr="001B0B40">
        <w:rPr>
          <w:rFonts w:ascii="Angsana New" w:eastAsia="Angsana New" w:hAnsi="Angsana New" w:cs="Angsana New"/>
          <w:spacing w:val="2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ในกรณีที่มีเหตุการณ์พิเศษตามข้อ </w:t>
      </w:r>
      <w:r w:rsidRPr="001B0B40">
        <w:rPr>
          <w:rFonts w:ascii="Angsana New" w:eastAsia="Angsana New" w:hAnsi="Angsana New" w:cs="Angsana New"/>
          <w:spacing w:val="2"/>
          <w:sz w:val="28"/>
        </w:rPr>
        <w:t>8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Pr="001B0B40">
        <w:rPr>
          <w:rFonts w:ascii="Angsana New" w:eastAsia="Angsana New" w:hAnsi="Angsana New" w:cs="Angsana New"/>
          <w:spacing w:val="2"/>
          <w:sz w:val="28"/>
        </w:rPr>
        <w:t xml:space="preserve">1 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1B0B40">
        <w:rPr>
          <w:rFonts w:ascii="Angsana New" w:eastAsia="Angsana New" w:hAnsi="Angsana New" w:cs="Angsana New"/>
          <w:spacing w:val="2"/>
          <w:sz w:val="28"/>
          <w:cs/>
        </w:rPr>
        <w:br/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 xml:space="preserve">แสดงสิทธิสามารถขาย หรือไถ่ถอนใบแสดงสิทธิในผลประโยชน์ที่เกิดจากหลักทรัพย์อ้างอิงที่เป็นหลักทรัพย์ต่างประเทศได้ เป็นระยะเวลาไม่น้อยกว่า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หลักทรัพย์ไทย</w:t>
      </w:r>
    </w:p>
    <w:p w14:paraId="4695B9F6" w14:textId="1EE14F42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8C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lastRenderedPageBreak/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“เหตุการณ์พิเศษ (</w:t>
      </w:r>
      <w:r w:rsidRPr="001B0B40">
        <w:rPr>
          <w:rFonts w:ascii="Angsana New" w:eastAsia="Angsana New" w:hAnsi="Angsana New" w:cs="Angsana New"/>
          <w:b/>
          <w:sz w:val="28"/>
        </w:rPr>
        <w:t>Extraordinary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)”</w:t>
      </w:r>
      <w:r w:rsidRPr="001B0B40">
        <w:rPr>
          <w:rFonts w:ascii="Angsana New" w:eastAsia="Angsana New" w:hAnsi="Angsana New" w:cs="Angsana New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1B0B40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05892"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1B0B40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ก)  ผู้ออกหลักทรัพย์ต่างประเทศมี</w:t>
      </w:r>
      <w:r w:rsidR="00FD405B" w:rsidRPr="001B0B40">
        <w:rPr>
          <w:rFonts w:ascii="Angsana New" w:eastAsia="Angsana New" w:hAnsi="Angsana New" w:cs="Angsana New"/>
          <w:sz w:val="28"/>
          <w:cs/>
        </w:rPr>
        <w:t>เหตุแห่ง</w:t>
      </w:r>
      <w:r w:rsidRPr="001B0B40">
        <w:rPr>
          <w:rFonts w:ascii="Angsana New" w:eastAsia="Angsana New" w:hAnsi="Angsana New" w:cs="Angsana New"/>
          <w:sz w:val="28"/>
          <w:cs/>
        </w:rPr>
        <w:t>การควบรวมกิจการ (</w:t>
      </w:r>
      <w:r w:rsidRPr="001B0B40">
        <w:rPr>
          <w:rFonts w:ascii="Angsana New" w:eastAsia="Angsana New" w:hAnsi="Angsana New" w:cs="Angsana New"/>
          <w:sz w:val="28"/>
        </w:rPr>
        <w:t>Merger Event</w:t>
      </w:r>
      <w:r w:rsidRPr="001B0B40">
        <w:rPr>
          <w:rFonts w:ascii="Angsana New" w:eastAsia="Angsana New" w:hAnsi="Angsana New" w:cs="Angsana New"/>
          <w:sz w:val="28"/>
          <w:cs/>
        </w:rPr>
        <w:t xml:space="preserve">)   </w:t>
      </w:r>
    </w:p>
    <w:p w14:paraId="00000090" w14:textId="6A58A16C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ข)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1B0B40">
        <w:rPr>
          <w:rFonts w:ascii="Angsana New" w:eastAsia="Angsana New" w:hAnsi="Angsana New" w:cs="Angsana New"/>
          <w:sz w:val="28"/>
        </w:rPr>
        <w:t>Nationalization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1" w14:textId="23B3E08E" w:rsidR="00AF080D" w:rsidRPr="001B0B40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D513F" w:rsidRPr="001B0B40">
        <w:rPr>
          <w:rFonts w:ascii="Angsana New" w:eastAsia="Angsana New" w:hAnsi="Angsana New" w:cs="Angsana New"/>
          <w:sz w:val="28"/>
          <w:cs/>
        </w:rPr>
        <w:t>ค)</w:t>
      </w:r>
      <w:r w:rsidR="008D513F"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ผู้ออกหลักทรัพย์ต่างประเทศมีการล้มละลาย (</w:t>
      </w:r>
      <w:r w:rsidR="00345F9A" w:rsidRPr="001B0B40">
        <w:rPr>
          <w:rFonts w:ascii="Angsana New" w:eastAsia="Angsana New" w:hAnsi="Angsana New" w:cs="Angsana New"/>
          <w:sz w:val="28"/>
        </w:rPr>
        <w:t>Insolvency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 </w:t>
      </w:r>
    </w:p>
    <w:p w14:paraId="00000092" w14:textId="5E85F3B7" w:rsidR="00AF080D" w:rsidRPr="001B0B40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ง)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63570A" w:rsidRPr="001B0B40">
        <w:rPr>
          <w:rFonts w:ascii="Angsana New" w:eastAsia="Angsana New" w:hAnsi="Angsana New" w:cs="Angsana New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 xml:space="preserve"> (</w:t>
      </w:r>
      <w:r w:rsidR="0063570A" w:rsidRPr="001B0B40">
        <w:rPr>
          <w:rFonts w:ascii="Angsana New" w:eastAsia="Angsana New" w:hAnsi="Angsana New" w:cs="Angsana New"/>
          <w:bCs/>
          <w:sz w:val="28"/>
        </w:rPr>
        <w:t>De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-</w:t>
      </w:r>
      <w:r w:rsidR="0063570A" w:rsidRPr="001B0B40">
        <w:rPr>
          <w:rFonts w:ascii="Angsana New" w:eastAsia="Angsana New" w:hAnsi="Angsana New" w:cs="Angsana New"/>
          <w:bCs/>
          <w:sz w:val="28"/>
        </w:rPr>
        <w:t>listing</w:t>
      </w:r>
      <w:r w:rsidR="0063570A" w:rsidRPr="001B0B40">
        <w:rPr>
          <w:rFonts w:ascii="Angsana New" w:eastAsia="Angsana New" w:hAnsi="Angsana New" w:cs="Angsana New"/>
          <w:bCs/>
          <w:sz w:val="28"/>
          <w:cs/>
        </w:rPr>
        <w:t>)</w:t>
      </w:r>
    </w:p>
    <w:p w14:paraId="00000093" w14:textId="5F5DBD91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จ)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ฉ)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1B0B40">
        <w:rPr>
          <w:rFonts w:ascii="Angsana New" w:eastAsia="Angsana New" w:hAnsi="Angsana New" w:cs="Angsana New"/>
          <w:sz w:val="28"/>
        </w:rPr>
        <w:t>Market Capitalization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="00345F9A" w:rsidRPr="001B0B40">
        <w:rPr>
          <w:rFonts w:ascii="Angsana New" w:eastAsia="Angsana New" w:hAnsi="Angsana New" w:cs="Angsana New"/>
          <w:sz w:val="28"/>
        </w:rPr>
        <w:t xml:space="preserve">3 </w:t>
      </w:r>
      <w:r w:rsidR="00345F9A" w:rsidRPr="001B0B40">
        <w:rPr>
          <w:rFonts w:ascii="Angsana New" w:eastAsia="Angsana New" w:hAnsi="Angsana New" w:cs="Angsana New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1B0B40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ช)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="Angsana New" w:hAnsi="Angsana New" w:cs="Angsana New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="Angsana New" w:hAnsi="Angsana New" w:cs="Angsana New"/>
            <w:spacing w:val="-4"/>
            <w:sz w:val="28"/>
          </w:rPr>
          <w:tag w:val="goog_rdk_8"/>
          <w:id w:val="-1717196657"/>
        </w:sdtPr>
        <w:sdtEndPr/>
        <w:sdtContent/>
      </w:sdt>
      <w:r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ก) ถึงข้อ </w:t>
      </w:r>
      <w:r w:rsidR="005D6957" w:rsidRPr="001B0B40">
        <w:rPr>
          <w:rFonts w:ascii="Angsana New" w:eastAsia="Angsana New" w:hAnsi="Angsana New" w:cs="Angsana New"/>
          <w:spacing w:val="-4"/>
          <w:sz w:val="28"/>
          <w:cs/>
        </w:rPr>
        <w:t>ช</w:t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293D8D2F" w:rsidR="00AF080D" w:rsidRPr="001B0B40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อนึ่ง </w:t>
      </w:r>
      <w:r w:rsidR="00D64A1F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ตามเหตุการณ์พิเศษข้อ จ) ถึงข้อ ช) 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="00D64A1F" w:rsidRPr="001B0B40">
        <w:rPr>
          <w:rFonts w:ascii="Angsana New" w:eastAsia="Angsana New" w:hAnsi="Angsana New" w:cs="Angsana New"/>
          <w:sz w:val="28"/>
          <w:cs/>
        </w:rPr>
        <w:t>อาจใช้ดุลพินิจ</w:t>
      </w:r>
      <w:r w:rsidRPr="001B0B40">
        <w:rPr>
          <w:rFonts w:ascii="Angsana New" w:eastAsia="Angsana New" w:hAnsi="Angsana New" w:cs="Angsana New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1B0B40">
        <w:rPr>
          <w:rFonts w:ascii="Angsana New" w:eastAsia="Angsana New" w:hAnsi="Angsana New" w:cs="Angsana New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</w:t>
      </w:r>
      <w:r w:rsidR="005D6957" w:rsidRPr="001B0B40">
        <w:rPr>
          <w:rFonts w:ascii="Angsana New" w:eastAsia="Angsana New" w:hAnsi="Angsana New" w:cs="Angsana New"/>
          <w:spacing w:val="2"/>
          <w:sz w:val="28"/>
          <w:cs/>
        </w:rPr>
        <w:t>หรือ การ</w:t>
      </w:r>
      <w:r w:rsidR="005D6957" w:rsidRPr="001B0B40">
        <w:rPr>
          <w:rFonts w:ascii="Angsana New" w:eastAsia="Angsana New" w:hAnsi="Angsana New" w:cs="Angsana New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1B0B40">
        <w:rPr>
          <w:rFonts w:ascii="Angsana New" w:eastAsia="Angsana New" w:hAnsi="Angsana New" w:cs="Angsana New"/>
          <w:spacing w:val="-2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คำนิยามศัพท์ที่เกี่ยวกับข้อ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</w:p>
    <w:p w14:paraId="0000009B" w14:textId="17EEF8E6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เพื่อประโยชน์แห่งข้อ </w:t>
      </w:r>
      <w:r w:rsidRPr="001B0B40">
        <w:rPr>
          <w:rFonts w:ascii="Angsana New" w:eastAsia="Angsana New" w:hAnsi="Angsana New" w:cs="Angsana New"/>
          <w:sz w:val="28"/>
        </w:rPr>
        <w:t>8</w:t>
      </w:r>
      <w:r w:rsidR="002A6511" w:rsidRPr="001B0B40">
        <w:rPr>
          <w:rFonts w:ascii="Angsana New" w:eastAsia="Angsana New" w:hAnsi="Angsana New" w:cs="Angsana New"/>
          <w:sz w:val="28"/>
          <w:cs/>
        </w:rPr>
        <w:t>.</w:t>
      </w:r>
      <w:r w:rsidR="002A6511"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ของข้อกำหนดสิทธิฉบับนี้ ให้คำต่าง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“ทรัพย์สิน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ของผู้ออกหลักทรัพย์ต่างประเทศ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ตกเป็นของรัฐ” (</w:t>
      </w:r>
      <w:r w:rsidR="00777217" w:rsidRPr="001B0B40">
        <w:rPr>
          <w:rFonts w:ascii="Angsana New" w:eastAsia="Angsana New" w:hAnsi="Angsana New" w:cs="Angsana New"/>
          <w:b/>
          <w:sz w:val="28"/>
        </w:rPr>
        <w:t>Nationali</w:t>
      </w:r>
      <w:r w:rsidR="00DE1C26" w:rsidRPr="001B0B40">
        <w:rPr>
          <w:rFonts w:ascii="Angsana New" w:eastAsia="Angsana New" w:hAnsi="Angsana New" w:cs="Angsana New"/>
          <w:b/>
          <w:sz w:val="28"/>
        </w:rPr>
        <w:t>z</w:t>
      </w:r>
      <w:r w:rsidR="00777217" w:rsidRPr="001B0B40">
        <w:rPr>
          <w:rFonts w:ascii="Angsana New" w:eastAsia="Angsana New" w:hAnsi="Angsana New" w:cs="Angsana New"/>
          <w:b/>
          <w:sz w:val="28"/>
        </w:rPr>
        <w:t>ation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หลักทรัพย์ต่างประเทศทั้งหมดของ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>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</w:t>
      </w:r>
      <w:r w:rsidR="00777217" w:rsidRPr="001B0B40">
        <w:rPr>
          <w:rFonts w:ascii="Angsana New" w:eastAsia="Angsana New" w:hAnsi="Angsana New" w:cs="Angsana New"/>
          <w:b/>
          <w:bCs/>
          <w:sz w:val="28"/>
          <w:cs/>
        </w:rPr>
        <w:t>การ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ล้มละลาย” (</w:t>
      </w:r>
      <w:r w:rsidRPr="001B0B40">
        <w:rPr>
          <w:rFonts w:ascii="Angsana New" w:eastAsia="Angsana New" w:hAnsi="Angsana New" w:cs="Angsana New"/>
          <w:b/>
          <w:sz w:val="28"/>
        </w:rPr>
        <w:t>Insolvency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1B0B40">
        <w:rPr>
          <w:rFonts w:ascii="Angsana New" w:eastAsia="Angsana New" w:hAnsi="Angsana New" w:cs="Angsana New"/>
          <w:b/>
          <w:sz w:val="28"/>
        </w:rPr>
        <w:t>De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-</w:t>
      </w:r>
      <w:r w:rsidRPr="001B0B40">
        <w:rPr>
          <w:rFonts w:ascii="Angsana New" w:eastAsia="Angsana New" w:hAnsi="Angsana New" w:cs="Angsana New"/>
          <w:b/>
          <w:sz w:val="28"/>
        </w:rPr>
        <w:t>listing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“เหตุแห่งการควบรวมกิจการ” (</w:t>
      </w:r>
      <w:r w:rsidRPr="001B0B40">
        <w:rPr>
          <w:rFonts w:ascii="Angsana New" w:eastAsia="Angsana New" w:hAnsi="Angsana New" w:cs="Angsana New"/>
          <w:b/>
          <w:sz w:val="28"/>
        </w:rPr>
        <w:t>Merger Event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หมายถึง </w:t>
      </w:r>
    </w:p>
    <w:p w14:paraId="000000A0" w14:textId="1E9B476E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1B0B40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(ค) การที่บุคคลหรือนิติบุคคลใด</w:t>
      </w:r>
      <w:r w:rsidR="006D521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1B0B40">
        <w:rPr>
          <w:rFonts w:ascii="Angsana New" w:eastAsia="Angsana New" w:hAnsi="Angsana New" w:cs="Angsana New"/>
          <w:sz w:val="28"/>
          <w:cs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1B0B40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1B0B40">
        <w:rPr>
          <w:rFonts w:ascii="Angsana New" w:eastAsia="Angsana New" w:hAnsi="Angsana New" w:cs="Angsana New"/>
          <w:sz w:val="28"/>
        </w:rPr>
        <w:t xml:space="preserve">50 </w:t>
      </w:r>
      <w:r w:rsidRPr="001B0B40">
        <w:rPr>
          <w:rFonts w:ascii="Angsana New" w:eastAsia="Angsana New" w:hAnsi="Angsana New" w:cs="Angsana New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1B0B40">
        <w:rPr>
          <w:rFonts w:ascii="Angsana New" w:eastAsia="Angsana New" w:hAnsi="Angsana New" w:cs="Angsana New"/>
          <w:sz w:val="28"/>
        </w:rPr>
        <w:t>Reverse Merger</w:t>
      </w:r>
      <w:bookmarkStart w:id="5" w:name="bookmark=id.2et92p0" w:colFirst="0" w:colLast="0"/>
      <w:bookmarkEnd w:id="5"/>
      <w:r w:rsidRPr="001B0B40">
        <w:rPr>
          <w:rFonts w:ascii="Angsana New" w:eastAsia="Angsana New" w:hAnsi="Angsana New" w:cs="Angsana New"/>
          <w:sz w:val="28"/>
          <w:cs/>
        </w:rPr>
        <w:t xml:space="preserve">)) </w:t>
      </w:r>
    </w:p>
    <w:p w14:paraId="76C663F2" w14:textId="20692AA1" w:rsidR="002A6511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8</w:t>
      </w:r>
      <w:r w:rsidRPr="001B0B40">
        <w:rPr>
          <w:rFonts w:ascii="Angsana New" w:eastAsia="Angsana New" w:hAnsi="Angsana New" w:cs="Angsana New"/>
          <w:sz w:val="28"/>
          <w:cs/>
        </w:rPr>
        <w:t>.3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“ราคาพาร์</w:t>
      </w:r>
      <w:r w:rsidRPr="001B0B40">
        <w:rPr>
          <w:rFonts w:ascii="Angsana New" w:eastAsia="Angsana New" w:hAnsi="Angsana New" w:cs="Angsana New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1B0B40">
        <w:rPr>
          <w:rFonts w:ascii="Angsana New" w:eastAsia="Angsana New" w:hAnsi="Angsana New" w:cs="Angsana New"/>
          <w:sz w:val="28"/>
          <w:cs/>
        </w:rPr>
        <w:t xml:space="preserve">หรือดำเนินการใด ๆ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70C5C3EE" w:rsidR="00991748" w:rsidRPr="001B0B40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ที่เกี่ยวข้อง</w:t>
      </w:r>
      <w:r w:rsidRPr="001B0B40">
        <w:rPr>
          <w:rFonts w:ascii="Angsana New" w:eastAsia="Angsana New" w:hAnsi="Angsana New" w:cs="Angsana New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1B0B40">
        <w:rPr>
          <w:rFonts w:ascii="Angsana New" w:eastAsia="Angsana New" w:hAnsi="Angsana New" w:cs="Angsana New"/>
          <w:sz w:val="28"/>
          <w:cs/>
        </w:rPr>
        <w:t>หรือการดำเนินการต่าง ๆ นั้น</w:t>
      </w:r>
      <w:r w:rsidRPr="001B0B40">
        <w:rPr>
          <w:rFonts w:ascii="Angsana New" w:eastAsia="Angsana New" w:hAnsi="Angsana New" w:cs="Angsana New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000000A4" w14:textId="1B723744" w:rsidR="00AF080D" w:rsidRPr="001B0B40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9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34F54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0A6F2A95" w:rsidR="00AF080D" w:rsidRPr="001B0B40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9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="001F1774" w:rsidRPr="001B0B40">
        <w:rPr>
          <w:rFonts w:ascii="Angsana New" w:eastAsia="Angsana New" w:hAnsi="Angsana New" w:cs="Angsana New"/>
          <w:sz w:val="28"/>
        </w:rPr>
        <w:t xml:space="preserve">7 </w:t>
      </w:r>
      <w:r w:rsidR="001F1774" w:rsidRPr="001B0B40">
        <w:rPr>
          <w:rFonts w:ascii="Angsana New" w:eastAsia="Angsana New" w:hAnsi="Angsana New" w:cs="Angsana New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538530CC" w14:textId="51CC4626" w:rsidR="001F1774" w:rsidRPr="001B0B40" w:rsidRDefault="004B5DDE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2"/>
          <w:id w:val="-131488510"/>
        </w:sdtPr>
        <w:sdtEndPr/>
        <w:sdtContent/>
      </w:sdt>
      <w:r w:rsidR="00345F9A" w:rsidRPr="001B0B40">
        <w:rPr>
          <w:rFonts w:ascii="Angsana New" w:eastAsia="Angsana New" w:hAnsi="Angsana New" w:cs="Angsana New"/>
          <w:sz w:val="28"/>
        </w:rPr>
        <w:tab/>
        <w:t>9</w:t>
      </w:r>
      <w:r w:rsidR="00345F9A" w:rsidRPr="001B0B40">
        <w:rPr>
          <w:rFonts w:ascii="Angsana New" w:eastAsia="Angsana New" w:hAnsi="Angsana New" w:cs="Angsana New"/>
          <w:sz w:val="28"/>
          <w:cs/>
        </w:rPr>
        <w:t>.</w:t>
      </w:r>
      <w:r w:rsidR="001F1774" w:rsidRPr="001B0B40">
        <w:rPr>
          <w:rFonts w:ascii="Angsana New" w:eastAsia="Angsana New" w:hAnsi="Angsana New" w:cs="Angsana New"/>
          <w:sz w:val="28"/>
        </w:rPr>
        <w:t>2</w:t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 xml:space="preserve">ร้อยละ 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7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.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 xml:space="preserve">5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1B0B40">
        <w:rPr>
          <w:rFonts w:ascii="Angsana New" w:eastAsia="Angsana New" w:hAnsi="Angsana New" w:cs="Angsana New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5C6AE008" w14:textId="062AC4A1" w:rsidR="00A54F59" w:rsidRPr="001B0B40" w:rsidRDefault="001F1774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u w:val="single"/>
        </w:rPr>
        <w:t>10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ab/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</w:t>
      </w:r>
      <w:r w:rsidR="00FD405B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ตลาดหลักทรัพย์ไทย</w:t>
      </w:r>
    </w:p>
    <w:p w14:paraId="370CA87D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7BA8A2CA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35610253" w14:textId="77777777" w:rsidR="00A54F59" w:rsidRPr="001B0B40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10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1B0B40" w:rsidRDefault="00AF080D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AC" w14:textId="4DAFEA73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z w:val="28"/>
          <w:cs/>
        </w:rPr>
        <w:t>ๆ (ถ้ามี) ได้ โดยรายละเอียดให้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เป็</w:t>
      </w:r>
      <w:r w:rsidR="0095653C" w:rsidRPr="001B0B40">
        <w:rPr>
          <w:rFonts w:ascii="Angsana New" w:eastAsia="Angsana New" w:hAnsi="Angsana New" w:cs="Angsana New"/>
          <w:spacing w:val="-4"/>
          <w:sz w:val="28"/>
          <w:cs/>
        </w:rPr>
        <w:t>นไปตามแบบแสดงรายการข้อมูลและ</w:t>
      </w:r>
      <w:r w:rsidR="00777217" w:rsidRPr="001B0B40">
        <w:rPr>
          <w:rFonts w:ascii="Angsana New" w:eastAsia="Angsana New" w:hAnsi="Angsana New" w:cs="Angsana New"/>
          <w:spacing w:val="-4"/>
          <w:sz w:val="28"/>
          <w:cs/>
        </w:rPr>
        <w:t>ร่าง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69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-4"/>
          <w:sz w:val="28"/>
        </w:rPr>
        <w:t>DR</w:t>
      </w:r>
      <w:r w:rsidR="00345F9A" w:rsidRPr="001B0B40">
        <w:rPr>
          <w:rFonts w:ascii="Angsana New" w:eastAsia="Angsana New" w:hAnsi="Angsana New" w:cs="Angsana New"/>
          <w:spacing w:val="-4"/>
          <w:sz w:val="28"/>
          <w:cs/>
        </w:rPr>
        <w:t>)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1B0B40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AF" w14:textId="39031429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1F1774" w:rsidRPr="001B0B40">
        <w:rPr>
          <w:rFonts w:ascii="Angsana New" w:eastAsia="Angsana New" w:hAnsi="Angsana New" w:cs="Angsana New"/>
          <w:b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1B0B40">
        <w:rPr>
          <w:rFonts w:ascii="Angsana New" w:eastAsia="Angsana New" w:hAnsi="Angsana New" w:cs="Angsana New"/>
          <w:b/>
          <w:sz w:val="28"/>
        </w:rPr>
        <w:tab/>
      </w:r>
    </w:p>
    <w:p w14:paraId="000000B0" w14:textId="06847D6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1B0B40">
        <w:rPr>
          <w:rFonts w:ascii="Angsana New" w:eastAsia="Angsana New" w:hAnsi="Angsana New" w:cs="Angsana New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1B0B40">
        <w:rPr>
          <w:rFonts w:ascii="Angsana New" w:eastAsia="Angsana New" w:hAnsi="Angsana New" w:cs="Angsana New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7A0EF73" w:rsidR="00345F9A" w:rsidRPr="001B0B40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1B0B40">
        <w:rPr>
          <w:rFonts w:ascii="Angsana New" w:eastAsia="Angsana New" w:hAnsi="Angsana New" w:cs="Angsana New"/>
          <w:spacing w:val="-2"/>
          <w:sz w:val="28"/>
          <w:cs/>
        </w:rPr>
        <w:t xml:space="preserve"> </w:t>
      </w:r>
      <w:r w:rsidR="00345F9A" w:rsidRPr="001B0B40">
        <w:rPr>
          <w:rFonts w:ascii="Angsana New" w:eastAsia="Angsana New" w:hAnsi="Angsana New" w:cs="Angsana New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pacing w:val="-2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ตามหลักเกณฑ์ที่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1B0B40">
        <w:rPr>
          <w:rFonts w:ascii="Angsana New" w:eastAsia="Angsana New" w:hAnsi="Angsana New" w:cs="Angsana New"/>
          <w:sz w:val="28"/>
        </w:rPr>
        <w:t xml:space="preserve">7 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B5" w14:textId="1D966252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คำบอกกล่าว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</w:p>
    <w:p w14:paraId="000000B6" w14:textId="6558EEA9" w:rsidR="00AF080D" w:rsidRPr="001B0B40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z w:val="28"/>
        </w:rPr>
        <w:t>E</w:t>
      </w:r>
      <w:r w:rsidR="00345F9A" w:rsidRPr="001B0B40">
        <w:rPr>
          <w:rFonts w:ascii="Angsana New" w:eastAsia="Angsana New" w:hAnsi="Angsana New" w:cs="Angsana New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z w:val="28"/>
        </w:rPr>
        <w:t>mail</w:t>
      </w:r>
      <w:r w:rsidR="00345F9A" w:rsidRPr="001B0B40">
        <w:rPr>
          <w:rFonts w:ascii="Angsana New" w:eastAsia="Angsana New" w:hAnsi="Angsana New" w:cs="Angsana New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1B0B40">
        <w:rPr>
          <w:rFonts w:ascii="Angsana New" w:eastAsia="Angsana New" w:hAnsi="Angsana New" w:cs="Angsana New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lastRenderedPageBreak/>
        <w:t>สมุดทะเบียนผู้ถือใบแสดงสิทธิ หรือที่อยู่ไปรษณีย์อิเล็กทรอนิกส์ (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E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-</w:t>
      </w:r>
      <w:r w:rsidR="00345F9A" w:rsidRPr="001B0B40">
        <w:rPr>
          <w:rFonts w:ascii="Angsana New" w:eastAsia="Angsana New" w:hAnsi="Angsana New" w:cs="Angsana New"/>
          <w:spacing w:val="2"/>
          <w:sz w:val="28"/>
        </w:rPr>
        <w:t>mail</w:t>
      </w:r>
      <w:r w:rsidR="00345F9A" w:rsidRPr="001B0B40">
        <w:rPr>
          <w:rFonts w:ascii="Angsana New" w:eastAsia="Angsana New" w:hAnsi="Angsana New" w:cs="Angsana New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ที่อยู่</w:t>
      </w:r>
      <w:r w:rsidRPr="001B0B40">
        <w:rPr>
          <w:rFonts w:ascii="Angsana New" w:eastAsia="Angsana New" w:hAnsi="Angsana New" w:cs="Angsana New"/>
          <w:sz w:val="28"/>
        </w:rPr>
        <w:tab/>
        <w:t xml:space="preserve">35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1B0B40">
        <w:rPr>
          <w:rFonts w:ascii="Angsana New" w:eastAsia="Angsana New" w:hAnsi="Angsana New" w:cs="Angsana New"/>
          <w:sz w:val="28"/>
        </w:rPr>
        <w:t>10110</w:t>
      </w:r>
    </w:p>
    <w:p w14:paraId="000000BB" w14:textId="5A6C9332" w:rsidR="00AF080D" w:rsidRPr="001B0B40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ผู้รับ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  <w:r w:rsidR="00DB468B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00000BC" w14:textId="3503CD6A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ไปรษณีย์อิเล็กทรอนิกส์  </w:t>
      </w:r>
      <w:hyperlink r:id="rId9" w:history="1"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gm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-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dr@krungthai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  <w:cs/>
          </w:rPr>
          <w:t>.</w:t>
        </w:r>
        <w:r w:rsidR="009413A5" w:rsidRPr="001B0B40">
          <w:rPr>
            <w:rStyle w:val="Hyperlink"/>
            <w:rFonts w:ascii="Angsana New" w:eastAsia="Angsana New" w:hAnsi="Angsana New" w:cs="Angsana New"/>
            <w:color w:val="auto"/>
            <w:sz w:val="28"/>
          </w:rPr>
          <w:t>com</w:t>
        </w:r>
      </w:hyperlink>
      <w:r w:rsidR="009413A5" w:rsidRPr="001B0B40">
        <w:rPr>
          <w:rFonts w:ascii="Angsana New" w:eastAsia="Angsana New" w:hAnsi="Angsana New" w:cs="Angsana New"/>
          <w:sz w:val="28"/>
        </w:rPr>
        <w:tab/>
      </w:r>
    </w:p>
    <w:p w14:paraId="000000BE" w14:textId="7EF80C50" w:rsidR="00AF080D" w:rsidRPr="001B0B40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1B0B40">
        <w:rPr>
          <w:rFonts w:ascii="Angsana New" w:eastAsia="Angsana New" w:hAnsi="Angsana New" w:cs="Angsana New"/>
          <w:sz w:val="28"/>
          <w:cs/>
        </w:rPr>
        <w:t xml:space="preserve">อิเล็กทรอนิกส์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mail</w:t>
      </w:r>
      <w:r w:rsidRPr="001B0B40">
        <w:rPr>
          <w:rFonts w:ascii="Angsana New" w:eastAsia="Angsana New" w:hAnsi="Angsana New" w:cs="Angsana New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1B0B40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BF" w14:textId="172E66FB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7E11DC" w:rsidRPr="001B0B40">
        <w:rPr>
          <w:rFonts w:ascii="Angsana New" w:eastAsia="Angsana New" w:hAnsi="Angsana New" w:cs="Angsana New"/>
          <w:b/>
          <w:sz w:val="28"/>
        </w:rPr>
        <w:t>4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ข้อตกลงอื่น</w:t>
      </w:r>
      <w:r w:rsidR="009E7958"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 xml:space="preserve">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ๆ</w:t>
      </w:r>
    </w:p>
    <w:p w14:paraId="000000C0" w14:textId="4905D618" w:rsidR="00AF080D" w:rsidRPr="001B0B40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ในกรณีที่ (ก) ข้อกำหนดหรือข้อความใด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ตามกฎหมาย ให้ข้อความอื่น</w:t>
      </w:r>
      <w:r w:rsidR="009E7958"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ๆ ที่</w:t>
      </w:r>
      <w:r w:rsidRPr="001B0B40">
        <w:rPr>
          <w:rFonts w:ascii="Angsana New" w:eastAsia="Angsana New" w:hAnsi="Angsana New" w:cs="Angsana New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br/>
      </w:r>
      <w:r w:rsidRPr="001B0B40">
        <w:rPr>
          <w:rFonts w:ascii="Angsana New" w:eastAsia="Angsana New" w:hAnsi="Angsana New" w:cs="Angsana New"/>
          <w:sz w:val="28"/>
          <w:cs/>
        </w:rPr>
        <w:t xml:space="preserve">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หากมีข้อความใด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1B0B40">
        <w:rPr>
          <w:rFonts w:ascii="Angsana New" w:eastAsia="Angsana New" w:hAnsi="Angsana New" w:cs="Angsana New"/>
          <w:b/>
          <w:sz w:val="28"/>
        </w:rPr>
        <w:tab/>
      </w:r>
      <w:r w:rsidRPr="001B0B40">
        <w:rPr>
          <w:rFonts w:ascii="Angsana New" w:eastAsia="Angsana New" w:hAnsi="Angsana New" w:cs="Angsana New"/>
          <w:b/>
          <w:sz w:val="28"/>
        </w:rPr>
        <w:br/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     </w:t>
      </w:r>
      <w:r w:rsidRPr="001B0B40">
        <w:rPr>
          <w:rFonts w:ascii="Angsana New" w:eastAsia="Angsana New" w:hAnsi="Angsana New" w:cs="Angsana New"/>
          <w:sz w:val="28"/>
        </w:rPr>
        <w:t>1</w:t>
      </w:r>
      <w:r w:rsidR="007E11DC"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1B0B40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3" w14:textId="68F74C38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u w:val="single"/>
        </w:rPr>
      </w:pPr>
      <w:r w:rsidRPr="001B0B40">
        <w:rPr>
          <w:rFonts w:ascii="Angsana New" w:eastAsia="Angsana New" w:hAnsi="Angsana New" w:cs="Angsana New"/>
          <w:b/>
          <w:sz w:val="28"/>
        </w:rPr>
        <w:t>1</w:t>
      </w:r>
      <w:r w:rsidR="003E0806" w:rsidRPr="001B0B40">
        <w:rPr>
          <w:rFonts w:ascii="Angsana New" w:eastAsia="Angsana New" w:hAnsi="Angsana New" w:cs="Angsana New"/>
          <w:b/>
          <w:sz w:val="28"/>
        </w:rPr>
        <w:t>5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1B0B40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DE1C26"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1B0B40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="00345F9A" w:rsidRPr="001B0B40">
        <w:rPr>
          <w:rFonts w:ascii="Angsana New" w:eastAsia="Angsana New" w:hAnsi="Angsana New" w:cs="Angsana New"/>
          <w:sz w:val="28"/>
        </w:rPr>
        <w:tab/>
      </w:r>
      <w:r w:rsidR="00345F9A" w:rsidRPr="001B0B40">
        <w:rPr>
          <w:rFonts w:ascii="Angsana New" w:eastAsia="Angsana New" w:hAnsi="Angsana New" w:cs="Angsana New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1B0B40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00000C7" w14:textId="77777777" w:rsidR="00AF080D" w:rsidRPr="001B0B40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000000C9" w14:textId="77777777" w:rsidR="00AF080D" w:rsidRPr="001B0B40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000000CA" w14:textId="77777777" w:rsidR="00AF080D" w:rsidRPr="001B0B40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454D155B" w14:textId="22CC1533" w:rsidR="00236CC8" w:rsidRPr="001B0B40" w:rsidRDefault="00236CC8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1B0B40">
        <w:rPr>
          <w:rFonts w:ascii="Angsana New" w:eastAsia="Angsana New" w:hAnsi="Angsana New" w:cs="Angsana New" w:hint="cs"/>
          <w:sz w:val="28"/>
          <w:cs/>
        </w:rPr>
        <w:t>นายรวินทร์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 w:hint="cs"/>
          <w:sz w:val="28"/>
          <w:cs/>
        </w:rPr>
        <w:t>บุญญานุสาสน์</w:t>
      </w:r>
    </w:p>
    <w:p w14:paraId="39391EF3" w14:textId="77777777" w:rsidR="00236CC8" w:rsidRPr="001B0B40" w:rsidRDefault="00236CC8" w:rsidP="00236CC8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/>
          <w:sz w:val="28"/>
        </w:rPr>
      </w:pPr>
      <w:r w:rsidRPr="001B0B40">
        <w:rPr>
          <w:rFonts w:ascii="Angsana New" w:eastAsia="Angsana New" w:hAnsi="Angsana New" w:cs="Angsana New" w:hint="cs"/>
          <w:sz w:val="28"/>
          <w:cs/>
        </w:rPr>
        <w:t>รองกรรมการผู้จัดการใหญ่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 w:hint="cs"/>
          <w:sz w:val="28"/>
          <w:cs/>
        </w:rPr>
        <w:t>ผู้บริหารสายงาน</w:t>
      </w:r>
    </w:p>
    <w:p w14:paraId="3D88D92C" w14:textId="3ACB9E95" w:rsidR="002A6511" w:rsidRPr="001B0B40" w:rsidRDefault="00236CC8" w:rsidP="00236CC8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="Angsana New" w:eastAsia="Angsana New" w:hAnsi="Angsana New" w:cs="Angsana New"/>
          <w:b/>
          <w:bCs/>
          <w:sz w:val="28"/>
          <w:cs/>
        </w:rPr>
      </w:pPr>
      <w:r w:rsidRPr="001B0B40">
        <w:rPr>
          <w:rFonts w:ascii="Angsana New" w:eastAsia="Angsana New" w:hAnsi="Angsana New" w:cs="Angsana New" w:hint="cs"/>
          <w:sz w:val="28"/>
          <w:cs/>
        </w:rPr>
        <w:t>สายงานธุรกิจตลาดเงินตลาดทุน</w:t>
      </w:r>
      <w:r w:rsidR="002A6511" w:rsidRPr="001B0B40">
        <w:rPr>
          <w:rFonts w:ascii="Angsana New" w:eastAsia="Angsana New" w:hAnsi="Angsana New" w:cs="Angsana New"/>
          <w:b/>
          <w:bCs/>
          <w:sz w:val="28"/>
          <w:cs/>
        </w:rPr>
        <w:br w:type="page"/>
      </w:r>
    </w:p>
    <w:p w14:paraId="49588201" w14:textId="20BAE8FC" w:rsidR="0086422A" w:rsidRPr="001B0B40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83F567C" w14:textId="43356D33" w:rsidR="002F67FB" w:rsidRPr="001B0B40" w:rsidRDefault="0086422A" w:rsidP="00144810">
      <w:pPr>
        <w:tabs>
          <w:tab w:val="left" w:pos="1440"/>
        </w:tabs>
        <w:spacing w:after="0" w:line="240" w:lineRule="auto"/>
        <w:ind w:left="1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ที่มีหลักทรัพย์อ้างอิงเป็น </w:t>
      </w:r>
      <w:r w:rsidR="00B57078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หุ้นสามัญของบริษัท </w:t>
      </w:r>
      <w:r w:rsidR="00236CC8" w:rsidRPr="001B0B40">
        <w:rPr>
          <w:rFonts w:ascii="Angsana New" w:eastAsia="Angsana New" w:hAnsi="Angsana New" w:cs="Angsana New" w:hint="cs"/>
          <w:b/>
          <w:bCs/>
          <w:sz w:val="28"/>
          <w:cs/>
        </w:rPr>
        <w:t>ไป่ตู้</w:t>
      </w:r>
      <w:r w:rsidR="00B57078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อิงค์ (</w:t>
      </w:r>
      <w:r w:rsidR="00236CC8" w:rsidRPr="001B0B40">
        <w:rPr>
          <w:rFonts w:ascii="Angsana New" w:eastAsia="Angsana New" w:hAnsi="Angsana New" w:cs="Angsana New"/>
          <w:b/>
          <w:bCs/>
          <w:sz w:val="28"/>
        </w:rPr>
        <w:t>Baidu</w:t>
      </w:r>
      <w:r w:rsidR="00B57078" w:rsidRPr="001B0B40">
        <w:rPr>
          <w:rFonts w:ascii="Angsana New" w:eastAsia="Angsana New" w:hAnsi="Angsana New" w:cs="Angsana New"/>
          <w:b/>
          <w:bCs/>
          <w:sz w:val="28"/>
        </w:rPr>
        <w:t>, Inc</w:t>
      </w:r>
      <w:r w:rsidR="00B57078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.) </w:t>
      </w:r>
    </w:p>
    <w:p w14:paraId="2DD00827" w14:textId="12466385" w:rsidR="0086422A" w:rsidRPr="001B0B40" w:rsidRDefault="002F67FB" w:rsidP="002F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ออกโดย ธนาคารกรุงไทย จำกัด (มหาชน)</w:t>
      </w:r>
      <w:r w:rsidR="0086422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(เลขอ้างอิง </w:t>
      </w:r>
      <w:r w:rsidR="00236CC8" w:rsidRPr="001B0B40">
        <w:rPr>
          <w:rFonts w:ascii="Angsana New" w:eastAsia="Angsana New" w:hAnsi="Angsana New" w:cs="Angsana New"/>
          <w:b/>
          <w:bCs/>
          <w:sz w:val="28"/>
        </w:rPr>
        <w:t>BIDU</w:t>
      </w:r>
      <w:r w:rsidR="00961F82" w:rsidRPr="001B0B40">
        <w:rPr>
          <w:rFonts w:ascii="Angsana New" w:eastAsia="Angsana New" w:hAnsi="Angsana New" w:cs="Angsana New"/>
          <w:b/>
          <w:bCs/>
          <w:sz w:val="28"/>
        </w:rPr>
        <w:t>80</w:t>
      </w:r>
      <w:r w:rsidR="00D35C0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) </w:t>
      </w:r>
    </w:p>
    <w:p w14:paraId="20D58268" w14:textId="2C0A2762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ซึ</w:t>
      </w:r>
      <w:r w:rsidR="00621E23" w:rsidRPr="001B0B40">
        <w:rPr>
          <w:rFonts w:ascii="Angsana New" w:eastAsia="Angsana New" w:hAnsi="Angsana New" w:cs="Angsana New"/>
          <w:b/>
          <w:bCs/>
          <w:sz w:val="28"/>
          <w:cs/>
        </w:rPr>
        <w:t>่งเป็นหลักทรัพย์ที่จดทะเบียนใน</w:t>
      </w:r>
      <w:r w:rsidR="00E831E5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961F82" w:rsidRPr="001B0B40">
        <w:rPr>
          <w:rFonts w:ascii="Angsana New" w:eastAsia="Angsana New" w:hAnsi="Angsana New" w:cs="Angsana New"/>
          <w:b/>
          <w:bCs/>
          <w:sz w:val="28"/>
          <w:cs/>
        </w:rPr>
        <w:t>ฮ่องกง เขตปกครองพิเศษฮ่องกง</w:t>
      </w:r>
    </w:p>
    <w:p w14:paraId="39F89923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1117A6E3" w14:textId="0A96C9D5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</w:t>
      </w:r>
      <w:r w:rsidR="00B57078" w:rsidRPr="001B0B40">
        <w:rPr>
          <w:rFonts w:ascii="Angsana New" w:eastAsia="Angsana New" w:hAnsi="Angsana New" w:cs="Angsana New"/>
          <w:sz w:val="28"/>
          <w:cs/>
        </w:rPr>
        <w:t xml:space="preserve">หุ้นสามัญของบริษัท </w:t>
      </w:r>
      <w:r w:rsidR="00236CC8" w:rsidRPr="001B0B40">
        <w:rPr>
          <w:rFonts w:ascii="Angsana New" w:eastAsia="Angsana New" w:hAnsi="Angsana New" w:cs="Angsana New" w:hint="cs"/>
          <w:sz w:val="28"/>
          <w:cs/>
        </w:rPr>
        <w:t>ไป่ตู้</w:t>
      </w:r>
      <w:r w:rsidR="00B57078" w:rsidRPr="001B0B40">
        <w:rPr>
          <w:rFonts w:ascii="Angsana New" w:eastAsia="Angsana New" w:hAnsi="Angsana New" w:cs="Angsana New"/>
          <w:sz w:val="28"/>
          <w:cs/>
        </w:rPr>
        <w:t xml:space="preserve"> อิงค์ (</w:t>
      </w:r>
      <w:r w:rsidR="00236CC8" w:rsidRPr="001B0B40">
        <w:rPr>
          <w:rFonts w:ascii="Angsana New" w:eastAsia="Angsana New" w:hAnsi="Angsana New" w:cs="Angsana New"/>
          <w:sz w:val="28"/>
        </w:rPr>
        <w:t>Baidu</w:t>
      </w:r>
      <w:r w:rsidR="00B57078" w:rsidRPr="001B0B40">
        <w:rPr>
          <w:rFonts w:ascii="Angsana New" w:eastAsia="Angsana New" w:hAnsi="Angsana New" w:cs="Angsana New"/>
          <w:sz w:val="28"/>
        </w:rPr>
        <w:t>, Inc</w:t>
      </w:r>
      <w:r w:rsidR="00B57078" w:rsidRPr="001B0B40">
        <w:rPr>
          <w:rFonts w:ascii="Angsana New" w:eastAsia="Angsana New" w:hAnsi="Angsana New" w:cs="Angsana New"/>
          <w:sz w:val="28"/>
          <w:cs/>
        </w:rPr>
        <w:t xml:space="preserve">.) </w:t>
      </w:r>
      <w:r w:rsidRPr="001B0B40">
        <w:rPr>
          <w:rFonts w:ascii="Angsana New" w:eastAsia="Angsana New" w:hAnsi="Angsana New" w:cs="Angsana New"/>
          <w:sz w:val="28"/>
          <w:cs/>
        </w:rPr>
        <w:t>ซึ่</w:t>
      </w:r>
      <w:r w:rsidR="00AF4F85" w:rsidRPr="001B0B40">
        <w:rPr>
          <w:rFonts w:ascii="Angsana New" w:eastAsia="Angsana New" w:hAnsi="Angsana New" w:cs="Angsana New"/>
          <w:sz w:val="28"/>
          <w:cs/>
        </w:rPr>
        <w:t>ง</w:t>
      </w:r>
      <w:r w:rsidRPr="001B0B40">
        <w:rPr>
          <w:rFonts w:ascii="Angsana New" w:eastAsia="Angsana New" w:hAnsi="Angsana New" w:cs="Angsana New"/>
          <w:sz w:val="28"/>
          <w:cs/>
        </w:rPr>
        <w:t>เป็นหลักทรัพย์ที่จดทะเบียนใน</w:t>
      </w:r>
      <w:r w:rsidR="00AF4F85" w:rsidRPr="001B0B40">
        <w:rPr>
          <w:rFonts w:ascii="Angsana New" w:eastAsia="Angsana New" w:hAnsi="Angsana New" w:cs="Angsana New"/>
          <w:b/>
          <w:bCs/>
          <w:sz w:val="28"/>
          <w:cs/>
        </w:rPr>
        <w:t>ตลาดหลักทรัพย์</w:t>
      </w:r>
      <w:r w:rsidR="00961F82" w:rsidRPr="001B0B40">
        <w:rPr>
          <w:rFonts w:ascii="Angsana New" w:eastAsia="Angsana New" w:hAnsi="Angsana New" w:cs="Angsana New"/>
          <w:b/>
          <w:bCs/>
          <w:sz w:val="28"/>
          <w:cs/>
        </w:rPr>
        <w:t>ฮ่องกง เขตปกครองพิเศษฮ่องกง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 xml:space="preserve"> (ต่อไปจะเรียกว่า 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หลักทรัพย์ต่างประเทศ</w:t>
      </w:r>
      <w:r w:rsidRPr="001B0B40">
        <w:rPr>
          <w:rFonts w:ascii="Angsana New" w:eastAsia="Angsana New" w:hAnsi="Angsana New" w:cs="Angsana New"/>
          <w:spacing w:val="4"/>
          <w:sz w:val="28"/>
          <w:cs/>
        </w:rPr>
        <w:t>”) ที่ออกโดยธนาคารกรุงไทย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pacing w:val="4"/>
          <w:sz w:val="28"/>
          <w:cs/>
        </w:rPr>
        <w:t>ใบ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1B0B40">
        <w:rPr>
          <w:rFonts w:ascii="Angsana New" w:eastAsia="Angsana New" w:hAnsi="Angsana New" w:cs="Angsana New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ข้อกำหนดสิทธิ</w:t>
      </w:r>
      <w:r w:rsidRPr="001B0B40">
        <w:rPr>
          <w:rFonts w:ascii="Angsana New" w:eastAsia="Angsana New" w:hAnsi="Angsana New" w:cs="Angsana New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904D719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1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รายละเอียดของใบแสดงสิทธิ</w:t>
      </w:r>
    </w:p>
    <w:p w14:paraId="39BCAD54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     ธนาคารกรุงไทย จำกัด (มหาชน)</w:t>
      </w:r>
    </w:p>
    <w:p w14:paraId="2A1652B2" w14:textId="7885D451" w:rsidR="003E0806" w:rsidRPr="001B0B40" w:rsidRDefault="0086422A" w:rsidP="0023144E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ชื่อของใบแสดงสิทธิ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:     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 </w:t>
      </w:r>
      <w:r w:rsidR="00B57078" w:rsidRPr="001B0B40">
        <w:rPr>
          <w:rFonts w:ascii="Angsana New" w:eastAsia="Angsana New" w:hAnsi="Angsana New" w:cs="Angsana New"/>
          <w:sz w:val="28"/>
          <w:cs/>
        </w:rPr>
        <w:t xml:space="preserve">หุ้นสามัญของบริษัท </w:t>
      </w:r>
      <w:r w:rsidR="00236CC8" w:rsidRPr="001B0B40">
        <w:rPr>
          <w:rFonts w:ascii="Angsana New" w:eastAsia="Angsana New" w:hAnsi="Angsana New" w:cs="Angsana New" w:hint="cs"/>
          <w:sz w:val="28"/>
          <w:cs/>
        </w:rPr>
        <w:t>ไป่ตู้</w:t>
      </w:r>
      <w:r w:rsidR="00B57078" w:rsidRPr="001B0B40">
        <w:rPr>
          <w:rFonts w:ascii="Angsana New" w:eastAsia="Angsana New" w:hAnsi="Angsana New" w:cs="Angsana New"/>
          <w:sz w:val="28"/>
          <w:cs/>
        </w:rPr>
        <w:t xml:space="preserve"> อิงค์</w:t>
      </w:r>
      <w:r w:rsidR="00F14325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B57078" w:rsidRPr="001B0B40">
        <w:rPr>
          <w:rFonts w:ascii="Angsana New" w:eastAsia="Angsana New" w:hAnsi="Angsana New" w:cs="Angsana New"/>
          <w:sz w:val="28"/>
          <w:cs/>
        </w:rPr>
        <w:t xml:space="preserve"> (</w:t>
      </w:r>
      <w:r w:rsidR="00236CC8" w:rsidRPr="001B0B40">
        <w:rPr>
          <w:rFonts w:ascii="Angsana New" w:eastAsia="Angsana New" w:hAnsi="Angsana New" w:cs="Angsana New"/>
          <w:sz w:val="28"/>
        </w:rPr>
        <w:t>Baidu</w:t>
      </w:r>
      <w:r w:rsidR="00B57078" w:rsidRPr="001B0B40">
        <w:rPr>
          <w:rFonts w:ascii="Angsana New" w:eastAsia="Angsana New" w:hAnsi="Angsana New" w:cs="Angsana New"/>
          <w:sz w:val="28"/>
        </w:rPr>
        <w:t>, Inc</w:t>
      </w:r>
      <w:r w:rsidR="00B57078" w:rsidRPr="001B0B40">
        <w:rPr>
          <w:rFonts w:ascii="Angsana New" w:eastAsia="Angsana New" w:hAnsi="Angsana New" w:cs="Angsana New"/>
          <w:sz w:val="28"/>
          <w:cs/>
        </w:rPr>
        <w:t xml:space="preserve">.) </w:t>
      </w:r>
      <w:r w:rsidRPr="001B0B40">
        <w:rPr>
          <w:rFonts w:ascii="Angsana New" w:eastAsia="Angsana New" w:hAnsi="Angsana New" w:cs="Angsana New"/>
          <w:sz w:val="28"/>
          <w:cs/>
        </w:rPr>
        <w:t>ออกโดย ธนาคารกรุงไทย จำกัด (มหาชน)</w:t>
      </w:r>
      <w:r w:rsidR="003E0806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6CB2A6CA" w14:textId="4EFEC30A" w:rsidR="0086422A" w:rsidRPr="001B0B40" w:rsidRDefault="003E0806" w:rsidP="005D39F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0"/>
        </w:tabs>
        <w:spacing w:after="0" w:line="240" w:lineRule="auto"/>
        <w:ind w:leftChars="0" w:left="3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(เลขอ้างอิง </w:t>
      </w:r>
      <w:r w:rsidR="00236CC8" w:rsidRPr="001B0B40">
        <w:rPr>
          <w:rFonts w:ascii="Angsana New" w:eastAsia="Angsana New" w:hAnsi="Angsana New" w:cs="Angsana New"/>
          <w:sz w:val="28"/>
        </w:rPr>
        <w:t>BIDU80</w:t>
      </w:r>
      <w:r w:rsidR="00D35C02" w:rsidRPr="001B0B40">
        <w:rPr>
          <w:rFonts w:ascii="Angsana New" w:eastAsia="Angsana New" w:hAnsi="Angsana New" w:cs="Angsana New"/>
          <w:sz w:val="28"/>
          <w:cs/>
        </w:rPr>
        <w:t>)</w:t>
      </w:r>
    </w:p>
    <w:p w14:paraId="1CB58D5E" w14:textId="57415BB3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จำนวนที่เสนอขาย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B57078" w:rsidRPr="001B0B40">
        <w:rPr>
          <w:rFonts w:ascii="Angsana New" w:eastAsia="Times New Roman" w:hAnsi="Angsana New" w:cs="Angsana New"/>
          <w:sz w:val="28"/>
        </w:rPr>
        <w:t>1,</w:t>
      </w:r>
      <w:r w:rsidR="00236CC8" w:rsidRPr="001B0B40">
        <w:rPr>
          <w:rFonts w:ascii="Angsana New" w:eastAsia="Times New Roman" w:hAnsi="Angsana New" w:cs="Angsana New"/>
          <w:sz w:val="28"/>
        </w:rPr>
        <w:t>5</w:t>
      </w:r>
      <w:r w:rsidR="00961F82" w:rsidRPr="001B0B40">
        <w:rPr>
          <w:rFonts w:ascii="Angsana New" w:eastAsia="Times New Roman" w:hAnsi="Angsana New" w:cs="Angsana New"/>
          <w:sz w:val="28"/>
        </w:rPr>
        <w:t>00,000,000</w:t>
      </w:r>
      <w:r w:rsidR="005D5B3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หน่วย </w:t>
      </w:r>
      <w:r w:rsidR="005D5B32" w:rsidRPr="001B0B40">
        <w:rPr>
          <w:rFonts w:ascii="Angsana New" w:eastAsia="Angsana New" w:hAnsi="Angsana New" w:cs="Angsana New"/>
          <w:sz w:val="28"/>
          <w:cs/>
        </w:rPr>
        <w:t>(</w:t>
      </w:r>
      <w:r w:rsidR="00B57078" w:rsidRPr="001B0B40">
        <w:rPr>
          <w:rFonts w:ascii="Angsana New" w:eastAsia="Times New Roman" w:hAnsi="Angsana New" w:cs="Angsana New"/>
          <w:sz w:val="28"/>
          <w:cs/>
        </w:rPr>
        <w:t>หนึ่งพัน</w:t>
      </w:r>
      <w:r w:rsidR="00236CC8" w:rsidRPr="001B0B40">
        <w:rPr>
          <w:rFonts w:ascii="Angsana New" w:eastAsia="Times New Roman" w:hAnsi="Angsana New" w:cs="Angsana New" w:hint="cs"/>
          <w:sz w:val="28"/>
          <w:cs/>
        </w:rPr>
        <w:t>ห้า</w:t>
      </w:r>
      <w:r w:rsidR="00B57078" w:rsidRPr="001B0B40">
        <w:rPr>
          <w:rFonts w:ascii="Angsana New" w:eastAsia="Times New Roman" w:hAnsi="Angsana New" w:cs="Angsana New"/>
          <w:sz w:val="28"/>
          <w:cs/>
        </w:rPr>
        <w:t>ร้อย</w:t>
      </w:r>
      <w:r w:rsidR="005D5B32" w:rsidRPr="001B0B40">
        <w:rPr>
          <w:rFonts w:ascii="Angsana New" w:eastAsia="Times New Roman" w:hAnsi="Angsana New" w:cs="Angsana New"/>
          <w:sz w:val="28"/>
          <w:cs/>
        </w:rPr>
        <w:t>ล้าน</w:t>
      </w:r>
      <w:r w:rsidRPr="001B0B40">
        <w:rPr>
          <w:rFonts w:ascii="Angsana New" w:eastAsia="Angsana New" w:hAnsi="Angsana New" w:cs="Angsana New"/>
          <w:sz w:val="28"/>
          <w:cs/>
        </w:rPr>
        <w:t>หน่วย)</w:t>
      </w:r>
    </w:p>
    <w:p w14:paraId="7BFD1DE5" w14:textId="7A95989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ราคาเสนอขาย</w:t>
      </w:r>
      <w:r w:rsidR="00BD685D" w:rsidRPr="001B0B40">
        <w:rPr>
          <w:rFonts w:ascii="Angsana New" w:eastAsia="Angsana New" w:hAnsi="Angsana New" w:cs="Angsana New"/>
          <w:sz w:val="28"/>
          <w:cs/>
        </w:rPr>
        <w:t>เบื้องต้น</w:t>
      </w:r>
      <w:r w:rsidRPr="001B0B40">
        <w:rPr>
          <w:rFonts w:ascii="Angsana New" w:eastAsia="Angsana New" w:hAnsi="Angsana New" w:cs="Angsana New"/>
          <w:sz w:val="28"/>
          <w:cs/>
        </w:rPr>
        <w:t>ต่อหน่วย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0134AA" w:rsidRPr="001B0B40">
        <w:rPr>
          <w:rFonts w:ascii="Angsana New" w:eastAsia="Times New Roman" w:hAnsi="Angsana New" w:cs="Angsana New" w:hint="cs"/>
          <w:sz w:val="28"/>
          <w:cs/>
        </w:rPr>
        <w:t>เป็นไปตามกลไกตลาดในเวลาที่เสนอขาย</w:t>
      </w:r>
    </w:p>
    <w:p w14:paraId="3870D6B9" w14:textId="2D3B43D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มูลค่ารวมที่เสนอขาย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3E0806" w:rsidRPr="001B0B40">
        <w:rPr>
          <w:rFonts w:ascii="Angsana New" w:eastAsia="Angsana New" w:hAnsi="Angsana New" w:cs="Angsana New"/>
          <w:sz w:val="28"/>
        </w:rPr>
        <w:t>10,000,000,000</w:t>
      </w:r>
      <w:r w:rsidR="003E0806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="003E0806" w:rsidRPr="001B0B40">
        <w:rPr>
          <w:rFonts w:ascii="Angsana New" w:eastAsia="Angsana New" w:hAnsi="Angsana New" w:cs="Angsana New"/>
          <w:sz w:val="28"/>
          <w:cs/>
        </w:rPr>
        <w:t>บาท</w:t>
      </w:r>
    </w:p>
    <w:p w14:paraId="5BEA4CD9" w14:textId="284B9B4F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อัตราอ้างอิงของใบแสดงสิทธิ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อัตราส่วน </w:t>
      </w:r>
      <w:r w:rsidR="004116C8" w:rsidRPr="001B0B40">
        <w:rPr>
          <w:rFonts w:ascii="Angsana New" w:eastAsia="Angsana New" w:hAnsi="Angsana New" w:cs="Angsana New"/>
          <w:sz w:val="28"/>
        </w:rPr>
        <w:t>1</w:t>
      </w:r>
      <w:r w:rsidR="00A56BF2" w:rsidRPr="001B0B40">
        <w:rPr>
          <w:rFonts w:ascii="Angsana New" w:eastAsia="Angsana New" w:hAnsi="Angsana New" w:cs="Angsana New"/>
          <w:sz w:val="28"/>
          <w:cs/>
        </w:rPr>
        <w:t xml:space="preserve"> หลักทรัพย์อ้างอิง : </w:t>
      </w:r>
      <w:r w:rsidR="00961F82" w:rsidRPr="001B0B40">
        <w:rPr>
          <w:rFonts w:ascii="Angsana New" w:eastAsia="Angsana New" w:hAnsi="Angsana New" w:cs="Angsana New"/>
          <w:sz w:val="28"/>
        </w:rPr>
        <w:t xml:space="preserve">100 </w:t>
      </w:r>
      <w:r w:rsidR="00A56BF2" w:rsidRPr="001B0B40">
        <w:rPr>
          <w:rFonts w:ascii="Angsana New" w:eastAsia="Angsana New" w:hAnsi="Angsana New" w:cs="Angsana New"/>
          <w:sz w:val="28"/>
        </w:rPr>
        <w:t>DR</w:t>
      </w:r>
      <w:r w:rsidR="002A6511" w:rsidRPr="001B0B40">
        <w:rPr>
          <w:rFonts w:ascii="Angsana New" w:eastAsia="Angsana New" w:hAnsi="Angsana New" w:cs="Angsana New"/>
          <w:sz w:val="28"/>
          <w:cs/>
        </w:rPr>
        <w:t xml:space="preserve"> ทั้งนี้ อาจมีการปรับเปลี่ยนได้</w:t>
      </w:r>
      <w:r w:rsidR="002A6511" w:rsidRPr="001B0B40">
        <w:rPr>
          <w:rFonts w:ascii="Angsana New" w:eastAsia="Angsana New" w:hAnsi="Angsana New" w:cs="Angsana New"/>
          <w:sz w:val="28"/>
        </w:rPr>
        <w:tab/>
      </w:r>
      <w:r w:rsidR="002A6511" w:rsidRPr="001B0B40">
        <w:rPr>
          <w:rFonts w:ascii="Angsana New" w:eastAsia="Angsana New" w:hAnsi="Angsana New" w:cs="Angsana New"/>
          <w:sz w:val="28"/>
        </w:rPr>
        <w:tab/>
      </w:r>
      <w:r w:rsidR="002A6511" w:rsidRPr="001B0B40">
        <w:rPr>
          <w:rFonts w:ascii="Angsana New" w:eastAsia="Angsana New" w:hAnsi="Angsana New" w:cs="Angsana New"/>
          <w:sz w:val="28"/>
        </w:rPr>
        <w:tab/>
      </w:r>
      <w:r w:rsidR="002A6511" w:rsidRPr="001B0B40">
        <w:rPr>
          <w:rFonts w:ascii="Angsana New" w:eastAsia="Angsana New" w:hAnsi="Angsana New" w:cs="Angsana New"/>
          <w:sz w:val="28"/>
        </w:rPr>
        <w:tab/>
      </w:r>
      <w:r w:rsidR="002A6511" w:rsidRPr="001B0B40">
        <w:rPr>
          <w:rFonts w:ascii="Angsana New" w:eastAsia="Angsana New" w:hAnsi="Angsana New" w:cs="Angsana New"/>
          <w:sz w:val="28"/>
          <w:cs/>
        </w:rPr>
        <w:t xml:space="preserve">ตามที่ระบุไว้ในข้อที่ </w:t>
      </w:r>
      <w:r w:rsidR="004116C8" w:rsidRPr="001B0B40">
        <w:rPr>
          <w:rFonts w:ascii="Angsana New" w:eastAsia="Angsana New" w:hAnsi="Angsana New" w:cs="Angsana New"/>
          <w:sz w:val="28"/>
        </w:rPr>
        <w:t>8</w:t>
      </w:r>
      <w:r w:rsidR="004116C8" w:rsidRPr="001B0B40">
        <w:rPr>
          <w:rFonts w:ascii="Angsana New" w:eastAsia="Angsana New" w:hAnsi="Angsana New" w:cs="Angsana New"/>
          <w:sz w:val="28"/>
          <w:cs/>
        </w:rPr>
        <w:t>.</w:t>
      </w:r>
      <w:r w:rsidR="004116C8" w:rsidRPr="001B0B40">
        <w:rPr>
          <w:rFonts w:ascii="Angsana New" w:eastAsia="Angsana New" w:hAnsi="Angsana New" w:cs="Angsana New"/>
          <w:sz w:val="28"/>
        </w:rPr>
        <w:t>3</w:t>
      </w:r>
      <w:r w:rsidR="002A6511" w:rsidRPr="001B0B40">
        <w:rPr>
          <w:rFonts w:ascii="Angsana New" w:eastAsia="Angsana New" w:hAnsi="Angsana New" w:cs="Angsana New"/>
          <w:sz w:val="28"/>
          <w:cs/>
        </w:rPr>
        <w:t xml:space="preserve"> ของข้อกำหนดสิทธิ</w:t>
      </w:r>
    </w:p>
    <w:p w14:paraId="46931246" w14:textId="596AF767" w:rsidR="0086422A" w:rsidRPr="00F46675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วันออกใบแสดงสิทธิ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0134AA" w:rsidRPr="001B0B40" w:rsidDel="005544F4">
        <w:rPr>
          <w:rFonts w:ascii="Angsana New" w:eastAsia="Times New Roman" w:hAnsi="Angsana New" w:cs="Angsana New"/>
          <w:sz w:val="28"/>
          <w:cs/>
        </w:rPr>
        <w:t xml:space="preserve"> </w:t>
      </w:r>
      <w:r w:rsidR="00F46675">
        <w:rPr>
          <w:rFonts w:ascii="Angsana New" w:eastAsia="Angsana New" w:hAnsi="Angsana New" w:cs="Angsana New"/>
          <w:sz w:val="28"/>
        </w:rPr>
        <w:t>21</w:t>
      </w:r>
      <w:r w:rsidR="00F46675">
        <w:rPr>
          <w:rFonts w:ascii="Angsana New" w:eastAsia="Angsana New" w:hAnsi="Angsana New" w:cs="Angsana New" w:hint="cs"/>
          <w:sz w:val="28"/>
          <w:cs/>
        </w:rPr>
        <w:t xml:space="preserve"> มิถุนายน </w:t>
      </w:r>
      <w:r w:rsidR="00F46675">
        <w:rPr>
          <w:rFonts w:ascii="Angsana New" w:eastAsia="Angsana New" w:hAnsi="Angsana New" w:cs="Angsana New"/>
          <w:sz w:val="28"/>
        </w:rPr>
        <w:t>2566</w:t>
      </w:r>
    </w:p>
    <w:p w14:paraId="533111D0" w14:textId="2E870C2B" w:rsidR="003E0806" w:rsidRPr="001B0B40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วันเริ่มมีผลใช้บังคับของข้อกำหนดสิทธิ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544F4" w:rsidRPr="001B0B40">
        <w:rPr>
          <w:rFonts w:ascii="Angsana New" w:eastAsia="Times New Roman" w:hAnsi="Angsana New" w:cs="Angsana New"/>
          <w:sz w:val="28"/>
          <w:cs/>
        </w:rPr>
        <w:t>วันออกใบแสดงสิทธิ</w:t>
      </w:r>
    </w:p>
    <w:p w14:paraId="5544A57B" w14:textId="3B9C5415" w:rsidR="0086422A" w:rsidRPr="001B0B40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หลักทรัพย์อ้างอิง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="00B4614A" w:rsidRPr="001B0B40">
        <w:rPr>
          <w:rFonts w:ascii="Angsana New" w:eastAsia="Angsana New" w:hAnsi="Angsana New" w:cs="Angsana New"/>
          <w:sz w:val="28"/>
          <w:cs/>
        </w:rPr>
        <w:t xml:space="preserve">     </w:t>
      </w:r>
      <w:r w:rsidR="00B57078" w:rsidRPr="001B0B40">
        <w:rPr>
          <w:rFonts w:ascii="Angsana New" w:eastAsia="Angsana New" w:hAnsi="Angsana New" w:cs="Angsana New"/>
          <w:sz w:val="28"/>
          <w:cs/>
        </w:rPr>
        <w:t xml:space="preserve">หุ้นสามัญของบริษัท </w:t>
      </w:r>
      <w:r w:rsidR="00236CC8" w:rsidRPr="001B0B40">
        <w:rPr>
          <w:rFonts w:ascii="Angsana New" w:eastAsia="Angsana New" w:hAnsi="Angsana New" w:cs="Angsana New" w:hint="cs"/>
          <w:sz w:val="28"/>
          <w:cs/>
        </w:rPr>
        <w:t>ไป่ตู้</w:t>
      </w:r>
      <w:r w:rsidR="00B57078" w:rsidRPr="001B0B40">
        <w:rPr>
          <w:rFonts w:ascii="Angsana New" w:eastAsia="Angsana New" w:hAnsi="Angsana New" w:cs="Angsana New"/>
          <w:sz w:val="28"/>
          <w:cs/>
        </w:rPr>
        <w:t xml:space="preserve"> อิงค์ (</w:t>
      </w:r>
      <w:r w:rsidR="00236CC8" w:rsidRPr="001B0B40">
        <w:rPr>
          <w:rFonts w:ascii="Angsana New" w:eastAsia="Angsana New" w:hAnsi="Angsana New" w:cs="Angsana New"/>
          <w:sz w:val="28"/>
        </w:rPr>
        <w:t>Baidu</w:t>
      </w:r>
      <w:r w:rsidR="00B57078" w:rsidRPr="001B0B40">
        <w:rPr>
          <w:rFonts w:ascii="Angsana New" w:eastAsia="Angsana New" w:hAnsi="Angsana New" w:cs="Angsana New"/>
          <w:sz w:val="28"/>
        </w:rPr>
        <w:t>, Inc</w:t>
      </w:r>
      <w:r w:rsidR="00B57078" w:rsidRPr="001B0B40">
        <w:rPr>
          <w:rFonts w:ascii="Angsana New" w:eastAsia="Angsana New" w:hAnsi="Angsana New" w:cs="Angsana New"/>
          <w:sz w:val="28"/>
          <w:cs/>
        </w:rPr>
        <w:t xml:space="preserve">.) </w:t>
      </w:r>
    </w:p>
    <w:p w14:paraId="458D30D5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  <w:cs/>
        </w:rPr>
        <w:t>การจดทะเบียน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แห่งประเทศไทย</w:t>
      </w:r>
    </w:p>
    <w:p w14:paraId="4640A9C5" w14:textId="19641D49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ตัวแทนในการเก็บรักษา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3E0806" w:rsidRPr="001B0B40">
        <w:rPr>
          <w:rFonts w:ascii="Angsana New" w:eastAsia="Times New Roman" w:hAnsi="Angsana New" w:cs="Angsana New"/>
          <w:sz w:val="28"/>
          <w:cs/>
        </w:rPr>
        <w:t xml:space="preserve">บริษัทหลักทรัพย์ ฟินันเซีย ไซรัส จำกัด (มหาชน) </w:t>
      </w:r>
    </w:p>
    <w:p w14:paraId="39BDB3B2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</w:t>
      </w:r>
    </w:p>
    <w:p w14:paraId="3DA3984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นายทะเบียนใบแสดงสิทธิ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1B0B40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:</w:t>
      </w:r>
      <w:r w:rsidRPr="001B0B40">
        <w:rPr>
          <w:rFonts w:ascii="Angsana New" w:eastAsia="Angsana New" w:hAnsi="Angsana New" w:cs="Angsana New"/>
          <w:sz w:val="28"/>
        </w:rPr>
        <w:tab/>
      </w:r>
      <w:r w:rsidR="005F56BF" w:rsidRPr="001B0B40">
        <w:rPr>
          <w:rFonts w:ascii="Angsana New" w:eastAsia="Angsana New" w:hAnsi="Angsana New" w:cs="Angsana New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592BE451" w14:textId="0AEF5161" w:rsidR="0086422A" w:rsidRPr="001B0B40" w:rsidRDefault="004B5DDE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3"/>
          <w:id w:val="1550875704"/>
        </w:sdtPr>
        <w:sdtEndPr/>
        <w:sdtContent/>
      </w:sdt>
      <w:r w:rsidR="0086422A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86422A" w:rsidRPr="001B0B40">
        <w:rPr>
          <w:rFonts w:ascii="Angsana New" w:eastAsia="Angsana New" w:hAnsi="Angsana New" w:cs="Angsana New"/>
          <w:b/>
          <w:sz w:val="28"/>
        </w:rPr>
        <w:t xml:space="preserve">2  </w:t>
      </w:r>
      <w:r w:rsidR="00194400" w:rsidRPr="001B0B40">
        <w:rPr>
          <w:rFonts w:ascii="Angsana New" w:eastAsia="Angsana New" w:hAnsi="Angsana New" w:cs="Angsana New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251749BB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56BF2" w:rsidRPr="001B0B40">
        <w:rPr>
          <w:rFonts w:ascii="Angsana New" w:eastAsia="Angsana New" w:hAnsi="Angsana New" w:cs="Angsana New"/>
          <w:sz w:val="28"/>
          <w:cs/>
        </w:rPr>
        <w:t>5.0 ของมูลค่าไถ่ถอน โดยมีมูลค่าไถ่ถอนขั้นต่ำที่ 200</w:t>
      </w:r>
      <w:r w:rsidR="00A56BF2" w:rsidRPr="001B0B40">
        <w:rPr>
          <w:rFonts w:ascii="Angsana New" w:eastAsia="Angsana New" w:hAnsi="Angsana New" w:cs="Angsana New"/>
          <w:sz w:val="28"/>
        </w:rPr>
        <w:t>,</w:t>
      </w:r>
      <w:r w:rsidR="00A56BF2" w:rsidRPr="001B0B40">
        <w:rPr>
          <w:rFonts w:ascii="Angsana New" w:eastAsia="Angsana New" w:hAnsi="Angsana New" w:cs="Angsana New"/>
          <w:sz w:val="28"/>
          <w:cs/>
        </w:rPr>
        <w:t>000 บาท</w:t>
      </w:r>
      <w:r w:rsidR="00961DF0" w:rsidRPr="001B0B40">
        <w:rPr>
          <w:rFonts w:ascii="Angsana New" w:eastAsia="Angsana New" w:hAnsi="Angsana New" w:cs="Angsana New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ผู้</w:t>
      </w:r>
      <w:r w:rsidR="00961DF0" w:rsidRPr="001B0B40">
        <w:rPr>
          <w:rFonts w:ascii="Angsana New" w:eastAsia="Times New Roman" w:hAnsi="Angsana New" w:cs="Angsana New"/>
          <w:sz w:val="28"/>
          <w:cs/>
        </w:rPr>
        <w:t>ทั้งนี้ผู้ถือใบแสดงสิทธิเป็นผู้รับภาระค่าใช้จ่ายอื่น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364B7625" w:rsidR="0086422A" w:rsidRPr="001B0B40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pacing w:val="6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="00383F94" w:rsidRPr="001B0B40">
        <w:rPr>
          <w:rFonts w:ascii="Angsana New" w:eastAsia="Angsana New" w:hAnsi="Angsana New" w:cs="Angsana New"/>
          <w:spacing w:val="6"/>
          <w:sz w:val="28"/>
          <w:cs/>
        </w:rPr>
        <w:t>ค่าธรรมเนียมการส่งผ่านผลประโยชน์ที่เป็นเงินให้ผู้ถือใบแสดงสิทธิ ไม่เกินร้อยละ 5.0 ของจำนวนเงินปันผลต่อหนึ่งหน่วยตราสาร</w:t>
      </w:r>
      <w:r w:rsidR="00383F94" w:rsidRPr="001B0B40">
        <w:rPr>
          <w:rFonts w:ascii="Angsana New" w:eastAsia="Angsana New" w:hAnsi="Angsana New" w:cs="Angsana New"/>
          <w:b/>
          <w:bCs/>
          <w:spacing w:val="6"/>
          <w:sz w:val="28"/>
          <w:cs/>
        </w:rPr>
        <w:t xml:space="preserve"> </w:t>
      </w:r>
      <w:r w:rsidR="00383F94" w:rsidRPr="001B0B40">
        <w:rPr>
          <w:rFonts w:ascii="Angsana New" w:eastAsia="Angsana New" w:hAnsi="Angsana New" w:cs="Angsana New"/>
          <w:spacing w:val="6"/>
          <w:sz w:val="28"/>
          <w:cs/>
        </w:rPr>
        <w:t>ทั้งนี้ ผู้ถือใบ</w:t>
      </w:r>
      <w:r w:rsidR="00383F94" w:rsidRPr="001B0B40">
        <w:rPr>
          <w:rFonts w:ascii="Angsana New" w:eastAsia="Angsana New" w:hAnsi="Angsana New" w:cs="Angsana New"/>
          <w:sz w:val="28"/>
          <w:cs/>
        </w:rPr>
        <w:t>แสดงสิทธิเป็นผู้รับภาระค่าใช้จ่ายอื่น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. และ 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3CF11BC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1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1B0B40">
        <w:rPr>
          <w:rFonts w:ascii="Angsana New" w:eastAsia="Tahoma" w:hAnsi="Angsana New" w:cs="Angsana New"/>
          <w:spacing w:val="-4"/>
          <w:sz w:val="28"/>
        </w:rPr>
        <w:t xml:space="preserve">10 </w:t>
      </w:r>
      <w:r w:rsidRPr="001B0B40">
        <w:rPr>
          <w:rFonts w:ascii="Angsana New" w:eastAsia="Tahoma" w:hAnsi="Angsana New" w:cs="Angsana New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Pr="001B0B40">
        <w:rPr>
          <w:rFonts w:ascii="Angsana New" w:eastAsia="Tahoma" w:hAnsi="Angsana New" w:cs="Angsana New"/>
          <w:sz w:val="28"/>
          <w:cs/>
        </w:rPr>
        <w:t xml:space="preserve">ทราบล่วงหน้าไม่น้อยกว่า </w:t>
      </w:r>
      <w:r w:rsidRPr="001B0B40">
        <w:rPr>
          <w:rFonts w:ascii="Angsana New" w:eastAsia="Tahoma" w:hAnsi="Angsana New" w:cs="Angsana New"/>
          <w:sz w:val="28"/>
        </w:rPr>
        <w:t xml:space="preserve">60 </w:t>
      </w:r>
      <w:r w:rsidRPr="001B0B40">
        <w:rPr>
          <w:rFonts w:ascii="Angsana New" w:eastAsia="Tahoma" w:hAnsi="Angsana New" w:cs="Angsana New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2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1B0B40">
        <w:rPr>
          <w:rFonts w:ascii="Angsana New" w:eastAsia="Tahoma" w:hAnsi="Angsana New" w:cs="Angsana New"/>
          <w:spacing w:val="6"/>
          <w:sz w:val="28"/>
        </w:rPr>
        <w:t xml:space="preserve">10 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3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1 </w:t>
      </w:r>
      <w:r w:rsidRPr="001B0B40">
        <w:rPr>
          <w:rFonts w:ascii="Angsana New" w:eastAsia="Tahoma" w:hAnsi="Angsana New" w:cs="Angsana New"/>
          <w:sz w:val="28"/>
          <w:cs/>
        </w:rPr>
        <w:t xml:space="preserve">มีอัตราเกินกว่าร้อยละ </w:t>
      </w:r>
      <w:r w:rsidRPr="001B0B40">
        <w:rPr>
          <w:rFonts w:ascii="Angsana New" w:eastAsia="Tahoma" w:hAnsi="Angsana New" w:cs="Angsana New"/>
          <w:sz w:val="28"/>
        </w:rPr>
        <w:t xml:space="preserve">10 </w:t>
      </w:r>
      <w:r w:rsidRPr="001B0B40">
        <w:rPr>
          <w:rFonts w:ascii="Angsana New" w:eastAsia="Tahoma" w:hAnsi="Angsana New" w:cs="Angsana New"/>
          <w:sz w:val="28"/>
          <w:cs/>
        </w:rPr>
        <w:t xml:space="preserve">ของค่าธรรมเนียมเดิม </w:t>
      </w:r>
    </w:p>
    <w:p w14:paraId="2C83D8A2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3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4 </w:t>
      </w:r>
      <w:r w:rsidRPr="001B0B40">
        <w:rPr>
          <w:rFonts w:ascii="Angsana New" w:eastAsia="Tahoma" w:hAnsi="Angsana New" w:cs="Angsana New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1B0B40">
        <w:rPr>
          <w:rFonts w:ascii="Angsana New" w:eastAsia="Tahoma" w:hAnsi="Angsana New" w:cs="Angsana New"/>
          <w:sz w:val="28"/>
        </w:rPr>
        <w:tab/>
      </w:r>
    </w:p>
    <w:p w14:paraId="591A87C1" w14:textId="5FA4F471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4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ค่าธรรมเนียมตามข้อ </w:t>
      </w:r>
      <w:r w:rsidRPr="001B0B40">
        <w:rPr>
          <w:rFonts w:ascii="Angsana New" w:eastAsia="Tahoma" w:hAnsi="Angsana New" w:cs="Angsana New"/>
          <w:spacing w:val="6"/>
          <w:sz w:val="28"/>
        </w:rPr>
        <w:t>1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 xml:space="preserve">. และข้อ </w:t>
      </w:r>
      <w:r w:rsidRPr="001B0B40">
        <w:rPr>
          <w:rFonts w:ascii="Angsana New" w:eastAsia="Tahoma" w:hAnsi="Angsana New" w:cs="Angsana New"/>
          <w:spacing w:val="6"/>
          <w:sz w:val="28"/>
        </w:rPr>
        <w:t>2</w:t>
      </w:r>
      <w:r w:rsidRPr="001B0B40">
        <w:rPr>
          <w:rFonts w:ascii="Angsana New" w:eastAsia="Tahoma" w:hAnsi="Angsana New" w:cs="Angsana New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1B0B40">
        <w:rPr>
          <w:rFonts w:ascii="Angsana New" w:eastAsia="Tahoma" w:hAnsi="Angsana New" w:cs="Angsana New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</w:rPr>
        <w:t>5</w:t>
      </w:r>
      <w:r w:rsidRPr="001B0B40">
        <w:rPr>
          <w:rFonts w:ascii="Angsana New" w:eastAsia="Tahoma" w:hAnsi="Angsana New" w:cs="Angsana New"/>
          <w:sz w:val="28"/>
          <w:cs/>
        </w:rPr>
        <w:t xml:space="preserve">. </w:t>
      </w:r>
      <w:r w:rsidRPr="001B0B40">
        <w:rPr>
          <w:rFonts w:ascii="Angsana New" w:eastAsia="Tahoma" w:hAnsi="Angsana New" w:cs="Angsana New"/>
          <w:sz w:val="28"/>
        </w:rPr>
        <w:tab/>
      </w:r>
      <w:r w:rsidRPr="001B0B40">
        <w:rPr>
          <w:rFonts w:ascii="Angsana New" w:eastAsia="Tahoma" w:hAnsi="Angsana New" w:cs="Angsana New"/>
          <w:sz w:val="28"/>
          <w:cs/>
        </w:rPr>
        <w:t xml:space="preserve">ค่าธรรมเนียมที่ระบุในส่วนที่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Tahoma" w:hAnsi="Angsana New" w:cs="Angsana New"/>
          <w:sz w:val="28"/>
          <w:cs/>
        </w:rPr>
        <w:t xml:space="preserve"> นี้ ยังไม่รวมภาษีมูลค่าเพิ่ม</w:t>
      </w:r>
    </w:p>
    <w:p w14:paraId="7CF08F3E" w14:textId="7DF8A2E4" w:rsidR="0064701E" w:rsidRPr="001B0B40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1780B13C" w14:textId="2A29B39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3  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ค่าใช้จ่าย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ที่รวมอยู่ใน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ราคาเสนอ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ขาย</w:t>
      </w:r>
      <w:r w:rsidR="004116C8" w:rsidRPr="001B0B40">
        <w:rPr>
          <w:rFonts w:ascii="Angsana New" w:eastAsia="Angsana New" w:hAnsi="Angsana New" w:cs="Angsana New"/>
          <w:b/>
          <w:bCs/>
          <w:sz w:val="28"/>
          <w:cs/>
        </w:rPr>
        <w:t>ใบแสดงสิทธิ</w:t>
      </w:r>
      <w:r w:rsidR="006F0E8C" w:rsidRPr="001B0B40">
        <w:rPr>
          <w:rFonts w:ascii="Angsana New" w:eastAsia="Angsana New" w:hAnsi="Angsana New" w:cs="Angsana New"/>
          <w:bCs/>
          <w:sz w:val="28"/>
          <w:cs/>
        </w:rPr>
        <w:t>ทันทีที่ตลาดเปิดการซื้อขาย ณ ราคาเปิ</w:t>
      </w:r>
      <w:r w:rsidR="006F0E8C" w:rsidRPr="001B0B40">
        <w:rPr>
          <w:rFonts w:ascii="Angsana New" w:eastAsia="Angsana New" w:hAnsi="Angsana New" w:cs="Angsana New"/>
          <w:b/>
          <w:sz w:val="28"/>
          <w:cs/>
        </w:rPr>
        <w:t xml:space="preserve">ด 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(</w:t>
      </w:r>
      <w:r w:rsidR="006F0E8C" w:rsidRPr="001B0B40">
        <w:rPr>
          <w:rFonts w:ascii="Angsana New" w:eastAsia="Angsana New" w:hAnsi="Angsana New" w:cs="Angsana New"/>
          <w:b/>
          <w:sz w:val="28"/>
        </w:rPr>
        <w:t>ATO</w:t>
      </w:r>
      <w:r w:rsidR="006F0E8C" w:rsidRPr="001B0B40">
        <w:rPr>
          <w:rFonts w:ascii="Angsana New" w:eastAsia="Angsana New" w:hAnsi="Angsana New" w:cs="Angsana New"/>
          <w:b/>
          <w:bCs/>
          <w:sz w:val="28"/>
          <w:cs/>
        </w:rPr>
        <w:t>)</w:t>
      </w:r>
    </w:p>
    <w:p w14:paraId="3F1C0CF5" w14:textId="532F2ED5" w:rsidR="0086422A" w:rsidRPr="001B0B40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="Angsana New" w:eastAsia="Times New Roman" w:hAnsi="Angsana New"/>
          <w:sz w:val="28"/>
          <w:szCs w:val="28"/>
        </w:rPr>
      </w:pP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ahoma" w:hAnsi="Angsana New"/>
          <w:sz w:val="28"/>
          <w:szCs w:val="28"/>
          <w:cs/>
        </w:rPr>
        <w:tab/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1B0B40">
        <w:rPr>
          <w:rFonts w:ascii="Angsana New" w:eastAsia="Times New Roman" w:hAnsi="Angsana New"/>
          <w:sz w:val="28"/>
          <w:szCs w:val="28"/>
        </w:rPr>
        <w:t xml:space="preserve">Brokerage Fee, Custodian Fee </w:t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รวมถึงค่าใช้จ่ายในการดำเนินการของผู้ออกใบแสดงสิทธิ </w:t>
      </w:r>
      <w:r w:rsidRPr="001B0B40">
        <w:rPr>
          <w:rFonts w:ascii="Angsana New" w:eastAsia="Times New Roman" w:hAnsi="Angsana New"/>
          <w:sz w:val="28"/>
          <w:szCs w:val="28"/>
          <w:cs/>
        </w:rPr>
        <w:lastRenderedPageBreak/>
        <w:t>และค่าใช้จ่ายอื่น ๆ ที่ถูกเรียกเก็บตามจริงจากนายทะเบียนใบแสดงสิทธิ ทั้งนี้ ไม่เกินร้อยละ</w:t>
      </w:r>
      <w:bookmarkStart w:id="6" w:name="_Hlk102053431"/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r w:rsidRPr="001B0B40">
        <w:rPr>
          <w:rFonts w:ascii="Angsana New" w:eastAsia="Times New Roman" w:hAnsi="Angsana New"/>
          <w:sz w:val="28"/>
          <w:szCs w:val="28"/>
        </w:rPr>
        <w:t>0</w:t>
      </w:r>
      <w:r w:rsidRPr="001B0B40">
        <w:rPr>
          <w:rFonts w:ascii="Angsana New" w:eastAsia="Times New Roman" w:hAnsi="Angsana New"/>
          <w:sz w:val="28"/>
          <w:szCs w:val="28"/>
          <w:cs/>
        </w:rPr>
        <w:t>.</w:t>
      </w:r>
      <w:r w:rsidRPr="001B0B40">
        <w:rPr>
          <w:rFonts w:ascii="Angsana New" w:eastAsia="Times New Roman" w:hAnsi="Angsana New"/>
          <w:sz w:val="28"/>
          <w:szCs w:val="28"/>
        </w:rPr>
        <w:t>4</w:t>
      </w:r>
      <w:r w:rsidRPr="001B0B40">
        <w:rPr>
          <w:rFonts w:ascii="Angsana New" w:eastAsia="Times New Roman" w:hAnsi="Angsana New"/>
          <w:sz w:val="28"/>
          <w:szCs w:val="28"/>
          <w:cs/>
        </w:rPr>
        <w:t xml:space="preserve"> </w:t>
      </w:r>
      <w:bookmarkEnd w:id="6"/>
      <w:r w:rsidRPr="001B0B40">
        <w:rPr>
          <w:rFonts w:ascii="Angsana New" w:eastAsia="Times New Roman" w:hAnsi="Angsana New"/>
          <w:sz w:val="28"/>
          <w:szCs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</w:t>
      </w:r>
      <w:r w:rsidRPr="001B0B40">
        <w:rPr>
          <w:rFonts w:ascii="Angsana New" w:eastAsia="Times New Roman" w:hAnsi="Angsana New"/>
          <w:sz w:val="28"/>
          <w:szCs w:val="28"/>
        </w:rPr>
        <w:t>0</w:t>
      </w:r>
      <w:r w:rsidRPr="001B0B40">
        <w:rPr>
          <w:rFonts w:ascii="Angsana New" w:eastAsia="Times New Roman" w:hAnsi="Angsana New"/>
          <w:sz w:val="28"/>
          <w:szCs w:val="28"/>
          <w:cs/>
        </w:rPr>
        <w:t>.</w:t>
      </w:r>
      <w:r w:rsidRPr="001B0B40">
        <w:rPr>
          <w:rFonts w:ascii="Angsana New" w:eastAsia="Times New Roman" w:hAnsi="Angsana New"/>
          <w:sz w:val="28"/>
          <w:szCs w:val="28"/>
        </w:rPr>
        <w:t>1</w:t>
      </w:r>
    </w:p>
    <w:p w14:paraId="6759FE98" w14:textId="77777777" w:rsidR="00704869" w:rsidRPr="001B0B40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</w:p>
    <w:p w14:paraId="0FABF268" w14:textId="3DEA7A13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4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1B0B40">
        <w:rPr>
          <w:rFonts w:ascii="Angsana New" w:eastAsia="Angsana New" w:hAnsi="Angsana New" w:cs="Angsana New"/>
          <w:sz w:val="28"/>
          <w:cs/>
        </w:rPr>
        <w:t>ข้อกำหนดสิทธิ</w:t>
      </w:r>
      <w:r w:rsidR="00E6266D" w:rsidRPr="001B0B40">
        <w:rPr>
          <w:rFonts w:ascii="Angsana New" w:eastAsia="Angsana New" w:hAnsi="Angsana New" w:cs="Angsana New"/>
          <w:sz w:val="28"/>
          <w:cs/>
        </w:rPr>
        <w:t>ฉบับ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นี้ </w:t>
      </w:r>
      <w:r w:rsidR="006952AE" w:rsidRPr="001B0B40">
        <w:rPr>
          <w:rFonts w:ascii="Angsana New" w:eastAsia="Angsana New" w:hAnsi="Angsana New" w:cs="Angsana New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6952AE" w:rsidRPr="001B0B40">
        <w:rPr>
          <w:rFonts w:ascii="Angsana New" w:eastAsia="Angsana New" w:hAnsi="Angsana New" w:cs="Angsana New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หลักทรัพย์ต่างประเทศ </w:t>
      </w:r>
      <w:r w:rsidR="0086422A"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</w:t>
      </w:r>
      <w:r w:rsidR="006952AE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86422A" w:rsidRPr="001B0B40">
        <w:rPr>
          <w:rFonts w:ascii="Angsana New" w:eastAsia="Angsana New" w:hAnsi="Angsana New" w:cs="Angsana New"/>
          <w:sz w:val="28"/>
          <w:cs/>
        </w:rPr>
        <w:t>ดังต่อไปนี้</w:t>
      </w:r>
    </w:p>
    <w:p w14:paraId="7861F42B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1B0B40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ab/>
      </w:r>
      <w:r w:rsidR="0086422A" w:rsidRPr="001B0B40">
        <w:rPr>
          <w:rFonts w:ascii="Angsana New" w:eastAsia="Angsana New" w:hAnsi="Angsana New" w:cs="Angsana New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1B0B40">
        <w:rPr>
          <w:rFonts w:ascii="Angsana New" w:eastAsia="Angsana New" w:hAnsi="Angsana New" w:cs="Angsana New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1B0B40" w:rsidRDefault="004B5DD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5"/>
          <w:id w:val="-1161238912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1B0B40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</w:rPr>
        <w:t>2</w:t>
      </w:r>
      <w:r w:rsidR="00AE3523" w:rsidRPr="001B0B40">
        <w:rPr>
          <w:rFonts w:ascii="Angsana New" w:eastAsia="Angsana New" w:hAnsi="Angsana New" w:cs="Angsana New"/>
          <w:sz w:val="28"/>
          <w:cs/>
        </w:rPr>
        <w:t>.</w:t>
      </w:r>
      <w:r w:rsidR="00AE3523" w:rsidRPr="001B0B40">
        <w:rPr>
          <w:rFonts w:ascii="Angsana New" w:eastAsia="Angsana New" w:hAnsi="Angsana New" w:cs="Angsana New"/>
          <w:sz w:val="28"/>
        </w:rPr>
        <w:t>1</w:t>
      </w:r>
      <w:r w:rsidR="00AE3523" w:rsidRPr="001B0B40">
        <w:rPr>
          <w:rFonts w:ascii="Angsana New" w:eastAsia="Angsana New" w:hAnsi="Angsana New" w:cs="Angsana New"/>
          <w:sz w:val="28"/>
        </w:rPr>
        <w:tab/>
      </w:r>
      <w:r w:rsidR="00AE3523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ประกาศขึ้นเครื่องหมาย </w:t>
      </w:r>
      <w:r w:rsidRPr="001B0B40">
        <w:rPr>
          <w:rFonts w:ascii="Angsana New" w:eastAsia="Angsana New" w:hAnsi="Angsana New" w:cs="Angsana New"/>
          <w:sz w:val="28"/>
        </w:rPr>
        <w:t xml:space="preserve">XD </w:t>
      </w:r>
      <w:r w:rsidRPr="001B0B40">
        <w:rPr>
          <w:rFonts w:ascii="Angsana New" w:eastAsia="Angsana New" w:hAnsi="Angsana New" w:cs="Angsana New"/>
          <w:sz w:val="28"/>
          <w:cs/>
        </w:rPr>
        <w:t>(</w:t>
      </w:r>
      <w:r w:rsidRPr="001B0B40">
        <w:rPr>
          <w:rFonts w:ascii="Angsana New" w:eastAsia="Angsana New" w:hAnsi="Angsana New" w:cs="Angsana New"/>
          <w:sz w:val="28"/>
        </w:rPr>
        <w:t>Excluding Dividend</w:t>
      </w:r>
      <w:r w:rsidRPr="001B0B40">
        <w:rPr>
          <w:rFonts w:ascii="Angsana New" w:eastAsia="Angsana New" w:hAnsi="Angsana New" w:cs="Angsana New"/>
          <w:sz w:val="28"/>
          <w:cs/>
        </w:rPr>
        <w:t>) โดยผู้ออกใบแสดงสิทธิจะรายงานต่อ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ล่วงหน้าไม่น้อยกว่า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กำหนด </w:t>
      </w:r>
    </w:p>
    <w:p w14:paraId="7FB7EA38" w14:textId="6ECE2498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 xml:space="preserve">) 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และ (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4DA15E14" w14:textId="77777777" w:rsidR="00AE3523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(1) รวมกับค่าใช้จ่ายตามข้อ (2)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</w:t>
      </w:r>
      <w:r w:rsidRPr="00765468">
        <w:rPr>
          <w:rFonts w:ascii="Angsana New" w:eastAsia="Angsana New" w:hAnsi="Angsana New" w:cs="Angsana New"/>
          <w:sz w:val="28"/>
          <w:u w:val="single"/>
          <w:cs/>
        </w:rPr>
        <w:t>ผู้ถือใบแสดงสิทธิในขณะนั้น</w:t>
      </w:r>
      <w:r w:rsidRPr="001B0B40">
        <w:rPr>
          <w:rFonts w:ascii="Angsana New" w:eastAsia="Angsana New" w:hAnsi="Angsana New" w:cs="Angsana New"/>
          <w:sz w:val="28"/>
          <w:cs/>
        </w:rPr>
        <w:t>ตามวิธีการจัดสรรที่ระบุไว้ข้างต้น 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0938E2F5" w:rsidR="0086422A" w:rsidRPr="001B0B40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1B0B40" w:rsidRDefault="004B5DDE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18"/>
          <w:id w:val="535550614"/>
        </w:sdtPr>
        <w:sdtEndPr/>
        <w:sdtContent/>
      </w:sdt>
      <w:r w:rsidR="0086422A" w:rsidRPr="001B0B40">
        <w:rPr>
          <w:rFonts w:ascii="Angsana New" w:eastAsia="Angsana New" w:hAnsi="Angsana New" w:cs="Angsana New"/>
          <w:sz w:val="28"/>
        </w:rPr>
        <w:tab/>
        <w:t>2</w:t>
      </w:r>
      <w:r w:rsidR="0086422A" w:rsidRPr="001B0B40">
        <w:rPr>
          <w:rFonts w:ascii="Angsana New" w:eastAsia="Angsana New" w:hAnsi="Angsana New" w:cs="Angsana New"/>
          <w:sz w:val="28"/>
          <w:cs/>
        </w:rPr>
        <w:t>.</w:t>
      </w:r>
      <w:r w:rsidR="0086422A" w:rsidRPr="001B0B40">
        <w:rPr>
          <w:rFonts w:ascii="Angsana New" w:eastAsia="Angsana New" w:hAnsi="Angsana New" w:cs="Angsana New"/>
          <w:sz w:val="28"/>
        </w:rPr>
        <w:t>2</w:t>
      </w:r>
      <w:r w:rsidR="0086422A" w:rsidRPr="001B0B40">
        <w:rPr>
          <w:rFonts w:ascii="Angsana New" w:eastAsia="Angsana New" w:hAnsi="Angsana New" w:cs="Angsana New"/>
          <w:sz w:val="28"/>
        </w:rPr>
        <w:tab/>
      </w:r>
      <w:r w:rsidR="0086422A"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1B0B40">
        <w:rPr>
          <w:rFonts w:ascii="Angsana New" w:eastAsia="Angsana New" w:hAnsi="Angsana New" w:cs="Angsana New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1B0B40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1B0B40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1B0B40">
        <w:rPr>
          <w:rFonts w:ascii="Angsana New" w:eastAsia="Angsana New" w:hAnsi="Angsana New" w:cs="Angsana New"/>
          <w:sz w:val="28"/>
          <w:cs/>
        </w:rPr>
        <w:t>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ถือใบแสดงสิทธิ ดังนี้ </w:t>
      </w:r>
    </w:p>
    <w:p w14:paraId="5D61BCB2" w14:textId="163B8ECF" w:rsidR="0086422A" w:rsidRPr="001B0B40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</w:t>
      </w:r>
      <w:r w:rsidR="00942A75">
        <w:rPr>
          <w:rFonts w:ascii="Angsana New" w:eastAsia="Angsana New" w:hAnsi="Angsana New" w:cs="Angsana New" w:hint="cs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ซึ่งอาจเป็นราคาขายหลักทรัพย์ทันทีที่ตลาดเปิดการซื้อขาย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ณ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>ราคาเปิด</w:t>
      </w:r>
      <w:r w:rsidR="00942A75" w:rsidRPr="00942A75">
        <w:rPr>
          <w:rFonts w:ascii="Angsana New" w:eastAsia="Angsana New" w:hAnsi="Angsana New" w:cs="Angsana New"/>
          <w:sz w:val="28"/>
          <w:cs/>
        </w:rPr>
        <w:t xml:space="preserve"> (</w:t>
      </w:r>
      <w:r w:rsidR="00942A75" w:rsidRPr="00942A75">
        <w:rPr>
          <w:rFonts w:ascii="Angsana New" w:eastAsia="Angsana New" w:hAnsi="Angsana New" w:cs="Angsana New"/>
          <w:sz w:val="28"/>
        </w:rPr>
        <w:t>Opening Price</w:t>
      </w:r>
      <w:r w:rsidR="00942A75" w:rsidRPr="00942A75">
        <w:rPr>
          <w:rFonts w:ascii="Angsana New" w:eastAsia="Angsana New" w:hAnsi="Angsana New" w:cs="Angsana New"/>
          <w:sz w:val="28"/>
          <w:cs/>
        </w:rPr>
        <w:t>)</w:t>
      </w:r>
      <w:r w:rsidR="00942A75" w:rsidRPr="00942A75">
        <w:rPr>
          <w:rFonts w:ascii="Angsana New" w:eastAsia="Angsana New" w:hAnsi="Angsana New" w:cs="Angsana New" w:hint="cs"/>
          <w:sz w:val="28"/>
          <w:cs/>
        </w:rPr>
        <w:t xml:space="preserve">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1"/>
          <w:id w:val="160861491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หรือ</w:t>
      </w:r>
    </w:p>
    <w:p w14:paraId="162756AC" w14:textId="181E1A38" w:rsidR="0086422A" w:rsidRPr="001B0B40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1B0B40">
        <w:rPr>
          <w:rFonts w:ascii="Angsana New" w:eastAsia="Angsana New" w:hAnsi="Angsana New" w:cs="Angsana New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2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="Angsana New" w:hAnsi="Angsana New" w:cs="Angsana New"/>
            <w:sz w:val="28"/>
          </w:rPr>
          <w:tag w:val="goog_rdk_22"/>
          <w:id w:val="9892231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1B0B40">
        <w:rPr>
          <w:rFonts w:ascii="Angsana New" w:eastAsia="Angsana New" w:hAnsi="Angsana New" w:cs="Angsana New"/>
          <w:sz w:val="28"/>
        </w:rPr>
        <w:t>Pro</w:t>
      </w:r>
      <w:r w:rsidRPr="001B0B40">
        <w:rPr>
          <w:rFonts w:ascii="Angsana New" w:eastAsia="Angsana New" w:hAnsi="Angsana New" w:cs="Angsana New"/>
          <w:sz w:val="28"/>
          <w:cs/>
        </w:rPr>
        <w:t xml:space="preserve">- </w:t>
      </w:r>
      <w:r w:rsidRPr="001B0B40">
        <w:rPr>
          <w:rFonts w:ascii="Angsana New" w:eastAsia="Angsana New" w:hAnsi="Angsana New" w:cs="Angsana New"/>
          <w:sz w:val="28"/>
        </w:rPr>
        <w:t>rata</w:t>
      </w:r>
      <w:r w:rsidRPr="001B0B40">
        <w:rPr>
          <w:rFonts w:ascii="Angsana New" w:eastAsia="Angsana New" w:hAnsi="Angsana New" w:cs="Angsana New"/>
          <w:sz w:val="28"/>
          <w:cs/>
        </w:rPr>
        <w:t xml:space="preserve">) </w:t>
      </w:r>
      <w:sdt>
        <w:sdtPr>
          <w:rPr>
            <w:rFonts w:ascii="Angsana New" w:hAnsi="Angsana New" w:cs="Angsana New"/>
            <w:sz w:val="28"/>
          </w:rPr>
          <w:tag w:val="goog_rdk_23"/>
          <w:id w:val="513504973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ตามที่เปิดเผยไว้ในแบบ </w:t>
      </w:r>
      <w:r w:rsidRPr="001B0B40">
        <w:rPr>
          <w:rFonts w:ascii="Angsana New" w:eastAsia="Angsana New" w:hAnsi="Angsana New" w:cs="Angsana New"/>
          <w:sz w:val="28"/>
        </w:rPr>
        <w:t>69</w:t>
      </w:r>
      <w:r w:rsidRPr="001B0B40">
        <w:rPr>
          <w:rFonts w:ascii="Angsana New" w:eastAsia="Angsana New" w:hAnsi="Angsana New" w:cs="Angsana New"/>
          <w:sz w:val="28"/>
          <w:cs/>
        </w:rPr>
        <w:t>-</w:t>
      </w:r>
      <w:r w:rsidRPr="001B0B40">
        <w:rPr>
          <w:rFonts w:ascii="Angsana New" w:eastAsia="Angsana New" w:hAnsi="Angsana New" w:cs="Angsana New"/>
          <w:sz w:val="28"/>
        </w:rPr>
        <w:t>DR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ที่เกี่ยวข้อง</w:t>
      </w:r>
    </w:p>
    <w:p w14:paraId="7E34CB4A" w14:textId="579FCD26" w:rsidR="0047087C" w:rsidRPr="001B0B40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>2</w:t>
      </w:r>
      <w:r w:rsidR="0047087C" w:rsidRPr="001B0B40">
        <w:rPr>
          <w:rFonts w:ascii="Angsana New" w:eastAsia="Angsana New" w:hAnsi="Angsana New" w:cs="Angsana New"/>
          <w:sz w:val="28"/>
          <w:cs/>
        </w:rPr>
        <w:t>.</w:t>
      </w:r>
      <w:r w:rsidR="0047087C" w:rsidRPr="001B0B40">
        <w:rPr>
          <w:rFonts w:ascii="Angsana New" w:eastAsia="Angsana New" w:hAnsi="Angsana New" w:cs="Angsana New"/>
          <w:sz w:val="28"/>
        </w:rPr>
        <w:t xml:space="preserve">2 </w:t>
      </w:r>
      <w:r w:rsidR="0047087C" w:rsidRPr="001B0B40">
        <w:rPr>
          <w:rFonts w:ascii="Angsana New" w:eastAsia="Angsana New" w:hAnsi="Angsana New" w:cs="Angsana New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57C67ADD" w:rsidR="00E7041C" w:rsidRPr="001B0B40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bookmarkStart w:id="7" w:name="_Hlk88062274"/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7"/>
      <w:r w:rsidRPr="001B0B40">
        <w:rPr>
          <w:rFonts w:ascii="Angsana New" w:eastAsia="Angsana New" w:hAnsi="Angsana New" w:cs="Angsana New"/>
          <w:sz w:val="28"/>
          <w:cs/>
        </w:rPr>
        <w:t>ศในราคาที่ผู้ออกใบแสดงสิทธิเห็นสมควร</w:t>
      </w:r>
      <w:r w:rsidR="00745711" w:rsidRPr="001B0B40">
        <w:rPr>
          <w:rFonts w:ascii="Angsana New" w:eastAsia="Angsana New" w:hAnsi="Angsana New" w:cs="Angsana New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1B0B40">
        <w:rPr>
          <w:rFonts w:ascii="Angsana New" w:eastAsia="Angsana New" w:hAnsi="Angsana New" w:cs="Angsana New"/>
          <w:sz w:val="28"/>
        </w:rPr>
        <w:t>Opening Price</w:t>
      </w:r>
      <w:r w:rsidR="00745711" w:rsidRPr="001B0B40">
        <w:rPr>
          <w:rFonts w:ascii="Angsana New" w:eastAsia="Angsana New" w:hAnsi="Angsana New" w:cs="Angsana New"/>
          <w:sz w:val="28"/>
          <w:cs/>
        </w:rPr>
        <w:t>) ของวันทำการถัดจากวันที่ได้รับหลักทรัพย์</w:t>
      </w:r>
      <w:r w:rsidR="004337F7" w:rsidRPr="001B0B40">
        <w:rPr>
          <w:rFonts w:ascii="Angsana New" w:eastAsia="Angsana New" w:hAnsi="Angsana New" w:cs="Angsana New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="Angsana New" w:hAnsi="Angsana New" w:cs="Angsana New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-698221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  <w:r w:rsidR="00456BEB" w:rsidRPr="001B0B40">
        <w:rPr>
          <w:rFonts w:ascii="Angsana New" w:eastAsia="Angsana New" w:hAnsi="Angsana New" w:cs="Angsana New"/>
          <w:sz w:val="28"/>
          <w:cs/>
        </w:rPr>
        <w:t xml:space="preserve"> ทั้งนี้ </w:t>
      </w:r>
      <w:sdt>
        <w:sdtPr>
          <w:rPr>
            <w:rFonts w:ascii="Angsana New" w:hAnsi="Angsana New" w:cs="Angsana New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25"/>
          <w:id w:val="28390490"/>
        </w:sdtPr>
        <w:sdtEndPr/>
        <w:sdtContent/>
      </w:sdt>
      <w:r w:rsidR="00456BEB" w:rsidRPr="001B0B40">
        <w:rPr>
          <w:rFonts w:ascii="Angsana New" w:eastAsia="Angsana New" w:hAnsi="Angsana New" w:cs="Angsana New"/>
          <w:sz w:val="28"/>
          <w:cs/>
        </w:rPr>
        <w:t>ผู้ถือใบแสดงสิทธิรับทราบว่า ผู้ออก</w:t>
      </w:r>
      <w:r w:rsidR="00960674"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456BEB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0A8A52D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lastRenderedPageBreak/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3 </w:t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และจะดำเนินการดังนี้</w:t>
      </w:r>
    </w:p>
    <w:p w14:paraId="2C78243D" w14:textId="2F394720" w:rsidR="00A0689D" w:rsidRPr="001B0B40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1B0B40">
        <w:rPr>
          <w:rFonts w:ascii="Angsana New" w:eastAsia="Angsana New" w:hAnsi="Angsana New" w:cs="Angsana New"/>
          <w:sz w:val="28"/>
        </w:rPr>
        <w:t>Opening Price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1B0B40">
        <w:rPr>
          <w:rFonts w:ascii="Angsana New" w:eastAsia="Angsana New" w:hAnsi="Angsana New" w:cs="Angsana New"/>
          <w:sz w:val="28"/>
          <w:cs/>
        </w:rPr>
        <w:t>ทั้งนี้ ผู้ถือใบแสดงสิทธิรับทราบว่า ผู้ออก</w:t>
      </w:r>
      <w:r w:rsidRPr="001B0B40">
        <w:rPr>
          <w:rFonts w:ascii="Angsana New" w:eastAsia="Angsana New" w:hAnsi="Angsana New" w:cs="Angsana New"/>
          <w:sz w:val="28"/>
          <w:cs/>
        </w:rPr>
        <w:t>ใบแสดงสิทธิ</w:t>
      </w:r>
      <w:r w:rsidR="00A0689D" w:rsidRPr="001B0B40">
        <w:rPr>
          <w:rFonts w:ascii="Angsana New" w:eastAsia="Angsana New" w:hAnsi="Angsana New" w:cs="Angsana New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ในวรรคสองและวรรคสามของข้อ </w:t>
      </w:r>
      <w:r w:rsidR="00BB6436" w:rsidRPr="001B0B40">
        <w:rPr>
          <w:rFonts w:ascii="Angsana New" w:eastAsia="Angsana New" w:hAnsi="Angsana New" w:cs="Angsana New"/>
          <w:sz w:val="28"/>
        </w:rPr>
        <w:t>2</w:t>
      </w:r>
      <w:r w:rsidR="00BB6436" w:rsidRPr="001B0B40">
        <w:rPr>
          <w:rFonts w:ascii="Angsana New" w:eastAsia="Angsana New" w:hAnsi="Angsana New" w:cs="Angsana New"/>
          <w:sz w:val="28"/>
          <w:cs/>
        </w:rPr>
        <w:t>.</w:t>
      </w:r>
      <w:r w:rsidR="00BB6436" w:rsidRPr="001B0B40">
        <w:rPr>
          <w:rFonts w:ascii="Angsana New" w:eastAsia="Angsana New" w:hAnsi="Angsana New" w:cs="Angsana New"/>
          <w:sz w:val="28"/>
        </w:rPr>
        <w:t xml:space="preserve">1 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="00BB6436" w:rsidRPr="001B0B40">
        <w:rPr>
          <w:rFonts w:ascii="Angsana New" w:eastAsia="Angsana New" w:hAnsi="Angsana New" w:cs="Angsana New"/>
          <w:sz w:val="28"/>
        </w:rPr>
        <w:t xml:space="preserve">4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2BF41B" w14:textId="07A537A5" w:rsidR="007349FD" w:rsidRPr="001B0B40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ในกรณีที่</w:t>
      </w:r>
      <w:r w:rsidR="00960674" w:rsidRPr="001B0B40">
        <w:rPr>
          <w:rFonts w:ascii="Angsana New" w:eastAsia="Angsana New" w:hAnsi="Angsana New" w:cs="Angsana New"/>
          <w:sz w:val="28"/>
          <w:cs/>
        </w:rPr>
        <w:t>ผู้ออก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หลักทรัพย์ต่างประเทศออกหลักทรัพย์ใหม่</w:t>
      </w:r>
      <w:r w:rsidR="00960674" w:rsidRPr="001B0B40">
        <w:rPr>
          <w:rFonts w:ascii="Angsana New" w:eastAsia="Angsana New" w:hAnsi="Angsana New" w:cs="Angsana New"/>
          <w:sz w:val="28"/>
          <w:cs/>
        </w:rPr>
        <w:t xml:space="preserve"> โดย</w:t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960674" w:rsidRPr="001B0B40">
        <w:rPr>
          <w:rFonts w:ascii="Angsana New" w:eastAsia="Angsana New" w:hAnsi="Angsana New" w:cs="Angsana New"/>
          <w:sz w:val="28"/>
          <w:cs/>
        </w:rPr>
        <w:t>ดังกล่าว</w:t>
      </w:r>
      <w:r w:rsidRPr="001B0B40">
        <w:rPr>
          <w:rFonts w:ascii="Angsana New" w:eastAsia="Angsana New" w:hAnsi="Angsana New" w:cs="Angsana New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1B0B40">
        <w:rPr>
          <w:rFonts w:ascii="Angsana New" w:eastAsia="Angsana New" w:hAnsi="Angsana New" w:cs="Angsana New"/>
          <w:sz w:val="28"/>
          <w:cs/>
        </w:rPr>
        <w:t>ะใช้</w:t>
      </w:r>
      <w:r w:rsidRPr="001B0B40">
        <w:rPr>
          <w:rFonts w:ascii="Angsana New" w:eastAsia="Angsana New" w:hAnsi="Angsana New" w:cs="Angsana New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ดำเนินการใด ๆ </w:t>
      </w:r>
      <w:r w:rsidR="001062EC" w:rsidRPr="001B0B40">
        <w:rPr>
          <w:rFonts w:ascii="Angsana New" w:eastAsia="Angsana New" w:hAnsi="Angsana New" w:cs="Angsana New"/>
          <w:sz w:val="28"/>
          <w:cs/>
        </w:rPr>
        <w:t>ตามที่ผู้ออกใบแสดงสิทธิเห็นสมควร</w:t>
      </w:r>
      <w:r w:rsidR="00185DD2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โดยจะพิจารณาถึงปัจจัยต่าง</w:t>
      </w:r>
      <w:r w:rsidR="00196DB9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1062EC" w:rsidRPr="001B0B40">
        <w:rPr>
          <w:rFonts w:ascii="Angsana New" w:eastAsia="Angsana New" w:hAnsi="Angsana New" w:cs="Angsana New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ในวรรคสองและวรรคสามของข้อ </w:t>
      </w:r>
      <w:r w:rsidR="00BB6436" w:rsidRPr="001B0B40">
        <w:rPr>
          <w:rFonts w:ascii="Angsana New" w:eastAsia="Angsana New" w:hAnsi="Angsana New" w:cs="Angsana New"/>
          <w:sz w:val="28"/>
        </w:rPr>
        <w:t>2</w:t>
      </w:r>
      <w:r w:rsidR="00BB6436" w:rsidRPr="001B0B40">
        <w:rPr>
          <w:rFonts w:ascii="Angsana New" w:eastAsia="Angsana New" w:hAnsi="Angsana New" w:cs="Angsana New"/>
          <w:sz w:val="28"/>
          <w:cs/>
        </w:rPr>
        <w:t>.</w:t>
      </w:r>
      <w:r w:rsidR="00BB6436" w:rsidRPr="001B0B40">
        <w:rPr>
          <w:rFonts w:ascii="Angsana New" w:eastAsia="Angsana New" w:hAnsi="Angsana New" w:cs="Angsana New"/>
          <w:sz w:val="28"/>
        </w:rPr>
        <w:t xml:space="preserve">1 </w:t>
      </w:r>
      <w:r w:rsidR="00BB6436"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="00BB6436" w:rsidRPr="001B0B40">
        <w:rPr>
          <w:rFonts w:ascii="Angsana New" w:eastAsia="Angsana New" w:hAnsi="Angsana New" w:cs="Angsana New"/>
          <w:sz w:val="28"/>
        </w:rPr>
        <w:t xml:space="preserve">4 </w:t>
      </w:r>
      <w:r w:rsidR="00BB6436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97D7B7" w14:textId="34C84E22" w:rsidR="0086422A" w:rsidRPr="001B0B40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ทั้งนี้ </w:t>
      </w:r>
      <w:r w:rsidR="0086422A" w:rsidRPr="001B0B40">
        <w:rPr>
          <w:rFonts w:ascii="Angsana New" w:eastAsia="Angsana New" w:hAnsi="Angsana New" w:cs="Angsana New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1B0B40">
        <w:rPr>
          <w:rFonts w:ascii="Angsana New" w:eastAsia="Angsana New" w:hAnsi="Angsana New" w:cs="Angsana New"/>
          <w:sz w:val="28"/>
        </w:rPr>
        <w:t xml:space="preserve">5 </w:t>
      </w:r>
      <w:r w:rsidR="0086422A"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</w:t>
      </w:r>
    </w:p>
    <w:p w14:paraId="618659AF" w14:textId="697E1166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1B0B40">
        <w:rPr>
          <w:rFonts w:ascii="Angsana New" w:eastAsia="Angsana New" w:hAnsi="Angsana New" w:cs="Angsana New"/>
          <w:sz w:val="28"/>
        </w:rPr>
        <w:t>Rights Offering</w:t>
      </w:r>
      <w:r w:rsidRPr="001B0B40">
        <w:rPr>
          <w:rFonts w:ascii="Angsana New" w:eastAsia="Angsana New" w:hAnsi="Angsana New" w:cs="Angsana New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7A2B66FD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5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ของส่วนที่ </w:t>
      </w:r>
      <w:r w:rsidRPr="001B0B40">
        <w:rPr>
          <w:rFonts w:ascii="Angsana New" w:eastAsia="Angsana New" w:hAnsi="Angsana New" w:cs="Angsana New"/>
          <w:sz w:val="28"/>
        </w:rPr>
        <w:t xml:space="preserve">4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ของข้อกำหนดเพิ่มเติมฉบับนี้</w:t>
      </w:r>
    </w:p>
    <w:p w14:paraId="776080FC" w14:textId="7A7E6D31" w:rsidR="0086422A" w:rsidRPr="001B0B40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. 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สิทธิประโยชน์อื่น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ๆ </w:t>
      </w:r>
    </w:p>
    <w:p w14:paraId="7D60FF0C" w14:textId="1FF5D0C7" w:rsidR="0086422A" w:rsidRPr="001B0B40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</w:r>
      <w:r w:rsidR="00514966" w:rsidRPr="001B0B40">
        <w:rPr>
          <w:rFonts w:ascii="Angsana New" w:eastAsia="Angsana New" w:hAnsi="Angsana New" w:cs="Angsana New"/>
          <w:sz w:val="28"/>
          <w:cs/>
        </w:rPr>
        <w:tab/>
      </w:r>
      <w:r w:rsidR="0051561D" w:rsidRPr="001B0B40">
        <w:rPr>
          <w:rFonts w:ascii="Angsana New" w:eastAsia="Angsana New" w:hAnsi="Angsana New" w:cs="Angsana New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1B0B40">
        <w:rPr>
          <w:rFonts w:ascii="Angsana New" w:eastAsia="Angsana New" w:hAnsi="Angsana New" w:cs="Angsana New"/>
          <w:sz w:val="28"/>
          <w:cs/>
        </w:rPr>
        <w:t>ตลาดหลักทรัพย์ไทย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ภายใน 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7D4C4BD5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sz w:val="28"/>
        </w:rPr>
        <w:t xml:space="preserve">5  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1B0B40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1B0B40">
        <w:rPr>
          <w:rFonts w:ascii="Angsana New" w:eastAsia="Angsana New" w:hAnsi="Angsana New" w:cs="Angsana New"/>
          <w:sz w:val="28"/>
          <w:cs/>
        </w:rPr>
        <w:t>และ 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ซื้อขายหลักทรัพย์ที่เปิดไว้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ผู้ถือใบแสดงสิทธิ</w:t>
      </w:r>
      <w:r w:rsidRPr="001B0B40">
        <w:rPr>
          <w:rFonts w:ascii="Angsana New" w:eastAsia="Angsana New" w:hAnsi="Angsana New" w:cs="Angsana New"/>
          <w:sz w:val="28"/>
          <w:cs/>
        </w:rPr>
        <w:t>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1B0B40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Tahoma" w:hAnsi="Angsana New" w:cs="Angsana New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b/>
          <w:sz w:val="28"/>
        </w:rPr>
      </w:pPr>
      <w:r w:rsidRPr="001B0B40">
        <w:rPr>
          <w:rFonts w:ascii="Angsana New" w:eastAsia="Tahoma" w:hAnsi="Angsana New" w:cs="Angsana New"/>
          <w:b/>
          <w:bCs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1B0B40">
        <w:rPr>
          <w:rFonts w:ascii="Angsana New" w:eastAsia="Angsana New" w:hAnsi="Angsana New" w:cs="Angsana New"/>
          <w:spacing w:val="6"/>
          <w:sz w:val="28"/>
          <w:cs/>
        </w:rPr>
        <w:t>ผู้ถือใบ</w:t>
      </w:r>
      <w:r w:rsidRPr="001B0B40">
        <w:rPr>
          <w:rFonts w:ascii="Angsana New" w:eastAsia="Angsana New" w:hAnsi="Angsana New" w:cs="Angsana New"/>
          <w:sz w:val="28"/>
          <w:cs/>
        </w:rPr>
        <w:t>แสดงสิทธิไม่มีบัญชี</w:t>
      </w:r>
      <w:r w:rsidRPr="001B0B40">
        <w:rPr>
          <w:rFonts w:ascii="Angsana New" w:eastAsia="Tahoma" w:hAnsi="Angsana New" w:cs="Angsana New"/>
          <w:sz w:val="28"/>
          <w:cs/>
        </w:rPr>
        <w:t>ซื้อขายหลักทรัพย์</w:t>
      </w:r>
      <w:r w:rsidRPr="001B0B40">
        <w:rPr>
          <w:rFonts w:ascii="Angsana New" w:eastAsia="Angsana New" w:hAnsi="Angsana New" w:cs="Angsana New"/>
          <w:sz w:val="28"/>
          <w:cs/>
        </w:rPr>
        <w:t xml:space="preserve"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มูลค่าไถ่ถอนขั้นต่ำกำหนดไว้ที่ </w:t>
      </w:r>
      <w:r w:rsidRPr="001B0B40">
        <w:rPr>
          <w:rFonts w:ascii="Angsana New" w:eastAsia="Times New Roman" w:hAnsi="Angsana New" w:cs="Angsana New"/>
          <w:sz w:val="28"/>
        </w:rPr>
        <w:t>200,000</w:t>
      </w:r>
      <w:r w:rsidRPr="001B0B40">
        <w:rPr>
          <w:rFonts w:ascii="Angsana New" w:eastAsia="Times New Roman" w:hAnsi="Angsana New" w:cs="Angsana New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1B0B40">
        <w:rPr>
          <w:rFonts w:ascii="Angsana New" w:eastAsia="Angsana New" w:hAnsi="Angsana New" w:cs="Angsana New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lastRenderedPageBreak/>
        <w:t xml:space="preserve">2.  </w:t>
      </w:r>
      <w:r w:rsidRPr="001B0B40">
        <w:rPr>
          <w:rFonts w:ascii="Angsana New" w:eastAsia="Tahoma" w:hAnsi="Angsana New" w:cs="Angsana New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="Angsana New" w:hAnsi="Angsana New" w:cs="Angsana New"/>
            <w:sz w:val="28"/>
          </w:rPr>
          <w:tag w:val="goog_rdk_26"/>
          <w:id w:val="1008342629"/>
        </w:sdtPr>
        <w:sdtEndPr/>
        <w:sdtContent>
          <w:r w:rsidRPr="001B0B40">
            <w:rPr>
              <w:rFonts w:ascii="Angsana New" w:eastAsia="Tahoma" w:hAnsi="Angsana New" w:cs="Angsana New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1B0B40">
        <w:rPr>
          <w:rFonts w:ascii="Angsana New" w:eastAsia="Tahoma" w:hAnsi="Angsana New" w:cs="Angsana New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Pr="001B0B40">
        <w:rPr>
          <w:rFonts w:ascii="Angsana New" w:eastAsia="Tahoma" w:hAnsi="Angsana New" w:cs="Angsana New"/>
          <w:sz w:val="28"/>
        </w:rPr>
        <w:t>12</w:t>
      </w:r>
      <w:r w:rsidRPr="001B0B40">
        <w:rPr>
          <w:rFonts w:ascii="Angsana New" w:eastAsia="Tahoma" w:hAnsi="Angsana New" w:cs="Angsana New"/>
          <w:sz w:val="28"/>
          <w:cs/>
        </w:rPr>
        <w:t>.</w:t>
      </w:r>
      <w:r w:rsidRPr="001B0B40">
        <w:rPr>
          <w:rFonts w:ascii="Angsana New" w:eastAsia="Tahoma" w:hAnsi="Angsana New" w:cs="Angsana New"/>
          <w:sz w:val="28"/>
        </w:rPr>
        <w:t xml:space="preserve">00 </w:t>
      </w:r>
      <w:r w:rsidRPr="001B0B40">
        <w:rPr>
          <w:rFonts w:ascii="Angsana New" w:eastAsia="Tahoma" w:hAnsi="Angsana New" w:cs="Angsana New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1B0B40" w:rsidRDefault="004B5DDE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28"/>
          <w:id w:val="1799572787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3.</w:t>
          </w:r>
        </w:sdtContent>
      </w:sdt>
      <w:sdt>
        <w:sdtPr>
          <w:rPr>
            <w:rFonts w:ascii="Angsana New" w:hAnsi="Angsana New" w:cs="Angsana New"/>
            <w:sz w:val="28"/>
          </w:rPr>
          <w:tag w:val="goog_rdk_29"/>
          <w:id w:val="-132099020"/>
        </w:sdtPr>
        <w:sdtEndPr/>
        <w:sdtContent>
          <w:r w:rsidR="00814609" w:rsidRPr="001B0B40">
            <w:rPr>
              <w:rFonts w:ascii="Angsana New" w:hAnsi="Angsana New" w:cs="Angsana New"/>
              <w:sz w:val="28"/>
            </w:rPr>
            <w:tab/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42D20708" w:rsidR="00814609" w:rsidRPr="001B0B40" w:rsidRDefault="004B5DDE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Tahoma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1"/>
          <w:id w:val="-1342620729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4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>.</w:t>
      </w:r>
      <w:r w:rsidR="00814609" w:rsidRPr="001B0B40">
        <w:rPr>
          <w:rFonts w:ascii="Angsana New" w:eastAsia="Tahoma" w:hAnsi="Angsana New" w:cs="Angsana New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ภายใน </w:t>
      </w:r>
      <w:r w:rsidR="004116C8" w:rsidRPr="001B0B40">
        <w:rPr>
          <w:rFonts w:ascii="Angsana New" w:eastAsia="Angsana New" w:hAnsi="Angsana New" w:cs="Angsana New"/>
          <w:sz w:val="28"/>
        </w:rPr>
        <w:t xml:space="preserve">10 </w:t>
      </w:r>
      <w:r w:rsidR="004116C8" w:rsidRPr="001B0B40">
        <w:rPr>
          <w:rFonts w:ascii="Angsana New" w:eastAsia="Angsana New" w:hAnsi="Angsana New" w:cs="Angsana New"/>
          <w:sz w:val="28"/>
          <w:cs/>
        </w:rPr>
        <w:t>(สิบ)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วันทำการ (</w:t>
      </w:r>
      <w:r w:rsidR="00814609" w:rsidRPr="001B0B40">
        <w:rPr>
          <w:rFonts w:ascii="Angsana New" w:eastAsia="Tahoma" w:hAnsi="Angsana New" w:cs="Angsana New"/>
          <w:b/>
          <w:bCs/>
          <w:sz w:val="28"/>
          <w:cs/>
        </w:rPr>
        <w:t>“วันทำการ”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ในข้อนี้หมายถึง วันที่ตลาดหลักทรัพย์</w:t>
      </w:r>
      <w:r w:rsidR="00713CDA" w:rsidRPr="001B0B40">
        <w:rPr>
          <w:rFonts w:ascii="Angsana New" w:eastAsia="Angsana New" w:hAnsi="Angsana New" w:cs="Angsana New"/>
          <w:sz w:val="28"/>
          <w:cs/>
        </w:rPr>
        <w:t xml:space="preserve">ฮ่องกง </w:t>
      </w:r>
      <w:r w:rsidR="00814609" w:rsidRPr="001B0B40">
        <w:rPr>
          <w:rFonts w:ascii="Angsana New" w:eastAsia="Tahoma" w:hAnsi="Angsana New" w:cs="Angsana New"/>
          <w:sz w:val="28"/>
          <w:cs/>
        </w:rPr>
        <w:t>และ</w:t>
      </w:r>
      <w:r w:rsidR="000F36EC" w:rsidRPr="001B0B40">
        <w:rPr>
          <w:rFonts w:ascii="Angsana New" w:eastAsia="Tahoma" w:hAnsi="Angsana New" w:cs="Angsana New"/>
          <w:sz w:val="28"/>
          <w:cs/>
        </w:rPr>
        <w:t>ตลาดหลักทรัพย์ไทย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เปิดทำการพร้อมกัน) </w:t>
      </w:r>
    </w:p>
    <w:p w14:paraId="74EE7617" w14:textId="77777777" w:rsidR="00814609" w:rsidRPr="001B0B40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1B0B40">
        <w:rPr>
          <w:rFonts w:ascii="Angsana New" w:eastAsia="Angsana New" w:hAnsi="Angsana New" w:cs="Angsana New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1B0B40" w:rsidRDefault="004B5DDE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39"/>
          <w:id w:val="18322591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6.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 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1B0B40">
        <w:rPr>
          <w:rFonts w:ascii="Angsana New" w:eastAsia="Tahoma" w:hAnsi="Angsana New" w:cs="Angsana New"/>
          <w:sz w:val="28"/>
        </w:rPr>
        <w:t>1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 และ 2 ผู้ออกใบแสดงสิทธิขอสงวนสิทธิ</w:t>
      </w:r>
      <w:r w:rsidR="00814609" w:rsidRPr="001B0B40">
        <w:rPr>
          <w:rFonts w:ascii="Angsana New" w:eastAsia="Tahoma" w:hAnsi="Angsana New" w:cs="Angsana New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1B0B40">
        <w:rPr>
          <w:rFonts w:ascii="Angsana New" w:eastAsia="Tahoma" w:hAnsi="Angsana New" w:cs="Angsana New"/>
          <w:sz w:val="28"/>
          <w:cs/>
        </w:rPr>
        <w:t>แสดงสิทธิทั้งสิ้น</w:t>
      </w:r>
    </w:p>
    <w:p w14:paraId="43136127" w14:textId="4F52A26E" w:rsidR="00814609" w:rsidRPr="001B0B40" w:rsidRDefault="004B5DDE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2"/>
          <w:id w:val="-1795754070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>7</w:t>
          </w:r>
        </w:sdtContent>
      </w:sdt>
      <w:r w:rsidR="00814609" w:rsidRPr="001B0B40">
        <w:rPr>
          <w:rFonts w:ascii="Angsana New" w:hAnsi="Angsana New" w:cs="Angsana New"/>
          <w:sz w:val="28"/>
          <w:cs/>
        </w:rPr>
        <w:t xml:space="preserve">.  </w:t>
      </w:r>
      <w:r w:rsidR="007162BB" w:rsidRPr="001B0B40">
        <w:rPr>
          <w:rFonts w:ascii="Angsana New" w:eastAsia="Tahoma" w:hAnsi="Angsana New" w:cs="Angsana New"/>
          <w:spacing w:val="-10"/>
          <w:sz w:val="28"/>
          <w:cs/>
        </w:rPr>
        <w:t xml:space="preserve"> </w:t>
      </w:r>
      <w:r w:rsidR="00814609" w:rsidRPr="001B0B40">
        <w:rPr>
          <w:rFonts w:ascii="Angsana New" w:eastAsia="Tahoma" w:hAnsi="Angsana New" w:cs="Angsana New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1B0B40">
        <w:rPr>
          <w:rFonts w:ascii="Angsana New" w:eastAsia="Tahoma" w:hAnsi="Angsana New" w:cs="Angsana New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1B0B40" w:rsidRDefault="004B5DDE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sdt>
        <w:sdtPr>
          <w:rPr>
            <w:rFonts w:ascii="Angsana New" w:hAnsi="Angsana New" w:cs="Angsana New"/>
            <w:sz w:val="28"/>
          </w:rPr>
          <w:tag w:val="goog_rdk_45"/>
          <w:id w:val="690185518"/>
        </w:sdtPr>
        <w:sdtEndPr/>
        <w:sdtContent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8. </w:t>
          </w:r>
          <w:r w:rsidR="007162BB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  <w:r w:rsidR="00814609" w:rsidRPr="001B0B40">
            <w:rPr>
              <w:rFonts w:ascii="Angsana New" w:eastAsia="Angsana New" w:hAnsi="Angsana New" w:cs="Angsana New"/>
              <w:sz w:val="28"/>
              <w:cs/>
            </w:rPr>
            <w:t xml:space="preserve"> </w:t>
          </w:r>
        </w:sdtContent>
      </w:sdt>
      <w:r w:rsidR="00814609" w:rsidRPr="001B0B40">
        <w:rPr>
          <w:rFonts w:ascii="Angsana New" w:eastAsia="Tahoma" w:hAnsi="Angsana New" w:cs="Angsana New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1B0B40" w:rsidRDefault="00814609" w:rsidP="00814609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4EE69FE8" w14:textId="5E9252A4" w:rsidR="004A1832" w:rsidRPr="001B0B40" w:rsidRDefault="004A1832" w:rsidP="004A1832">
      <w:pPr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Pr="001B0B40">
        <w:rPr>
          <w:rFonts w:ascii="Angsana New" w:eastAsia="Angsana New" w:hAnsi="Angsana New" w:cs="Angsana New"/>
          <w:b/>
          <w:bCs/>
          <w:sz w:val="28"/>
        </w:rPr>
        <w:t>6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1B0B40">
        <w:rPr>
          <w:rFonts w:ascii="Angsana New" w:eastAsia="Angsana New" w:hAnsi="Angsana New" w:cs="Angsana New"/>
          <w:b/>
          <w:bCs/>
          <w:sz w:val="28"/>
        </w:rPr>
        <w:t>8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>.</w:t>
      </w:r>
      <w:r w:rsidRPr="001B0B40">
        <w:rPr>
          <w:rFonts w:ascii="Angsana New" w:eastAsia="Angsana New" w:hAnsi="Angsana New" w:cs="Angsana New"/>
          <w:b/>
          <w:bCs/>
          <w:sz w:val="28"/>
        </w:rPr>
        <w:t>1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1. </w:t>
      </w:r>
      <w:r w:rsidRPr="001B0B40">
        <w:rPr>
          <w:rFonts w:ascii="Angsana New" w:eastAsia="Angsana New" w:hAnsi="Angsana New" w:cs="Angsana New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 xml:space="preserve"> เดือน น้อยกว่า </w:t>
      </w:r>
      <w:r w:rsidR="009B0093"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ล้านบาท</w:t>
      </w:r>
    </w:p>
    <w:p w14:paraId="65AF03C4" w14:textId="1511EEF2" w:rsidR="004A1832" w:rsidRPr="001B0B40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2. </w:t>
      </w:r>
      <w:r w:rsidRPr="001B0B40">
        <w:rPr>
          <w:rFonts w:ascii="Angsana New" w:eastAsia="Angsana New" w:hAnsi="Angsana New" w:cs="Angsana New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1B0B40">
        <w:rPr>
          <w:rFonts w:ascii="Angsana New" w:eastAsia="Angsana New" w:hAnsi="Angsana New" w:cs="Angsana New"/>
          <w:sz w:val="28"/>
        </w:rPr>
        <w:t>Market Capitalization</w:t>
      </w:r>
      <w:r w:rsidRPr="001B0B40">
        <w:rPr>
          <w:rFonts w:ascii="Angsana New" w:eastAsia="Angsana New" w:hAnsi="Angsana New" w:cs="Angsana New"/>
          <w:sz w:val="28"/>
          <w:cs/>
        </w:rPr>
        <w:t xml:space="preserve">) เฉลี่ยย้อนหลัง </w:t>
      </w:r>
      <w:r w:rsidRPr="001B0B40">
        <w:rPr>
          <w:rFonts w:ascii="Angsana New" w:eastAsia="Angsana New" w:hAnsi="Angsana New" w:cs="Angsana New"/>
          <w:sz w:val="28"/>
        </w:rPr>
        <w:t>3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เดือน ต่ำกว่า</w:t>
      </w:r>
      <w:r w:rsidR="009B0093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9B0093" w:rsidRPr="001B0B40">
        <w:rPr>
          <w:rFonts w:ascii="Angsana New" w:eastAsia="Angsana New" w:hAnsi="Angsana New" w:cs="Angsana New"/>
          <w:sz w:val="28"/>
        </w:rPr>
        <w:t xml:space="preserve">200 </w:t>
      </w:r>
      <w:r w:rsidRPr="001B0B40">
        <w:rPr>
          <w:rFonts w:ascii="Angsana New" w:eastAsia="Angsana New" w:hAnsi="Angsana New" w:cs="Angsana New"/>
          <w:sz w:val="28"/>
          <w:cs/>
        </w:rPr>
        <w:t>ล้านบาท</w:t>
      </w:r>
    </w:p>
    <w:p w14:paraId="1EB92F0B" w14:textId="63304A66" w:rsidR="00704869" w:rsidRPr="001B0B40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 xml:space="preserve">3. </w:t>
      </w:r>
      <w:r w:rsidRPr="001B0B40">
        <w:rPr>
          <w:rFonts w:ascii="Angsana New" w:eastAsia="Angsana New" w:hAnsi="Angsana New" w:cs="Angsana New"/>
          <w:sz w:val="28"/>
          <w:cs/>
        </w:rPr>
        <w:tab/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1B0B40">
        <w:rPr>
          <w:rFonts w:ascii="Angsana New" w:eastAsia="Angsana New" w:hAnsi="Angsana New" w:cs="Angsana New"/>
          <w:spacing w:val="-6"/>
          <w:sz w:val="28"/>
        </w:rPr>
        <w:t>50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 </w:t>
      </w:r>
      <w:r w:rsidR="00FC3526" w:rsidRPr="001B0B40">
        <w:rPr>
          <w:rFonts w:ascii="Angsana New" w:eastAsia="Angsana New" w:hAnsi="Angsana New" w:cs="Angsana New"/>
          <w:spacing w:val="-6"/>
          <w:sz w:val="28"/>
          <w:cs/>
        </w:rPr>
        <w:t xml:space="preserve">(ห้าสิบ) </w:t>
      </w:r>
      <w:r w:rsidRPr="001B0B40">
        <w:rPr>
          <w:rFonts w:ascii="Angsana New" w:eastAsia="Angsana New" w:hAnsi="Angsana New" w:cs="Angsana New"/>
          <w:spacing w:val="-6"/>
          <w:sz w:val="28"/>
          <w:cs/>
        </w:rPr>
        <w:t>ราย</w:t>
      </w:r>
    </w:p>
    <w:p w14:paraId="00467D05" w14:textId="77777777" w:rsidR="00B975E1" w:rsidRPr="001B0B40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b/>
          <w:bCs/>
          <w:sz w:val="28"/>
        </w:rPr>
      </w:pPr>
    </w:p>
    <w:p w14:paraId="6F094181" w14:textId="22B135DF" w:rsidR="0086422A" w:rsidRPr="001B0B40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ส่วนที่ </w:t>
      </w:r>
      <w:r w:rsidR="004A1832" w:rsidRPr="001B0B40">
        <w:rPr>
          <w:rFonts w:ascii="Angsana New" w:eastAsia="Angsana New" w:hAnsi="Angsana New" w:cs="Angsana New"/>
          <w:b/>
          <w:sz w:val="28"/>
        </w:rPr>
        <w:t>7</w:t>
      </w:r>
      <w:r w:rsidR="004A1832"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 </w:t>
      </w:r>
      <w:sdt>
        <w:sdtPr>
          <w:rPr>
            <w:rFonts w:ascii="Angsana New" w:hAnsi="Angsana New" w:cs="Angsana New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="Angsana New" w:hAnsi="Angsana New" w:cs="Angsana New"/>
            <w:sz w:val="28"/>
          </w:rPr>
          <w:tag w:val="goog_rdk_50"/>
          <w:id w:val="-1358032208"/>
        </w:sdtPr>
        <w:sdtEndPr/>
        <w:sdtContent/>
      </w:sdt>
      <w:r w:rsidRPr="001B0B40">
        <w:rPr>
          <w:rFonts w:ascii="Angsana New" w:eastAsia="Angsana New" w:hAnsi="Angsana New" w:cs="Angsana New"/>
          <w:b/>
          <w:bCs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1B0B40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1C7F4715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="Angsana New" w:hAnsi="Angsana New" w:cs="Angsana New"/>
            <w:sz w:val="28"/>
          </w:rPr>
          <w:tag w:val="goog_rdk_51"/>
          <w:id w:val="-176544795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สภาวะ</w:t>
      </w:r>
      <w:r w:rsidR="005B2708" w:rsidRPr="001B0B40">
        <w:rPr>
          <w:rFonts w:ascii="Angsana New" w:eastAsia="Angsana New" w:hAnsi="Angsana New" w:cs="Angsana New"/>
          <w:sz w:val="28"/>
          <w:cs/>
        </w:rPr>
        <w:t>ตลาดหลักทรัพย์</w:t>
      </w:r>
      <w:r w:rsidR="00713CDA" w:rsidRPr="001B0B40">
        <w:rPr>
          <w:rFonts w:ascii="Angsana New" w:eastAsia="Angsana New" w:hAnsi="Angsana New" w:cs="Angsana New"/>
          <w:sz w:val="28"/>
          <w:cs/>
        </w:rPr>
        <w:t>ฮ่องกง เขต</w:t>
      </w:r>
      <w:r w:rsidR="00713CDA" w:rsidRPr="001B0B40">
        <w:rPr>
          <w:rFonts w:ascii="Angsana New" w:eastAsia="Angsana New" w:hAnsi="Angsana New" w:cs="Angsana New"/>
          <w:sz w:val="28"/>
          <w:cs/>
        </w:rPr>
        <w:lastRenderedPageBreak/>
        <w:t>ปกครองพิเศษฮ่องกง</w:t>
      </w:r>
      <w:r w:rsidR="005B2708" w:rsidRPr="001B0B40">
        <w:rPr>
          <w:rFonts w:ascii="Angsana New" w:eastAsia="Angsana New" w:hAnsi="Angsana New" w:cs="Angsana New"/>
          <w:sz w:val="28"/>
          <w:cs/>
        </w:rPr>
        <w:t xml:space="preserve"> และ</w:t>
      </w:r>
      <w:r w:rsidRPr="001B0B40">
        <w:rPr>
          <w:rFonts w:ascii="Angsana New" w:eastAsia="Angsana New" w:hAnsi="Angsana New" w:cs="Angsana New"/>
          <w:sz w:val="28"/>
          <w:cs/>
        </w:rPr>
        <w:t xml:space="preserve"> สภาวะตลาดหลักทรัพย์ไทย อัตราแลกเปลี่ยนสกุลเงินดอลลาร์</w:t>
      </w:r>
      <w:r w:rsidR="00713CDA" w:rsidRPr="001B0B40">
        <w:rPr>
          <w:rFonts w:ascii="Angsana New" w:eastAsia="Angsana New" w:hAnsi="Angsana New" w:cs="Angsana New"/>
          <w:sz w:val="28"/>
          <w:cs/>
        </w:rPr>
        <w:t xml:space="preserve">ฮ่องกง </w:t>
      </w:r>
      <w:r w:rsidRPr="001B0B40">
        <w:rPr>
          <w:rFonts w:ascii="Angsana New" w:eastAsia="Angsana New" w:hAnsi="Angsana New" w:cs="Angsana New"/>
          <w:sz w:val="28"/>
          <w:cs/>
        </w:rPr>
        <w:t>สภาวะเศรษฐกิจ</w:t>
      </w:r>
      <w:r w:rsidR="00713CDA" w:rsidRPr="001B0B40">
        <w:rPr>
          <w:rFonts w:ascii="Angsana New" w:eastAsia="Angsana New" w:hAnsi="Angsana New" w:cs="Angsana New"/>
          <w:sz w:val="28"/>
          <w:cs/>
        </w:rPr>
        <w:t>เขตปกครองพิเศษฮ่องกง</w:t>
      </w:r>
      <w:r w:rsidRPr="001B0B40">
        <w:rPr>
          <w:rFonts w:ascii="Angsana New" w:eastAsia="Angsana New" w:hAnsi="Angsana New" w:cs="Angsana New"/>
          <w:b/>
          <w:bCs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สภาวะเศรษฐกิจประเทศไทย เป็นต้น </w:t>
      </w:r>
    </w:p>
    <w:p w14:paraId="2F1FA9B0" w14:textId="6D14D236" w:rsidR="0086422A" w:rsidRPr="001B0B40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2"/>
          <w:id w:val="1077637117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ผู้ดูแลสภาพคล่องจะพยายามรักษาให้ราคาเสนอขายต</w:t>
      </w:r>
      <w:r w:rsidR="0023144E" w:rsidRPr="001B0B40">
        <w:rPr>
          <w:rFonts w:ascii="Angsana New" w:eastAsia="Angsana New" w:hAnsi="Angsana New" w:cs="Angsana New"/>
          <w:sz w:val="28"/>
          <w:cs/>
        </w:rPr>
        <w:t>่ำ</w:t>
      </w:r>
      <w:r w:rsidRPr="001B0B40">
        <w:rPr>
          <w:rFonts w:ascii="Angsana New" w:eastAsia="Angsana New" w:hAnsi="Angsana New" w:cs="Angsana New"/>
          <w:sz w:val="28"/>
          <w:cs/>
        </w:rPr>
        <w:t xml:space="preserve">สุด มีค่ามากกว่าราคาเสนอซื้อสูงสุดไม่เกิน </w:t>
      </w:r>
      <w:r w:rsidR="00806B4F" w:rsidRPr="001B0B40">
        <w:rPr>
          <w:rFonts w:ascii="Angsana New" w:eastAsia="Angsana New" w:hAnsi="Angsana New" w:cs="Angsana New"/>
          <w:sz w:val="28"/>
          <w:cs/>
        </w:rPr>
        <w:t>10</w:t>
      </w:r>
      <w:r w:rsidR="006D7F7A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="004C5F37" w:rsidRPr="001B0B40">
        <w:rPr>
          <w:rFonts w:ascii="Angsana New" w:eastAsia="Angsana New" w:hAnsi="Angsana New" w:cs="Angsana New"/>
          <w:sz w:val="28"/>
          <w:cs/>
        </w:rPr>
        <w:t>ช่วงราคาหลักทรัพย์</w:t>
      </w:r>
      <w:r w:rsidR="00952E01" w:rsidRPr="001B0B40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199163840"/>
        </w:sdtPr>
        <w:sdtEndPr/>
        <w:sdtContent/>
      </w:sdt>
      <w:r w:rsidR="00952E01" w:rsidRPr="001B0B40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="009F40CC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โดยจะดูแลสภาพคล่องไม่น้อยกว่า </w:t>
      </w:r>
      <w:r w:rsidR="004C5F37" w:rsidRPr="001B0B40">
        <w:rPr>
          <w:rFonts w:ascii="Angsana New" w:eastAsia="Angsana New" w:hAnsi="Angsana New" w:cs="Angsana New"/>
          <w:sz w:val="28"/>
          <w:cs/>
        </w:rPr>
        <w:t xml:space="preserve">80% </w:t>
      </w:r>
      <w:r w:rsidR="00806B4F" w:rsidRPr="001B0B40">
        <w:rPr>
          <w:rFonts w:ascii="Angsana New" w:eastAsia="Angsana New" w:hAnsi="Angsana New" w:cs="Angsana New"/>
          <w:sz w:val="28"/>
          <w:cs/>
        </w:rPr>
        <w:t>ของช่วงเวลา 10:00 – 11:00น. และ 12:00 -14.30น. (ไม่นับรวมวันหยุดตามตลาดหลักทรัพย์ฮ่องกง)</w:t>
      </w:r>
      <w:r w:rsidR="00806B4F" w:rsidRPr="001B0B40" w:rsidDel="004C5F37">
        <w:rPr>
          <w:rFonts w:ascii="Angsana New" w:eastAsia="Angsana New" w:hAnsi="Angsana New" w:cs="Angsana New"/>
          <w:sz w:val="28"/>
          <w:szCs w:val="22"/>
          <w:cs/>
        </w:rPr>
        <w:t xml:space="preserve"> </w:t>
      </w:r>
    </w:p>
    <w:p w14:paraId="6CBD7F4E" w14:textId="36C6D128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="Angsana New" w:hAnsi="Angsana New" w:cs="Angsana New"/>
            <w:sz w:val="28"/>
          </w:rPr>
          <w:tag w:val="goog_rdk_53"/>
          <w:id w:val="-497806696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806B4F" w:rsidRPr="001B0B40">
        <w:rPr>
          <w:rFonts w:ascii="Angsana New" w:eastAsia="Angsana New" w:hAnsi="Angsana New" w:cs="Angsana New"/>
          <w:sz w:val="28"/>
          <w:cs/>
        </w:rPr>
        <w:t>5</w:t>
      </w:r>
      <w:r w:rsidR="00806B4F" w:rsidRPr="001B0B40">
        <w:rPr>
          <w:rFonts w:ascii="Angsana New" w:eastAsia="Angsana New" w:hAnsi="Angsana New" w:cs="Angsana New"/>
          <w:sz w:val="28"/>
        </w:rPr>
        <w:t>,</w:t>
      </w:r>
      <w:r w:rsidR="00806B4F" w:rsidRPr="001B0B40">
        <w:rPr>
          <w:rFonts w:ascii="Angsana New" w:eastAsia="Angsana New" w:hAnsi="Angsana New" w:cs="Angsana New"/>
          <w:sz w:val="28"/>
          <w:cs/>
        </w:rPr>
        <w:t>000</w:t>
      </w:r>
      <w:r w:rsidR="004C5F3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หน่วย</w:t>
      </w:r>
      <w:r w:rsidR="004C5F37" w:rsidRPr="001B0B40">
        <w:rPr>
          <w:rFonts w:ascii="Angsana New" w:eastAsia="Angsana New" w:hAnsi="Angsana New" w:cs="Angsana New"/>
          <w:sz w:val="28"/>
          <w:cs/>
        </w:rPr>
        <w:t>ต่อข้าง</w:t>
      </w:r>
      <w:r w:rsidR="00952E01" w:rsidRPr="001B0B40">
        <w:rPr>
          <w:rFonts w:ascii="Angsana New" w:eastAsia="Angsana New" w:hAnsi="Angsana New" w:cs="Angsana New"/>
          <w:sz w:val="28"/>
          <w:cs/>
        </w:rPr>
        <w:t>หรือจำนวนอื่นใดที่</w:t>
      </w:r>
      <w:sdt>
        <w:sdtPr>
          <w:rPr>
            <w:rFonts w:ascii="Angsana New" w:hAnsi="Angsana New" w:cs="Angsana New"/>
            <w:sz w:val="28"/>
          </w:rPr>
          <w:tag w:val="goog_rdk_52"/>
          <w:id w:val="-270550654"/>
        </w:sdtPr>
        <w:sdtEndPr/>
        <w:sdtContent/>
      </w:sdt>
      <w:r w:rsidR="00952E01" w:rsidRPr="001B0B40">
        <w:rPr>
          <w:rFonts w:ascii="Angsana New" w:eastAsia="Angsana New" w:hAnsi="Angsana New" w:cs="Angsana New"/>
          <w:sz w:val="28"/>
          <w:cs/>
        </w:rPr>
        <w:t>ผู้ดูแลสภาพคล่องเห็นสมควร</w:t>
      </w:r>
      <w:r w:rsidRPr="001B0B40">
        <w:rPr>
          <w:rFonts w:ascii="Angsana New" w:eastAsia="Angsana New" w:hAnsi="Angsana New" w:cs="Angsana New"/>
          <w:sz w:val="28"/>
          <w:cs/>
        </w:rPr>
        <w:t xml:space="preserve"> </w:t>
      </w:r>
    </w:p>
    <w:p w14:paraId="3CC9C048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ab/>
      </w:r>
      <w:sdt>
        <w:sdtPr>
          <w:rPr>
            <w:rFonts w:ascii="Angsana New" w:hAnsi="Angsana New" w:cs="Angsana New"/>
            <w:sz w:val="28"/>
          </w:rPr>
          <w:tag w:val="goog_rdk_54"/>
          <w:id w:val="-767771185"/>
        </w:sdtPr>
        <w:sdtEndPr/>
        <w:sdtContent/>
      </w:sdt>
      <w:r w:rsidRPr="001B0B40">
        <w:rPr>
          <w:rFonts w:ascii="Angsana New" w:eastAsia="Angsana New" w:hAnsi="Angsana New" w:cs="Angsana New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6D1C0F7E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1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ตลาด</w:t>
      </w:r>
      <w:r w:rsidR="001F65F7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806B4F" w:rsidRPr="001B0B40">
        <w:rPr>
          <w:rFonts w:ascii="Angsana New" w:eastAsia="Angsana New" w:hAnsi="Angsana New" w:cs="Angsana New"/>
          <w:sz w:val="28"/>
          <w:cs/>
        </w:rPr>
        <w:t>ฮ่องกง เขตปกครองพิเศษฮ่องกง</w:t>
      </w:r>
      <w:r w:rsidR="001F65F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 xml:space="preserve">ปิดทำการ </w:t>
      </w:r>
      <w:r w:rsidR="00806B4F" w:rsidRPr="001B0B40">
        <w:rPr>
          <w:rFonts w:ascii="Angsana New" w:eastAsia="Angsana New" w:hAnsi="Angsana New" w:cs="Angsana New"/>
          <w:sz w:val="28"/>
          <w:cs/>
        </w:rPr>
        <w:t>หรือหยุดทำการในช่วงพักกลางวัน</w:t>
      </w:r>
    </w:p>
    <w:p w14:paraId="62C3F811" w14:textId="700E60A2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2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หลักทรัพย์ต่างประเทศถูกระงับการซื้อขาย หรือถูกเพิกถอนจากตลาด</w:t>
      </w:r>
      <w:r w:rsidR="001F65F7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806B4F" w:rsidRPr="001B0B40">
        <w:rPr>
          <w:rFonts w:ascii="Angsana New" w:eastAsia="Angsana New" w:hAnsi="Angsana New" w:cs="Angsana New"/>
          <w:sz w:val="28"/>
          <w:cs/>
        </w:rPr>
        <w:t>ฮ่องกง เขตปกครองพิเศษฮ่องกง</w:t>
      </w:r>
    </w:p>
    <w:p w14:paraId="13107CF8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3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4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5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30F66273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6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เมื่อการซื้อขายในตลาดหลักทรัพย์ไทย หรือตลาด</w:t>
      </w:r>
      <w:r w:rsidR="001F65F7" w:rsidRPr="001B0B40">
        <w:rPr>
          <w:rFonts w:ascii="Angsana New" w:eastAsia="Angsana New" w:hAnsi="Angsana New" w:cs="Angsana New"/>
          <w:sz w:val="28"/>
          <w:cs/>
        </w:rPr>
        <w:t>หลักทรัพย์</w:t>
      </w:r>
      <w:r w:rsidR="00806B4F" w:rsidRPr="001B0B40">
        <w:rPr>
          <w:rFonts w:ascii="Angsana New" w:eastAsia="Angsana New" w:hAnsi="Angsana New" w:cs="Angsana New"/>
          <w:sz w:val="28"/>
          <w:cs/>
        </w:rPr>
        <w:t>ฮ่องกง เขตปกครองพิเศษฮ่องกง</w:t>
      </w:r>
      <w:r w:rsidR="001F65F7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1935E4AC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7 </w:t>
      </w:r>
      <w:r w:rsidRPr="001B0B40">
        <w:rPr>
          <w:rFonts w:ascii="Angsana New" w:eastAsia="Angsana New" w:hAnsi="Angsana New" w:cs="Angsana New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399F5498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>เมื่ออัตราแลกเปลี่ยนสกุลเงินดอลลาร์</w:t>
      </w:r>
      <w:r w:rsidR="00680F37" w:rsidRPr="001B0B40">
        <w:rPr>
          <w:rFonts w:ascii="Angsana New" w:eastAsia="Angsana New" w:hAnsi="Angsana New" w:cs="Angsana New"/>
          <w:sz w:val="28"/>
          <w:cs/>
        </w:rPr>
        <w:t xml:space="preserve">ฮ่องกง </w:t>
      </w:r>
      <w:r w:rsidRPr="001B0B40">
        <w:rPr>
          <w:rFonts w:ascii="Angsana New" w:eastAsia="Angsana New" w:hAnsi="Angsana New" w:cs="Angsana New"/>
          <w:sz w:val="28"/>
          <w:cs/>
        </w:rPr>
        <w:t>มีความผันผวนรุนแรงผิดปกติ</w:t>
      </w:r>
    </w:p>
    <w:p w14:paraId="5F16246B" w14:textId="77777777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>9</w:t>
      </w:r>
      <w:r w:rsidRPr="001B0B40">
        <w:rPr>
          <w:rFonts w:ascii="Angsana New" w:eastAsia="Angsana New" w:hAnsi="Angsana New" w:cs="Angsana New"/>
          <w:sz w:val="28"/>
        </w:rPr>
        <w:tab/>
      </w:r>
      <w:r w:rsidRPr="001B0B40">
        <w:rPr>
          <w:rFonts w:ascii="Angsana New" w:eastAsia="Angsana New" w:hAnsi="Angsana New" w:cs="Angsana New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1B0B40">
        <w:rPr>
          <w:rFonts w:ascii="Angsana New" w:eastAsia="Angsana New" w:hAnsi="Angsana New" w:cs="Angsana New"/>
          <w:sz w:val="28"/>
        </w:rPr>
        <w:t>8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 </w:t>
      </w:r>
      <w:r w:rsidRPr="001B0B40">
        <w:rPr>
          <w:rFonts w:ascii="Angsana New" w:eastAsia="Angsana New" w:hAnsi="Angsana New" w:cs="Angsana New"/>
          <w:sz w:val="28"/>
          <w:cs/>
        </w:rPr>
        <w:t>ของข้อกำหนดสิทธิ</w:t>
      </w:r>
    </w:p>
    <w:p w14:paraId="6F7FF5F5" w14:textId="6336C2E2" w:rsidR="0086422A" w:rsidRPr="001B0B40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</w:rPr>
        <w:tab/>
        <w:t>4</w:t>
      </w:r>
      <w:r w:rsidRPr="001B0B40">
        <w:rPr>
          <w:rFonts w:ascii="Angsana New" w:eastAsia="Angsana New" w:hAnsi="Angsana New" w:cs="Angsana New"/>
          <w:sz w:val="28"/>
          <w:cs/>
        </w:rPr>
        <w:t>.</w:t>
      </w:r>
      <w:r w:rsidRPr="001B0B40">
        <w:rPr>
          <w:rFonts w:ascii="Angsana New" w:eastAsia="Angsana New" w:hAnsi="Angsana New" w:cs="Angsana New"/>
          <w:sz w:val="28"/>
        </w:rPr>
        <w:t xml:space="preserve">10 </w:t>
      </w:r>
      <w:r w:rsidRPr="001B0B40">
        <w:rPr>
          <w:rFonts w:ascii="Angsana New" w:eastAsia="Angsana New" w:hAnsi="Angsana New" w:cs="Angsana New"/>
          <w:sz w:val="28"/>
          <w:cs/>
        </w:rPr>
        <w:t>เมื่อเกิดกรณีอื่น</w:t>
      </w:r>
      <w:r w:rsidR="0051561D" w:rsidRPr="001B0B40">
        <w:rPr>
          <w:rFonts w:ascii="Angsana New" w:eastAsia="Angsana New" w:hAnsi="Angsana New" w:cs="Angsana New"/>
          <w:sz w:val="28"/>
          <w:cs/>
        </w:rPr>
        <w:t xml:space="preserve"> </w:t>
      </w:r>
      <w:r w:rsidRPr="001B0B40">
        <w:rPr>
          <w:rFonts w:ascii="Angsana New" w:eastAsia="Angsana New" w:hAnsi="Angsana New" w:cs="Angsana New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1B0B40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ธนาคารกรุงไทย จำกัด (มหาชน)</w:t>
      </w:r>
    </w:p>
    <w:p w14:paraId="3B721B21" w14:textId="77777777" w:rsidR="0086422A" w:rsidRPr="001B0B40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</w:p>
    <w:p w14:paraId="23878999" w14:textId="77777777" w:rsidR="0086422A" w:rsidRPr="001B0B40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โดย .........................................</w:t>
      </w:r>
    </w:p>
    <w:p w14:paraId="16E762D0" w14:textId="77777777" w:rsidR="00236CC8" w:rsidRPr="001B0B40" w:rsidRDefault="00236CC8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  <w:cs/>
        </w:rPr>
        <w:t>นายรวินทร์ บุญญานุสาสน์</w:t>
      </w:r>
    </w:p>
    <w:p w14:paraId="45C68CD2" w14:textId="77777777" w:rsidR="00236CC8" w:rsidRPr="001B0B40" w:rsidRDefault="00236CC8" w:rsidP="00236CC8">
      <w:pPr>
        <w:spacing w:after="0" w:line="240" w:lineRule="auto"/>
        <w:ind w:left="1" w:right="-518" w:hanging="3"/>
        <w:rPr>
          <w:rFonts w:ascii="Angsana New" w:eastAsia="Angsana New" w:hAnsi="Angsana New" w:cs="Angsana New"/>
          <w:sz w:val="28"/>
        </w:rPr>
      </w:pPr>
      <w:r w:rsidRPr="001B0B40">
        <w:rPr>
          <w:rFonts w:ascii="Angsana New" w:eastAsia="Angsana New" w:hAnsi="Angsana New" w:cs="Angsana New"/>
          <w:sz w:val="28"/>
          <w:cs/>
        </w:rPr>
        <w:t>รองกรรมการผู้จัดการใหญ่ ผู้บริหารสายงาน</w:t>
      </w:r>
    </w:p>
    <w:p w14:paraId="50E412D2" w14:textId="5616F75D" w:rsidR="0086422A" w:rsidRPr="001B0B40" w:rsidRDefault="00236CC8" w:rsidP="00B4117C">
      <w:pPr>
        <w:spacing w:after="0" w:line="240" w:lineRule="auto"/>
        <w:ind w:leftChars="0" w:left="0" w:right="-518" w:firstLineChars="0" w:firstLine="0"/>
        <w:rPr>
          <w:rFonts w:ascii="Angsana New" w:eastAsia="Angsana New" w:hAnsi="Angsana New" w:cs="Angsana New"/>
          <w:sz w:val="28"/>
          <w:cs/>
        </w:rPr>
      </w:pPr>
      <w:r w:rsidRPr="001B0B40">
        <w:rPr>
          <w:rFonts w:ascii="Angsana New" w:eastAsia="Angsana New" w:hAnsi="Angsana New" w:cs="Angsana New"/>
          <w:sz w:val="28"/>
          <w:cs/>
        </w:rPr>
        <w:t>สายงานธุรกิจตลาดเงินตลาดทุน</w:t>
      </w:r>
    </w:p>
    <w:sectPr w:rsidR="0086422A" w:rsidRPr="001B0B40" w:rsidSect="00863E34">
      <w:headerReference w:type="default" r:id="rId10"/>
      <w:footerReference w:type="default" r:id="rId11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63344" w14:textId="77777777" w:rsidR="004B5DDE" w:rsidRDefault="004B5DD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9893A6A" w14:textId="77777777" w:rsidR="004B5DDE" w:rsidRDefault="004B5DD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5" w14:textId="272498FA" w:rsidR="00713CDA" w:rsidRDefault="00713C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F46675">
      <w:rPr>
        <w:rFonts w:ascii="Angsana New" w:eastAsia="Angsana New" w:hAnsi="Angsana New" w:cs="Angsana New"/>
        <w:b/>
        <w:noProof/>
        <w:color w:val="000000"/>
        <w:sz w:val="28"/>
      </w:rPr>
      <w:t>17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F46675">
      <w:rPr>
        <w:rFonts w:ascii="Angsana New" w:eastAsia="Angsana New" w:hAnsi="Angsana New" w:cs="Angsana New"/>
        <w:b/>
        <w:noProof/>
        <w:color w:val="000000"/>
        <w:sz w:val="28"/>
      </w:rPr>
      <w:t>24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713CDA" w:rsidRDefault="00713C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D0493" w14:textId="77777777" w:rsidR="004B5DDE" w:rsidRDefault="004B5DD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5D49488" w14:textId="77777777" w:rsidR="004B5DDE" w:rsidRDefault="004B5DD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4" w14:textId="77777777" w:rsidR="00713CDA" w:rsidRDefault="00713CDA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0D"/>
    <w:rsid w:val="00000AEB"/>
    <w:rsid w:val="00002CD0"/>
    <w:rsid w:val="00005D0E"/>
    <w:rsid w:val="000134AA"/>
    <w:rsid w:val="000170C1"/>
    <w:rsid w:val="000208D5"/>
    <w:rsid w:val="00021B61"/>
    <w:rsid w:val="000304E6"/>
    <w:rsid w:val="0003657A"/>
    <w:rsid w:val="000373DD"/>
    <w:rsid w:val="000400A6"/>
    <w:rsid w:val="00040D40"/>
    <w:rsid w:val="00044975"/>
    <w:rsid w:val="000518CB"/>
    <w:rsid w:val="00055BD0"/>
    <w:rsid w:val="00077C89"/>
    <w:rsid w:val="000856EC"/>
    <w:rsid w:val="0009011B"/>
    <w:rsid w:val="0009291A"/>
    <w:rsid w:val="00094356"/>
    <w:rsid w:val="00095622"/>
    <w:rsid w:val="0009577B"/>
    <w:rsid w:val="000A32A3"/>
    <w:rsid w:val="000A3BAF"/>
    <w:rsid w:val="000C281D"/>
    <w:rsid w:val="000D1535"/>
    <w:rsid w:val="000E30D7"/>
    <w:rsid w:val="000F0DB8"/>
    <w:rsid w:val="000F36EC"/>
    <w:rsid w:val="001062EC"/>
    <w:rsid w:val="001129EA"/>
    <w:rsid w:val="00113BBD"/>
    <w:rsid w:val="00113FDD"/>
    <w:rsid w:val="00114721"/>
    <w:rsid w:val="00124F87"/>
    <w:rsid w:val="00136C87"/>
    <w:rsid w:val="00144810"/>
    <w:rsid w:val="00161821"/>
    <w:rsid w:val="00164D58"/>
    <w:rsid w:val="00182B50"/>
    <w:rsid w:val="00185DD2"/>
    <w:rsid w:val="0019078C"/>
    <w:rsid w:val="00193A1F"/>
    <w:rsid w:val="00194400"/>
    <w:rsid w:val="00195B95"/>
    <w:rsid w:val="00196DB9"/>
    <w:rsid w:val="001B0B40"/>
    <w:rsid w:val="001B4571"/>
    <w:rsid w:val="001B61D0"/>
    <w:rsid w:val="001C0A59"/>
    <w:rsid w:val="001C0F7A"/>
    <w:rsid w:val="001C52CD"/>
    <w:rsid w:val="001D468C"/>
    <w:rsid w:val="001E4118"/>
    <w:rsid w:val="001F1774"/>
    <w:rsid w:val="001F18D8"/>
    <w:rsid w:val="001F65F7"/>
    <w:rsid w:val="001F7279"/>
    <w:rsid w:val="0021065A"/>
    <w:rsid w:val="0021183C"/>
    <w:rsid w:val="00220788"/>
    <w:rsid w:val="00221572"/>
    <w:rsid w:val="0023144E"/>
    <w:rsid w:val="00235C4A"/>
    <w:rsid w:val="002365B4"/>
    <w:rsid w:val="00236CC8"/>
    <w:rsid w:val="002449E6"/>
    <w:rsid w:val="002476F2"/>
    <w:rsid w:val="00254CC2"/>
    <w:rsid w:val="002651EC"/>
    <w:rsid w:val="00273AE9"/>
    <w:rsid w:val="002805BC"/>
    <w:rsid w:val="002828E9"/>
    <w:rsid w:val="0029449A"/>
    <w:rsid w:val="002A6511"/>
    <w:rsid w:val="002B2836"/>
    <w:rsid w:val="002B49AC"/>
    <w:rsid w:val="002B4AA7"/>
    <w:rsid w:val="002B5311"/>
    <w:rsid w:val="002C128B"/>
    <w:rsid w:val="002C3C36"/>
    <w:rsid w:val="002D0439"/>
    <w:rsid w:val="002D1C56"/>
    <w:rsid w:val="002E23EA"/>
    <w:rsid w:val="002E357E"/>
    <w:rsid w:val="002F280B"/>
    <w:rsid w:val="002F67FB"/>
    <w:rsid w:val="003050EC"/>
    <w:rsid w:val="003145C0"/>
    <w:rsid w:val="00334AE3"/>
    <w:rsid w:val="0033613D"/>
    <w:rsid w:val="00340DC2"/>
    <w:rsid w:val="00345641"/>
    <w:rsid w:val="00345F9A"/>
    <w:rsid w:val="0035112D"/>
    <w:rsid w:val="00353974"/>
    <w:rsid w:val="00353A15"/>
    <w:rsid w:val="00362CC6"/>
    <w:rsid w:val="00364173"/>
    <w:rsid w:val="00370AF0"/>
    <w:rsid w:val="003753C6"/>
    <w:rsid w:val="00383612"/>
    <w:rsid w:val="00383F94"/>
    <w:rsid w:val="003A13D9"/>
    <w:rsid w:val="003A31FE"/>
    <w:rsid w:val="003A71FF"/>
    <w:rsid w:val="003B0664"/>
    <w:rsid w:val="003B46A2"/>
    <w:rsid w:val="003B4B9E"/>
    <w:rsid w:val="003C34F1"/>
    <w:rsid w:val="003C5F2D"/>
    <w:rsid w:val="003E0806"/>
    <w:rsid w:val="003E5C87"/>
    <w:rsid w:val="00405892"/>
    <w:rsid w:val="004116C8"/>
    <w:rsid w:val="00411EB4"/>
    <w:rsid w:val="00414715"/>
    <w:rsid w:val="004229C0"/>
    <w:rsid w:val="00422B8E"/>
    <w:rsid w:val="00432888"/>
    <w:rsid w:val="004337F7"/>
    <w:rsid w:val="0043656D"/>
    <w:rsid w:val="00442133"/>
    <w:rsid w:val="00447E70"/>
    <w:rsid w:val="00456BEB"/>
    <w:rsid w:val="00460DB2"/>
    <w:rsid w:val="00461423"/>
    <w:rsid w:val="004663F8"/>
    <w:rsid w:val="0047087C"/>
    <w:rsid w:val="004917E3"/>
    <w:rsid w:val="0049465F"/>
    <w:rsid w:val="004A1832"/>
    <w:rsid w:val="004A4703"/>
    <w:rsid w:val="004A5309"/>
    <w:rsid w:val="004B5DDE"/>
    <w:rsid w:val="004C2C50"/>
    <w:rsid w:val="004C5F37"/>
    <w:rsid w:val="004C72E1"/>
    <w:rsid w:val="004D7F46"/>
    <w:rsid w:val="004E291C"/>
    <w:rsid w:val="004E2DD9"/>
    <w:rsid w:val="004E33B5"/>
    <w:rsid w:val="004F0468"/>
    <w:rsid w:val="005068DB"/>
    <w:rsid w:val="00514966"/>
    <w:rsid w:val="0051561D"/>
    <w:rsid w:val="005256A9"/>
    <w:rsid w:val="00527006"/>
    <w:rsid w:val="00531067"/>
    <w:rsid w:val="00531734"/>
    <w:rsid w:val="0055005E"/>
    <w:rsid w:val="00552CDB"/>
    <w:rsid w:val="005544F4"/>
    <w:rsid w:val="00571026"/>
    <w:rsid w:val="00572F31"/>
    <w:rsid w:val="00573E73"/>
    <w:rsid w:val="0057611F"/>
    <w:rsid w:val="00576EC0"/>
    <w:rsid w:val="00584F73"/>
    <w:rsid w:val="00585A9C"/>
    <w:rsid w:val="00590926"/>
    <w:rsid w:val="005A2C8E"/>
    <w:rsid w:val="005A7F87"/>
    <w:rsid w:val="005B2708"/>
    <w:rsid w:val="005D39F9"/>
    <w:rsid w:val="005D5B32"/>
    <w:rsid w:val="005D6957"/>
    <w:rsid w:val="005E7E6D"/>
    <w:rsid w:val="005F0124"/>
    <w:rsid w:val="005F56BF"/>
    <w:rsid w:val="005F6278"/>
    <w:rsid w:val="00602E67"/>
    <w:rsid w:val="0060740A"/>
    <w:rsid w:val="00621E23"/>
    <w:rsid w:val="006259BF"/>
    <w:rsid w:val="0063064B"/>
    <w:rsid w:val="00630E0A"/>
    <w:rsid w:val="00634573"/>
    <w:rsid w:val="0063570A"/>
    <w:rsid w:val="0064632B"/>
    <w:rsid w:val="0064701E"/>
    <w:rsid w:val="006570F6"/>
    <w:rsid w:val="00662E35"/>
    <w:rsid w:val="00663BCE"/>
    <w:rsid w:val="00673330"/>
    <w:rsid w:val="00674A85"/>
    <w:rsid w:val="006754E7"/>
    <w:rsid w:val="00676F36"/>
    <w:rsid w:val="00680F37"/>
    <w:rsid w:val="0069012C"/>
    <w:rsid w:val="006952AE"/>
    <w:rsid w:val="006A08BB"/>
    <w:rsid w:val="006A7E5F"/>
    <w:rsid w:val="006B521D"/>
    <w:rsid w:val="006B76C9"/>
    <w:rsid w:val="006C7D6E"/>
    <w:rsid w:val="006D1C69"/>
    <w:rsid w:val="006D2800"/>
    <w:rsid w:val="006D5218"/>
    <w:rsid w:val="006D73F4"/>
    <w:rsid w:val="006D7F7A"/>
    <w:rsid w:val="006F0E8C"/>
    <w:rsid w:val="006F2C0B"/>
    <w:rsid w:val="00704869"/>
    <w:rsid w:val="00707D5F"/>
    <w:rsid w:val="00713CDA"/>
    <w:rsid w:val="007162BB"/>
    <w:rsid w:val="00722916"/>
    <w:rsid w:val="00725850"/>
    <w:rsid w:val="007349FD"/>
    <w:rsid w:val="00737EF0"/>
    <w:rsid w:val="00745711"/>
    <w:rsid w:val="00752073"/>
    <w:rsid w:val="00754B39"/>
    <w:rsid w:val="007550D3"/>
    <w:rsid w:val="00765468"/>
    <w:rsid w:val="007738C7"/>
    <w:rsid w:val="00776EA3"/>
    <w:rsid w:val="00777217"/>
    <w:rsid w:val="00783A3E"/>
    <w:rsid w:val="0078435F"/>
    <w:rsid w:val="007847E3"/>
    <w:rsid w:val="007865B7"/>
    <w:rsid w:val="007A03A1"/>
    <w:rsid w:val="007B05BE"/>
    <w:rsid w:val="007B19B2"/>
    <w:rsid w:val="007B30F5"/>
    <w:rsid w:val="007B513D"/>
    <w:rsid w:val="007D6C41"/>
    <w:rsid w:val="007E0ECA"/>
    <w:rsid w:val="007E11DC"/>
    <w:rsid w:val="007F66F0"/>
    <w:rsid w:val="00801E8F"/>
    <w:rsid w:val="00806489"/>
    <w:rsid w:val="00806B4F"/>
    <w:rsid w:val="008077CF"/>
    <w:rsid w:val="008110A8"/>
    <w:rsid w:val="008139F2"/>
    <w:rsid w:val="00813F6C"/>
    <w:rsid w:val="00814609"/>
    <w:rsid w:val="00816CB0"/>
    <w:rsid w:val="00825914"/>
    <w:rsid w:val="00836967"/>
    <w:rsid w:val="00840E09"/>
    <w:rsid w:val="00863E34"/>
    <w:rsid w:val="0086422A"/>
    <w:rsid w:val="00876B9F"/>
    <w:rsid w:val="008828B2"/>
    <w:rsid w:val="008A2668"/>
    <w:rsid w:val="008A4657"/>
    <w:rsid w:val="008A5764"/>
    <w:rsid w:val="008B0BCE"/>
    <w:rsid w:val="008D48E1"/>
    <w:rsid w:val="008D513F"/>
    <w:rsid w:val="008E3973"/>
    <w:rsid w:val="008E4EAF"/>
    <w:rsid w:val="00902505"/>
    <w:rsid w:val="00906462"/>
    <w:rsid w:val="00920668"/>
    <w:rsid w:val="009301B2"/>
    <w:rsid w:val="009317E2"/>
    <w:rsid w:val="00933B36"/>
    <w:rsid w:val="009413A5"/>
    <w:rsid w:val="00942A75"/>
    <w:rsid w:val="009438EE"/>
    <w:rsid w:val="00952CD4"/>
    <w:rsid w:val="00952E01"/>
    <w:rsid w:val="009536EB"/>
    <w:rsid w:val="0095653C"/>
    <w:rsid w:val="00960674"/>
    <w:rsid w:val="00961DF0"/>
    <w:rsid w:val="00961F82"/>
    <w:rsid w:val="00991748"/>
    <w:rsid w:val="009A31BE"/>
    <w:rsid w:val="009B0093"/>
    <w:rsid w:val="009C12A5"/>
    <w:rsid w:val="009D03F4"/>
    <w:rsid w:val="009E61D1"/>
    <w:rsid w:val="009E7292"/>
    <w:rsid w:val="009E7958"/>
    <w:rsid w:val="009F1662"/>
    <w:rsid w:val="009F40CC"/>
    <w:rsid w:val="00A01791"/>
    <w:rsid w:val="00A01B72"/>
    <w:rsid w:val="00A03324"/>
    <w:rsid w:val="00A0689D"/>
    <w:rsid w:val="00A43AB9"/>
    <w:rsid w:val="00A44517"/>
    <w:rsid w:val="00A456A7"/>
    <w:rsid w:val="00A54F59"/>
    <w:rsid w:val="00A56BF2"/>
    <w:rsid w:val="00A81172"/>
    <w:rsid w:val="00A817AE"/>
    <w:rsid w:val="00A84E08"/>
    <w:rsid w:val="00A90D0B"/>
    <w:rsid w:val="00A94864"/>
    <w:rsid w:val="00AA2D7A"/>
    <w:rsid w:val="00AB1D1C"/>
    <w:rsid w:val="00AB59EE"/>
    <w:rsid w:val="00AC3B54"/>
    <w:rsid w:val="00AC7258"/>
    <w:rsid w:val="00AD179A"/>
    <w:rsid w:val="00AD5AFA"/>
    <w:rsid w:val="00AE3523"/>
    <w:rsid w:val="00AE6976"/>
    <w:rsid w:val="00AF080D"/>
    <w:rsid w:val="00AF4D07"/>
    <w:rsid w:val="00AF4F85"/>
    <w:rsid w:val="00AF5344"/>
    <w:rsid w:val="00B03DD0"/>
    <w:rsid w:val="00B049EB"/>
    <w:rsid w:val="00B04B2F"/>
    <w:rsid w:val="00B13A17"/>
    <w:rsid w:val="00B20467"/>
    <w:rsid w:val="00B30308"/>
    <w:rsid w:val="00B31F74"/>
    <w:rsid w:val="00B35AC6"/>
    <w:rsid w:val="00B40950"/>
    <w:rsid w:val="00B4117C"/>
    <w:rsid w:val="00B4143D"/>
    <w:rsid w:val="00B429F9"/>
    <w:rsid w:val="00B454AD"/>
    <w:rsid w:val="00B4614A"/>
    <w:rsid w:val="00B46AA6"/>
    <w:rsid w:val="00B52A11"/>
    <w:rsid w:val="00B57078"/>
    <w:rsid w:val="00B57369"/>
    <w:rsid w:val="00B640B4"/>
    <w:rsid w:val="00B73C36"/>
    <w:rsid w:val="00B779EF"/>
    <w:rsid w:val="00B94D67"/>
    <w:rsid w:val="00B975E1"/>
    <w:rsid w:val="00BA0D7E"/>
    <w:rsid w:val="00BB34FD"/>
    <w:rsid w:val="00BB6436"/>
    <w:rsid w:val="00BC2A0A"/>
    <w:rsid w:val="00BC38DA"/>
    <w:rsid w:val="00BC52AF"/>
    <w:rsid w:val="00BD2202"/>
    <w:rsid w:val="00BD685D"/>
    <w:rsid w:val="00BF567A"/>
    <w:rsid w:val="00C26CD8"/>
    <w:rsid w:val="00C42F4B"/>
    <w:rsid w:val="00C45B6B"/>
    <w:rsid w:val="00C566AD"/>
    <w:rsid w:val="00C61B10"/>
    <w:rsid w:val="00C77833"/>
    <w:rsid w:val="00C82B87"/>
    <w:rsid w:val="00C95833"/>
    <w:rsid w:val="00CB47C8"/>
    <w:rsid w:val="00CB5BD0"/>
    <w:rsid w:val="00CD19DA"/>
    <w:rsid w:val="00CD26F2"/>
    <w:rsid w:val="00CE2AD6"/>
    <w:rsid w:val="00CF2332"/>
    <w:rsid w:val="00D05AEF"/>
    <w:rsid w:val="00D17B8D"/>
    <w:rsid w:val="00D204E7"/>
    <w:rsid w:val="00D21653"/>
    <w:rsid w:val="00D236EC"/>
    <w:rsid w:val="00D34F54"/>
    <w:rsid w:val="00D35C02"/>
    <w:rsid w:val="00D3602D"/>
    <w:rsid w:val="00D520D9"/>
    <w:rsid w:val="00D62708"/>
    <w:rsid w:val="00D64A1F"/>
    <w:rsid w:val="00D6520C"/>
    <w:rsid w:val="00D6527E"/>
    <w:rsid w:val="00D662C6"/>
    <w:rsid w:val="00D8320F"/>
    <w:rsid w:val="00D87442"/>
    <w:rsid w:val="00DB33E6"/>
    <w:rsid w:val="00DB468B"/>
    <w:rsid w:val="00DD346F"/>
    <w:rsid w:val="00DD41BD"/>
    <w:rsid w:val="00DD5CB1"/>
    <w:rsid w:val="00DE1C26"/>
    <w:rsid w:val="00DE5897"/>
    <w:rsid w:val="00DE5C56"/>
    <w:rsid w:val="00DF127B"/>
    <w:rsid w:val="00E12D14"/>
    <w:rsid w:val="00E13318"/>
    <w:rsid w:val="00E1528D"/>
    <w:rsid w:val="00E24A4C"/>
    <w:rsid w:val="00E35AD0"/>
    <w:rsid w:val="00E370AB"/>
    <w:rsid w:val="00E406FA"/>
    <w:rsid w:val="00E4654E"/>
    <w:rsid w:val="00E54B30"/>
    <w:rsid w:val="00E612DD"/>
    <w:rsid w:val="00E6266D"/>
    <w:rsid w:val="00E66256"/>
    <w:rsid w:val="00E7041C"/>
    <w:rsid w:val="00E74AF4"/>
    <w:rsid w:val="00E831E5"/>
    <w:rsid w:val="00E92580"/>
    <w:rsid w:val="00EA68D0"/>
    <w:rsid w:val="00EC4549"/>
    <w:rsid w:val="00EE17F0"/>
    <w:rsid w:val="00EE30FA"/>
    <w:rsid w:val="00EE6CCC"/>
    <w:rsid w:val="00EF1093"/>
    <w:rsid w:val="00EF6A4C"/>
    <w:rsid w:val="00F0683B"/>
    <w:rsid w:val="00F07B53"/>
    <w:rsid w:val="00F11C1D"/>
    <w:rsid w:val="00F14325"/>
    <w:rsid w:val="00F14C10"/>
    <w:rsid w:val="00F22FBA"/>
    <w:rsid w:val="00F379FD"/>
    <w:rsid w:val="00F44191"/>
    <w:rsid w:val="00F45469"/>
    <w:rsid w:val="00F46675"/>
    <w:rsid w:val="00F50885"/>
    <w:rsid w:val="00F6038E"/>
    <w:rsid w:val="00F73782"/>
    <w:rsid w:val="00F7433E"/>
    <w:rsid w:val="00F76D96"/>
    <w:rsid w:val="00F80A67"/>
    <w:rsid w:val="00F87448"/>
    <w:rsid w:val="00F934A4"/>
    <w:rsid w:val="00F94F2A"/>
    <w:rsid w:val="00FA5AD5"/>
    <w:rsid w:val="00FA6184"/>
    <w:rsid w:val="00FB6FAA"/>
    <w:rsid w:val="00FC3526"/>
    <w:rsid w:val="00FD405B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uiPriority w:val="99"/>
    <w:qFormat/>
    <w:pPr>
      <w:spacing w:after="120"/>
      <w:ind w:left="283"/>
    </w:pPr>
  </w:style>
  <w:style w:type="character" w:customStyle="1" w:styleId="BodyTextIndentChar">
    <w:name w:val="Body Text Indent Char"/>
    <w:uiPriority w:val="99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m-dr@krungth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17CB4D-21EE-4A4B-A5B6-04E215EF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10238</Words>
  <Characters>58357</Characters>
  <Application>Microsoft Office Word</Application>
  <DocSecurity>0</DocSecurity>
  <Lines>486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Pimnapa Wongvisavakorn</cp:lastModifiedBy>
  <cp:revision>28</cp:revision>
  <cp:lastPrinted>2023-05-10T06:45:00Z</cp:lastPrinted>
  <dcterms:created xsi:type="dcterms:W3CDTF">2023-01-10T11:46:00Z</dcterms:created>
  <dcterms:modified xsi:type="dcterms:W3CDTF">2023-05-10T06:46:00Z</dcterms:modified>
</cp:coreProperties>
</file>