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D0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  <w:r w:rsidRPr="00101ED0">
        <w:rPr>
          <w:rFonts w:ascii="Browallia New" w:hAnsi="Browallia New" w:cs="Browallia New"/>
          <w:b/>
          <w:bCs/>
          <w:sz w:val="28"/>
          <w:szCs w:val="28"/>
          <w:cs/>
        </w:rPr>
        <w:t xml:space="preserve">ส่วนที่ </w:t>
      </w:r>
      <w:r w:rsidR="00536385">
        <w:rPr>
          <w:rFonts w:ascii="Browallia New" w:hAnsi="Browallia New" w:cs="Browallia New"/>
          <w:b/>
          <w:bCs/>
          <w:sz w:val="28"/>
          <w:szCs w:val="28"/>
        </w:rPr>
        <w:t>2</w:t>
      </w:r>
    </w:p>
    <w:p w:rsidR="000D6DC3" w:rsidRPr="00101ED0" w:rsidRDefault="00536385" w:rsidP="00101ED0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536385">
        <w:rPr>
          <w:rFonts w:ascii="Browallia New" w:hAnsi="Browallia New" w:cs="Browallia New"/>
          <w:b/>
          <w:bCs/>
          <w:sz w:val="28"/>
          <w:szCs w:val="28"/>
          <w:cs/>
        </w:rPr>
        <w:t>ข้อมูลเกี่ยวกับการเสนอซื</w:t>
      </w:r>
      <w:r w:rsidR="0030565E">
        <w:rPr>
          <w:rFonts w:ascii="Browallia New" w:hAnsi="Browallia New" w:cs="Browallia New"/>
          <w:b/>
          <w:bCs/>
          <w:sz w:val="28"/>
          <w:szCs w:val="28"/>
          <w:cs/>
        </w:rPr>
        <w:t>้อหลักทรัพย์และบุคคลอ้างอิงอื่น</w:t>
      </w:r>
      <w:r w:rsidRPr="00536385">
        <w:rPr>
          <w:rFonts w:ascii="Browallia New" w:hAnsi="Browallia New" w:cs="Browallia New"/>
          <w:b/>
          <w:bCs/>
          <w:sz w:val="28"/>
          <w:szCs w:val="28"/>
          <w:cs/>
        </w:rPr>
        <w:t>ๆ</w:t>
      </w:r>
    </w:p>
    <w:p w:rsidR="00522EF3" w:rsidRPr="00101ED0" w:rsidRDefault="00522EF3" w:rsidP="00101ED0">
      <w:pPr>
        <w:jc w:val="center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:rsidR="004D43BF" w:rsidRPr="00522EF3" w:rsidRDefault="00536385" w:rsidP="00536385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536385">
        <w:rPr>
          <w:cs/>
        </w:rPr>
        <w:t>ข้อมูลเกี่ยวกับการเสนอซื้อหลักทรัพย์</w:t>
      </w:r>
    </w:p>
    <w:p w:rsidR="00101ED0" w:rsidRDefault="00101ED0" w:rsidP="00101ED0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536385" w:rsidRPr="006320FA" w:rsidRDefault="00536385" w:rsidP="006320FA">
      <w:pPr>
        <w:pStyle w:val="Heading2"/>
      </w:pPr>
      <w:r w:rsidRPr="006320FA">
        <w:rPr>
          <w:cs/>
        </w:rPr>
        <w:t>รายละเอียดของหลักทรัพย์ที่เสนอขายพร้อมกับการท</w:t>
      </w:r>
      <w:r w:rsidRPr="006320FA">
        <w:rPr>
          <w:rFonts w:hint="cs"/>
          <w:cs/>
        </w:rPr>
        <w:t>ำ</w:t>
      </w:r>
      <w:r w:rsidRPr="006320FA">
        <w:rPr>
          <w:cs/>
        </w:rPr>
        <w:t>ค</w:t>
      </w:r>
      <w:r w:rsidRPr="006320FA">
        <w:rPr>
          <w:rFonts w:hint="cs"/>
          <w:cs/>
        </w:rPr>
        <w:t>ำ</w:t>
      </w:r>
      <w:r w:rsidRPr="006320FA">
        <w:rPr>
          <w:cs/>
        </w:rPr>
        <w:t>เสนอซื</w:t>
      </w:r>
      <w:r w:rsidRPr="006320FA">
        <w:rPr>
          <w:rFonts w:hint="cs"/>
          <w:cs/>
        </w:rPr>
        <w:t>้</w:t>
      </w:r>
      <w:r w:rsidRPr="006320FA">
        <w:rPr>
          <w:cs/>
        </w:rPr>
        <w:t>อ</w:t>
      </w:r>
    </w:p>
    <w:p w:rsidR="00522EF3" w:rsidRDefault="00522EF3" w:rsidP="0040194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>ตาม</w:t>
      </w:r>
      <w:r w:rsidRPr="00522EF3">
        <w:rPr>
          <w:rFonts w:ascii="Browallia New" w:hAnsi="Browallia New" w:cs="Browallia New"/>
          <w:sz w:val="28"/>
          <w:szCs w:val="28"/>
          <w:cs/>
        </w:rPr>
        <w:t>แผนการปรับโครงสร้าง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ของบริษัท ไทยประกันภัย จำกัด (มหาชน) </w:t>
      </w:r>
      <w:r w:rsidR="0040194E" w:rsidRPr="0040194E">
        <w:rPr>
          <w:rFonts w:ascii="Browallia New" w:hAnsi="Browallia New" w:cs="Browallia New"/>
          <w:sz w:val="28"/>
          <w:szCs w:val="28"/>
        </w:rPr>
        <w:t>(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)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ซึ่งได้รับอนุมัติจากที่ประชุม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>วิ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สามัญผู้ถือหุ้นของ </w:t>
      </w:r>
      <w:r w:rsidRPr="0040194E">
        <w:rPr>
          <w:rFonts w:ascii="Browallia New" w:hAnsi="Browallia New" w:cs="Browallia New"/>
          <w:sz w:val="28"/>
          <w:szCs w:val="28"/>
        </w:rPr>
        <w:t xml:space="preserve">TIC 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ครั้งที่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1/2561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เมื่อวันที่ </w:t>
      </w:r>
      <w:r w:rsidR="0040194E" w:rsidRPr="0040194E">
        <w:rPr>
          <w:rFonts w:ascii="Browallia New" w:hAnsi="Browallia New" w:cs="Browallia New"/>
          <w:sz w:val="28"/>
          <w:szCs w:val="28"/>
        </w:rPr>
        <w:t>15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>มิถุนายน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 xml:space="preserve">2561 TIC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ได้</w:t>
      </w:r>
      <w:r w:rsidRPr="0040194E">
        <w:rPr>
          <w:rFonts w:ascii="Browallia New" w:hAnsi="Browallia New" w:cs="Browallia New"/>
          <w:sz w:val="28"/>
          <w:szCs w:val="28"/>
          <w:cs/>
        </w:rPr>
        <w:t>ดำเนินการให้มีการจัดตั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งบริษัท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เครือไทย โฮลดิ้งส์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จำกัด (มหาชน) เพื่อ</w:t>
      </w:r>
      <w:r w:rsidRPr="0040194E">
        <w:rPr>
          <w:rFonts w:ascii="Browallia New" w:hAnsi="Browallia New" w:cs="Browallia New"/>
          <w:sz w:val="28"/>
          <w:szCs w:val="28"/>
          <w:cs/>
        </w:rPr>
        <w:t>ทำคำเสนอซื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อหลักทรัพย์ทั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>งหมดของ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โดยแลกเปล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ี่</w:t>
      </w:r>
      <w:r w:rsidRPr="0040194E">
        <w:rPr>
          <w:rFonts w:ascii="Browallia New" w:hAnsi="Browallia New" w:cs="Browallia New"/>
          <w:sz w:val="28"/>
          <w:szCs w:val="28"/>
          <w:cs/>
        </w:rPr>
        <w:t>ยนกับหลักทรัพย์ประเภทเดียวกันของ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บริษัทฯ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ในอัตราการแลกหลักทรัพย์เท่ากับ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ซึ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่</w:t>
      </w:r>
      <w:r w:rsidRPr="0040194E">
        <w:rPr>
          <w:rFonts w:ascii="Browallia New" w:hAnsi="Browallia New" w:cs="Browallia New"/>
          <w:sz w:val="28"/>
          <w:szCs w:val="28"/>
          <w:cs/>
        </w:rPr>
        <w:t>งในที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่</w:t>
      </w:r>
      <w:r w:rsidRPr="0040194E">
        <w:rPr>
          <w:rFonts w:ascii="Browallia New" w:hAnsi="Browallia New" w:cs="Browallia New"/>
          <w:sz w:val="28"/>
          <w:szCs w:val="28"/>
          <w:cs/>
        </w:rPr>
        <w:t>นี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้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จะเท่ากับ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หุ้นสามัญ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ของ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</w:rPr>
        <w:t>TIC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 </w:t>
      </w:r>
      <w:r w:rsidR="0040194E" w:rsidRPr="0040194E">
        <w:rPr>
          <w:rFonts w:ascii="Browallia New" w:hAnsi="Browallia New" w:cs="Browallia New"/>
          <w:sz w:val="28"/>
          <w:szCs w:val="28"/>
          <w:cs/>
        </w:rPr>
        <w:t>หุ้นสามัญของบริษัท</w:t>
      </w:r>
      <w:r w:rsidR="0040194E" w:rsidRPr="0040194E">
        <w:rPr>
          <w:rFonts w:ascii="Browallia New" w:hAnsi="Browallia New" w:cs="Browallia New" w:hint="cs"/>
          <w:sz w:val="28"/>
          <w:szCs w:val="28"/>
          <w:cs/>
        </w:rPr>
        <w:t xml:space="preserve">ฯ และ </w:t>
      </w:r>
      <w:r w:rsidR="0040194E" w:rsidRPr="0040194E">
        <w:rPr>
          <w:rFonts w:ascii="Browallia New" w:hAnsi="Browallia New" w:cs="Browallia New"/>
          <w:sz w:val="28"/>
          <w:szCs w:val="28"/>
        </w:rPr>
        <w:t xml:space="preserve">1 </w:t>
      </w:r>
      <w:r w:rsidR="00700C2D" w:rsidRPr="0040194E">
        <w:rPr>
          <w:rFonts w:ascii="Browallia New" w:hAnsi="Browallia New" w:cs="Browallia New" w:hint="cs"/>
          <w:sz w:val="28"/>
          <w:szCs w:val="28"/>
          <w:cs/>
        </w:rPr>
        <w:t>หุ้นบุริมสิทธิ</w:t>
      </w:r>
      <w:r w:rsidRPr="0040194E">
        <w:rPr>
          <w:rFonts w:ascii="Browallia New" w:hAnsi="Browallia New" w:cs="Browallia New"/>
          <w:sz w:val="28"/>
          <w:szCs w:val="28"/>
          <w:cs/>
        </w:rPr>
        <w:t>ของ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</w:rPr>
        <w:t>TIC</w:t>
      </w:r>
      <w:r w:rsidRPr="0040194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ต่อ </w:t>
      </w:r>
      <w:r w:rsidR="0040194E" w:rsidRPr="0040194E">
        <w:rPr>
          <w:rFonts w:ascii="Browallia New" w:hAnsi="Browallia New" w:cs="Browallia New"/>
          <w:sz w:val="28"/>
          <w:szCs w:val="28"/>
        </w:rPr>
        <w:t>1</w:t>
      </w:r>
      <w:r w:rsidRPr="0040194E">
        <w:rPr>
          <w:rFonts w:ascii="Browallia New" w:hAnsi="Browallia New" w:cs="Browallia New"/>
          <w:sz w:val="28"/>
          <w:szCs w:val="28"/>
        </w:rPr>
        <w:t xml:space="preserve"> </w:t>
      </w:r>
      <w:r w:rsidRPr="0040194E">
        <w:rPr>
          <w:rFonts w:ascii="Browallia New" w:hAnsi="Browallia New" w:cs="Browallia New"/>
          <w:sz w:val="28"/>
          <w:szCs w:val="28"/>
          <w:cs/>
        </w:rPr>
        <w:t>หุ้นสามัญของบริษัท</w:t>
      </w:r>
      <w:r w:rsidRPr="0040194E">
        <w:rPr>
          <w:rFonts w:ascii="Browallia New" w:hAnsi="Browallia New" w:cs="Browallia New" w:hint="cs"/>
          <w:sz w:val="28"/>
          <w:szCs w:val="28"/>
          <w:cs/>
        </w:rPr>
        <w:t>ฯ</w:t>
      </w:r>
      <w:r w:rsidRPr="0040194E">
        <w:rPr>
          <w:rFonts w:ascii="Browallia New" w:hAnsi="Browallia New" w:cs="Browallia New"/>
          <w:sz w:val="28"/>
          <w:szCs w:val="28"/>
          <w:cs/>
        </w:rPr>
        <w:t xml:space="preserve"> ภายหลัง</w:t>
      </w:r>
      <w:r w:rsidRPr="00522EF3">
        <w:rPr>
          <w:rFonts w:ascii="Browallia New" w:hAnsi="Browallia New" w:cs="Browallia New"/>
          <w:sz w:val="28"/>
          <w:szCs w:val="28"/>
          <w:cs/>
        </w:rPr>
        <w:t>การทำคำเสนอซื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้</w:t>
      </w:r>
      <w:r w:rsidRPr="00522EF3">
        <w:rPr>
          <w:rFonts w:ascii="Browallia New" w:hAnsi="Browallia New" w:cs="Browallia New"/>
          <w:sz w:val="28"/>
          <w:szCs w:val="28"/>
          <w:cs/>
        </w:rPr>
        <w:t>อหลักทรัพย์เสร็จสิ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้</w:t>
      </w:r>
      <w:r w:rsidRPr="00522EF3">
        <w:rPr>
          <w:rFonts w:ascii="Browallia New" w:hAnsi="Browallia New" w:cs="Browallia New"/>
          <w:sz w:val="28"/>
          <w:szCs w:val="28"/>
          <w:cs/>
        </w:rPr>
        <w:t>น หุ้นสามัญของบริษัท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522EF3">
        <w:rPr>
          <w:rFonts w:ascii="Browallia New" w:hAnsi="Browallia New" w:cs="Browallia New"/>
          <w:sz w:val="28"/>
          <w:szCs w:val="28"/>
          <w:cs/>
        </w:rPr>
        <w:t>จะเข้าเป็นหลักทรัพย์จดทะเบียนในตลาดหลักทรัพย์</w:t>
      </w:r>
      <w:r w:rsidR="0040194E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522EF3">
        <w:rPr>
          <w:rFonts w:ascii="Browallia New" w:hAnsi="Browallia New" w:cs="Browallia New"/>
          <w:sz w:val="28"/>
          <w:szCs w:val="28"/>
        </w:rPr>
        <w:t xml:space="preserve"> </w:t>
      </w:r>
      <w:r w:rsidRPr="00522EF3">
        <w:rPr>
          <w:rFonts w:ascii="Browallia New" w:hAnsi="Browallia New" w:cs="Browallia New"/>
          <w:sz w:val="28"/>
          <w:szCs w:val="28"/>
          <w:cs/>
        </w:rPr>
        <w:t>แทนหุ้นสามัญของ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TIC</w:t>
      </w:r>
      <w:r w:rsidRPr="00522EF3">
        <w:rPr>
          <w:rFonts w:ascii="Browallia New" w:hAnsi="Browallia New" w:cs="Browallia New"/>
          <w:sz w:val="28"/>
          <w:szCs w:val="28"/>
          <w:cs/>
        </w:rPr>
        <w:t xml:space="preserve"> ซ</w:t>
      </w:r>
      <w:r w:rsidRPr="00522EF3">
        <w:rPr>
          <w:rFonts w:ascii="Browallia New" w:hAnsi="Browallia New" w:cs="Browallia New" w:hint="cs"/>
          <w:sz w:val="28"/>
          <w:szCs w:val="28"/>
          <w:cs/>
        </w:rPr>
        <w:t>ึ่</w:t>
      </w:r>
      <w:r w:rsidRPr="00522EF3">
        <w:rPr>
          <w:rFonts w:ascii="Browallia New" w:hAnsi="Browallia New" w:cs="Browallia New"/>
          <w:sz w:val="28"/>
          <w:szCs w:val="28"/>
          <w:cs/>
        </w:rPr>
        <w:t>งจะถูกเพิกถอนออกจากการเป็นหลักทรัพย์จดทะเบียนในตลาดหลักทรัพย์ฯ ในเวลาเดียวกัน</w:t>
      </w:r>
    </w:p>
    <w:p w:rsidR="0040194E" w:rsidRPr="0040194E" w:rsidRDefault="0040194E" w:rsidP="006320FA">
      <w:pPr>
        <w:pStyle w:val="Heading3"/>
      </w:pPr>
      <w:r>
        <w:rPr>
          <w:cs/>
        </w:rPr>
        <w:t>ลักษณะส</w:t>
      </w:r>
      <w:r>
        <w:rPr>
          <w:rFonts w:hint="cs"/>
          <w:cs/>
        </w:rPr>
        <w:t>ำ</w:t>
      </w:r>
      <w:r w:rsidRPr="0040194E">
        <w:rPr>
          <w:cs/>
        </w:rPr>
        <w:t>คัญของหลักทรัพย์ที่เสนอขาย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40194E" w:rsidRPr="0040194E" w:rsidTr="007753A1">
        <w:tc>
          <w:tcPr>
            <w:tcW w:w="2694" w:type="dxa"/>
          </w:tcPr>
          <w:p w:rsidR="0040194E" w:rsidRPr="0040194E" w:rsidRDefault="0040194E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40194E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ผู้เสนอขาย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40194E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Pr="0040194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40194E">
              <w:rPr>
                <w:rFonts w:ascii="Browallia New" w:hAnsi="Browallia New" w:cs="Browallia New"/>
                <w:sz w:val="28"/>
                <w:szCs w:val="28"/>
                <w:cs/>
              </w:rPr>
              <w:t>เครือไทย โฮลดิ้งส์</w:t>
            </w:r>
            <w:r w:rsidRPr="0040194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40194E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 (มหาชน)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ที่อยู่ผู้เสนอขาย</w:t>
            </w:r>
          </w:p>
        </w:tc>
        <w:tc>
          <w:tcPr>
            <w:tcW w:w="6520" w:type="dxa"/>
          </w:tcPr>
          <w:p w:rsidR="0040194E" w:rsidRPr="0040194E" w:rsidRDefault="008259F0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315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อาคารอาคเนย์ ชั้นที่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12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แขวงสีลม เขตบางรัก กรุงเทพมหานคร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ประเภทหลักทรัพย์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หุ้นสามัญเพิ่มทุนของบริษัทฯ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นวนหุ้นออกใหม่ที่เสนอขาย</w:t>
            </w:r>
          </w:p>
        </w:tc>
        <w:tc>
          <w:tcPr>
            <w:tcW w:w="6520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เสนอขายหุ้นสามัญของบริษัทฯ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นวนไม่เกิน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23,500,000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 พร้อม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กับเสนอซื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หลักทรัพย์ของ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TIC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โดยแลกเปลี่ยนกับหุ้นสามัญของบริษัทฯ ในอัตราส่วน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หุ้นสามัญของบริษัทฯ ต่อ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หุ้นสามัญ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หรือหุ้นบุริมสิทธิ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ของ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TIC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มูลค่าที่ตราไว้</w:t>
            </w:r>
          </w:p>
        </w:tc>
        <w:tc>
          <w:tcPr>
            <w:tcW w:w="6520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บาทต่อหุ้น</w:t>
            </w:r>
          </w:p>
        </w:tc>
      </w:tr>
      <w:tr w:rsidR="0040194E" w:rsidRPr="0040194E" w:rsidTr="007753A1">
        <w:tc>
          <w:tcPr>
            <w:tcW w:w="2694" w:type="dxa"/>
          </w:tcPr>
          <w:p w:rsidR="0040194E" w:rsidRPr="0040194E" w:rsidRDefault="007753A1" w:rsidP="0040194E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ราคาเสนอขาย</w:t>
            </w:r>
          </w:p>
        </w:tc>
        <w:tc>
          <w:tcPr>
            <w:tcW w:w="6520" w:type="dxa"/>
          </w:tcPr>
          <w:p w:rsidR="0040194E" w:rsidRPr="0040194E" w:rsidRDefault="007753A1" w:rsidP="007753A1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นวณจากราคาตลาดของหุ้นของ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TIC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ตามที่ระบุในข้อ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1.1.5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ที่มาของการก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753A1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หนดราคาหลักทรัพย์ที่เสนอขาย</w:t>
            </w:r>
          </w:p>
        </w:tc>
      </w:tr>
    </w:tbl>
    <w:p w:rsidR="000540CE" w:rsidRPr="007753A1" w:rsidRDefault="000540CE" w:rsidP="007753A1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:rsidR="0040194E" w:rsidRPr="007753A1" w:rsidRDefault="007753A1" w:rsidP="006320FA">
      <w:pPr>
        <w:pStyle w:val="Heading3"/>
      </w:pPr>
      <w:r w:rsidRPr="007753A1">
        <w:rPr>
          <w:cs/>
        </w:rPr>
        <w:t>สิทธิ ผลประโยชน์ และเงื่อนไขอื่น</w:t>
      </w:r>
    </w:p>
    <w:p w:rsidR="00101ED0" w:rsidRPr="007753A1" w:rsidRDefault="007753A1" w:rsidP="0079317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หุ้นสา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มัญของบริษัทฯ ที่เสนอขายในครั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นี้มีสิทธิและผลประโยชน์ทางกฎหมายเท่าเทียมกับหุ้นสามัญ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หน่ายแล้วของบริษัทฯ ทุกประการ นอกจากนี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้หุ้นสามัญที่เสนอขายในครั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EF4773">
        <w:rPr>
          <w:rFonts w:ascii="Browallia New" w:hAnsi="Browallia New" w:cs="Browallia New"/>
          <w:sz w:val="28"/>
          <w:szCs w:val="28"/>
          <w:cs/>
          <w:lang w:eastAsia="th-TH"/>
        </w:rPr>
        <w:t>ยั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งมีลักษณะสอดคล้องกับหุ้นสามัญ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เดิมของ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ที่บริษัทฯ ประสงค์จะเสนอซื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และสิทธิที่ผู้ถือหุ้นสามัญจะได้รับไม่ด้อยไปกว่าสิทธิที่ผู้ถือหุ้น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มาแลกเปล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ยนตามค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ื้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753A1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หลักทรัพย์เคยได้รับอยู่เดิม</w:t>
      </w:r>
    </w:p>
    <w:p w:rsidR="00101ED0" w:rsidRPr="007753A1" w:rsidRDefault="007753A1" w:rsidP="006320FA">
      <w:pPr>
        <w:pStyle w:val="Heading3"/>
      </w:pPr>
      <w:r w:rsidRPr="007753A1">
        <w:rPr>
          <w:cs/>
        </w:rPr>
        <w:t>ตลาดรองของหลักทรัพย์ที่เสนอขาย</w:t>
      </w:r>
    </w:p>
    <w:p w:rsidR="00101ED0" w:rsidRPr="007753A1" w:rsidRDefault="00793170" w:rsidP="0079317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หุ้นสามัญที่ออกและช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ระแล้วทั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หมดของ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เข้าจดทะเบียนเป็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นหลักทรัพย์จดทะเบียนในตลาดหลักทรัพย์ฯ ซึ่ง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จะเสนอขายหุ้นสามัญเพื่อเป็นการแลกเปลี่ยนในครั้งนี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ก่อนที่จะได้รับทราบผลการพิจารณาการรับหุ้นสามัญของบริษัทฯ เป็นหลักทรัพย์จดทะเบียนในตลาดหลักทรัพย์ฯ 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งนี้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ได้ยื่นค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ขออนุญาตและเอกสารประกอบต่อตลาดหลักทรัพย์ฯ ให้พิจารณารับหุ้นสามัญของบริษัทฯ เป็นหลักทรัพย์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จดทะเบียนในตลาดหลักทรัพย์ฯ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โดยตลาดหลักทรัพย์ฯ </w:t>
      </w:r>
      <w:r w:rsidR="0089124C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ได้พิจารณาเห็นควรให้ความเห็นชอบการปรับโครงสร้างการถือหุ้นและการหลักทรัพย์ของบริษัทฯ เป็นหลักทรัพย์จดทะเบียน โดยตลาดหลักทรัพย์ฯ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เนินการรับหุ้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นสามัญของบริษัทฯ เมื่อ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บริษัทฯ 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="008259F0"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 w:rsidR="008259F0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 หลักทรัพย์เสร็จสิ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ุ้นสามัญของบริษัทฯ จะเข้าจดทะเบียนเป็นหลักทรัพย์จดทะเบียนแทนหุ้นสามัญ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79317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</w:p>
    <w:p w:rsidR="00101ED0" w:rsidRPr="007753A1" w:rsidRDefault="007569BE" w:rsidP="006320FA">
      <w:pPr>
        <w:pStyle w:val="Heading3"/>
      </w:pPr>
      <w:r>
        <w:rPr>
          <w:cs/>
        </w:rPr>
        <w:t>ข้อจ</w:t>
      </w:r>
      <w:r>
        <w:rPr>
          <w:rFonts w:hint="cs"/>
          <w:cs/>
        </w:rPr>
        <w:t>ำ</w:t>
      </w:r>
      <w:r w:rsidRPr="007569BE">
        <w:rPr>
          <w:cs/>
        </w:rPr>
        <w:t>กัดการโอนหลักทรัพย์ที่เสนอขาย</w:t>
      </w:r>
    </w:p>
    <w:p w:rsidR="00101ED0" w:rsidRPr="007753A1" w:rsidRDefault="007569BE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หุ้นสามัญของบริษัทฯ ที่ขอจ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ดทะเบียนต่อตลาดหลักทรัพย์ฯ 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ผู้ถือหุ้นสามารถโอนหุ้นดังกล่าวได้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โดยไม่มีข้อจ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กัด เว้นแต่การโอนหุ้นนั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นเป็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นเหตุให้มีบุคคลต่างด้าวถือหุ้นอยู่ในบริษัทเกินกว่าร้อยละสี่สิบ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เก้า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</w:t>
      </w:r>
      <w:r>
        <w:rPr>
          <w:rFonts w:ascii="Browallia New" w:hAnsi="Browallia New" w:cs="Browallia New"/>
          <w:sz w:val="28"/>
          <w:szCs w:val="28"/>
          <w:lang w:eastAsia="th-TH"/>
        </w:rPr>
        <w:t>49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ของจ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นวนหุ้นที่จ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หน่ายได้แล้วทั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งหมดของบริษัทฯ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ต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ามที่ก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หนดไว้ในข้อบังคับฉบับปัจจุบันของบริษัทฯ</w:t>
      </w:r>
    </w:p>
    <w:p w:rsidR="00101ED0" w:rsidRPr="007753A1" w:rsidRDefault="007569BE" w:rsidP="006320FA">
      <w:pPr>
        <w:pStyle w:val="Heading3"/>
      </w:pPr>
      <w:r>
        <w:rPr>
          <w:cs/>
        </w:rPr>
        <w:t>ที่มาของการก</w:t>
      </w:r>
      <w:r>
        <w:rPr>
          <w:rFonts w:hint="cs"/>
          <w:cs/>
        </w:rPr>
        <w:t>ำ</w:t>
      </w:r>
      <w:r w:rsidRPr="007569BE">
        <w:rPr>
          <w:cs/>
        </w:rPr>
        <w:t>หนดราคาหุ้นที่เสนอขาย</w:t>
      </w:r>
    </w:p>
    <w:p w:rsidR="00101ED0" w:rsidRPr="007569BE" w:rsidRDefault="00BB4836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ราคาเสนอขายหุ้นของบริษัทฯ 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นวณจากราคาถัวเฉล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ยถ่วงน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หนักของหุ้นของ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ที่ซื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ขายในตลาดหลักทรัพย์ฯ ในช่วง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15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การก่อนหน้าวันที่ส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 เริ่มนับระยะเวลาการ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พิจารณาค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ขออนุญาต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เสนอขายหลักทรัพย์ที่ออกใหม่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งเท่ากับ </w:t>
      </w:r>
      <w:r w:rsidR="00EF4773">
        <w:rPr>
          <w:rFonts w:ascii="Browallia New" w:hAnsi="Browallia New" w:cs="Browallia New"/>
          <w:sz w:val="28"/>
          <w:szCs w:val="28"/>
        </w:rPr>
        <w:t>39.</w:t>
      </w:r>
      <w:r w:rsidR="001313B1">
        <w:rPr>
          <w:rFonts w:ascii="Browallia New" w:hAnsi="Browallia New" w:cs="Browallia New"/>
          <w:sz w:val="28"/>
          <w:szCs w:val="28"/>
        </w:rPr>
        <w:t>46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</w:t>
      </w:r>
      <w:r w:rsidRPr="007569BE">
        <w:rPr>
          <w:rFonts w:ascii="Browallia New" w:hAnsi="Browallia New" w:cs="Browallia New"/>
          <w:sz w:val="28"/>
          <w:szCs w:val="28"/>
          <w:cs/>
          <w:lang w:eastAsia="th-TH"/>
        </w:rPr>
        <w:t>ต่อหุ้น</w:t>
      </w:r>
    </w:p>
    <w:p w:rsidR="00101ED0" w:rsidRPr="007569BE" w:rsidRDefault="007569BE" w:rsidP="006320FA">
      <w:pPr>
        <w:pStyle w:val="Heading3"/>
      </w:pPr>
      <w:r w:rsidRPr="007569BE">
        <w:rPr>
          <w:cs/>
        </w:rPr>
        <w:t>ราคาหุ้นสามัญในตลาดรอง</w:t>
      </w:r>
    </w:p>
    <w:p w:rsidR="00101ED0" w:rsidRPr="007569BE" w:rsidRDefault="007569BE" w:rsidP="007569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569BE">
        <w:rPr>
          <w:rFonts w:ascii="Browallia New" w:hAnsi="Browallia New" w:cs="Browallia New"/>
          <w:sz w:val="28"/>
          <w:szCs w:val="28"/>
          <w:lang w:eastAsia="th-TH"/>
        </w:rPr>
        <w:t xml:space="preserve">- </w:t>
      </w:r>
      <w:r w:rsidRPr="007569BE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ไม่มี </w:t>
      </w:r>
      <w:r w:rsidRPr="007569BE">
        <w:rPr>
          <w:rFonts w:ascii="Browallia New" w:hAnsi="Browallia New" w:cs="Browallia New"/>
          <w:sz w:val="28"/>
          <w:szCs w:val="28"/>
          <w:lang w:eastAsia="th-TH"/>
        </w:rPr>
        <w:t>-</w:t>
      </w:r>
    </w:p>
    <w:p w:rsidR="00101ED0" w:rsidRPr="007569BE" w:rsidRDefault="007A4814" w:rsidP="006320FA">
      <w:pPr>
        <w:pStyle w:val="Heading3"/>
      </w:pPr>
      <w:r>
        <w:rPr>
          <w:cs/>
        </w:rPr>
        <w:t>การจอง การจ</w:t>
      </w:r>
      <w:r>
        <w:rPr>
          <w:rFonts w:hint="cs"/>
          <w:cs/>
        </w:rPr>
        <w:t>ำ</w:t>
      </w:r>
      <w:r w:rsidRPr="007A4814">
        <w:rPr>
          <w:cs/>
        </w:rPr>
        <w:t>หน่าย และการจัดสรร</w:t>
      </w:r>
    </w:p>
    <w:p w:rsidR="00101ED0" w:rsidRPr="007A4814" w:rsidRDefault="007A4814" w:rsidP="00A8649F">
      <w:pPr>
        <w:pStyle w:val="Heading4"/>
        <w:numPr>
          <w:ilvl w:val="3"/>
          <w:numId w:val="15"/>
        </w:numPr>
        <w:spacing w:before="0" w:after="120"/>
        <w:ind w:left="1418" w:hanging="709"/>
        <w:rPr>
          <w:rFonts w:cs="Browallia New"/>
          <w:i/>
          <w:iCs w:val="0"/>
          <w:szCs w:val="28"/>
          <w:lang w:eastAsia="th-TH"/>
        </w:rPr>
      </w:pPr>
      <w:r w:rsidRPr="007A4814">
        <w:rPr>
          <w:rFonts w:cs="Browallia New"/>
          <w:i/>
          <w:iCs w:val="0"/>
          <w:szCs w:val="28"/>
          <w:cs/>
          <w:lang w:eastAsia="th-TH"/>
        </w:rPr>
        <w:t>วิธีการเสนอขายหลักทรัพย์</w:t>
      </w:r>
    </w:p>
    <w:p w:rsidR="00101ED0" w:rsidRPr="007A4814" w:rsidRDefault="007A4814" w:rsidP="00A8649F">
      <w:pPr>
        <w:spacing w:after="120"/>
        <w:ind w:left="709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การเสนอขายหุ้นสามัญของบริษัทฯ ในครั้งนี้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ไ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ม่เป็นการเสนอขายผ่านผู้จัดจ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หน่ายหลักทรัพย์ เนื่องจากเป็นการเสนอขายหุ้นส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ามัญที่ออกใหม่ของบริษัทฯ เพื่อช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ระเป็นค่าตอบแทนให้กับผู้ถือหุ้นของ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ตามแผนการปรับโครงสร้างการถือหุ้นและการจัดการ</w:t>
      </w:r>
    </w:p>
    <w:p w:rsidR="00101ED0" w:rsidRPr="007A4814" w:rsidRDefault="007A4814" w:rsidP="00A8649F">
      <w:pPr>
        <w:pStyle w:val="Heading4"/>
        <w:numPr>
          <w:ilvl w:val="3"/>
          <w:numId w:val="15"/>
        </w:numPr>
        <w:spacing w:before="0" w:after="120"/>
        <w:ind w:left="1418" w:hanging="709"/>
        <w:rPr>
          <w:rFonts w:cs="Browallia New"/>
          <w:i/>
          <w:iCs w:val="0"/>
          <w:szCs w:val="28"/>
          <w:lang w:eastAsia="th-TH"/>
        </w:rPr>
      </w:pPr>
      <w:r w:rsidRPr="007A4814">
        <w:rPr>
          <w:rFonts w:cs="Browallia New"/>
          <w:i/>
          <w:iCs w:val="0"/>
          <w:szCs w:val="28"/>
          <w:cs/>
          <w:lang w:eastAsia="th-TH"/>
        </w:rPr>
        <w:t>ค่าใช้จ่ายในการเสนอขายหลักทรัพย์</w:t>
      </w:r>
    </w:p>
    <w:p w:rsidR="00101ED0" w:rsidRDefault="007A4814" w:rsidP="00A8649F">
      <w:pPr>
        <w:spacing w:after="120"/>
        <w:ind w:left="709"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7A4814">
        <w:rPr>
          <w:rFonts w:ascii="Browallia New" w:hAnsi="Browallia New" w:cs="Browallia New"/>
          <w:sz w:val="28"/>
          <w:szCs w:val="28"/>
          <w:cs/>
          <w:lang w:eastAsia="th-TH"/>
        </w:rPr>
        <w:t>ประมาณการค่าใช้จ่ายในการเสนอขายหลักทรัพย์ (ไม่รวมภาษีมูลค่าเพิ่ม)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7A4814" w:rsidRPr="0040194E" w:rsidTr="007A4814">
        <w:tc>
          <w:tcPr>
            <w:tcW w:w="6237" w:type="dxa"/>
          </w:tcPr>
          <w:p w:rsidR="007A4814" w:rsidRPr="0040194E" w:rsidRDefault="007A4814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ขออนุญาตเสนอขายหลักทรัพย์ที่ออกใหม่</w:t>
            </w:r>
          </w:p>
        </w:tc>
        <w:tc>
          <w:tcPr>
            <w:tcW w:w="2268" w:type="dxa"/>
          </w:tcPr>
          <w:p w:rsidR="007A4814" w:rsidRPr="0040194E" w:rsidRDefault="00635834" w:rsidP="007A4814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200,000</w:t>
            </w:r>
            <w:r w:rsidR="007A4814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7A4814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7A4814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ค่าธรรมเนียมการยื่นแบบแสดงรายการข้อมูลการเสนอขายหลักทรัพย์</w:t>
            </w:r>
            <w:r w:rsidRPr="007A4814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2268" w:type="dxa"/>
          </w:tcPr>
          <w:p w:rsidR="00651F3B" w:rsidRDefault="00EF4773" w:rsidP="001313B1">
            <w:pPr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226,</w:t>
            </w:r>
            <w:r w:rsidR="001313B1">
              <w:rPr>
                <w:rFonts w:ascii="Browallia New" w:hAnsi="Browallia New" w:cs="Browallia New"/>
                <w:sz w:val="28"/>
                <w:szCs w:val="28"/>
              </w:rPr>
              <w:t>062</w:t>
            </w:r>
            <w:r w:rsidR="00651F3B"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651F3B"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40194E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ค่าธรรมเนียมการจดทะเบียนเพิ่มทุน</w:t>
            </w:r>
          </w:p>
        </w:tc>
        <w:tc>
          <w:tcPr>
            <w:tcW w:w="2268" w:type="dxa"/>
          </w:tcPr>
          <w:p w:rsidR="00651F3B" w:rsidRDefault="00EF4773" w:rsidP="00651F3B">
            <w:pPr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273,000</w:t>
            </w:r>
            <w:r w:rsidR="00651F3B"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651F3B"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40194E" w:rsidRDefault="00651F3B" w:rsidP="007A4814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ค่าธรรมเนียมในการขออนุญาตให้รับหลักทรัพย์เป็นหลักทรัพย์จดทะเบียน</w:t>
            </w:r>
          </w:p>
        </w:tc>
        <w:tc>
          <w:tcPr>
            <w:tcW w:w="2268" w:type="dxa"/>
          </w:tcPr>
          <w:p w:rsidR="00651F3B" w:rsidRDefault="00EF4773" w:rsidP="00651F3B">
            <w:pPr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50,000</w:t>
            </w:r>
            <w:r w:rsidR="00651F3B"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651F3B"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651F3B" w:rsidRPr="0040194E" w:rsidTr="007A4814">
        <w:tc>
          <w:tcPr>
            <w:tcW w:w="6237" w:type="dxa"/>
          </w:tcPr>
          <w:p w:rsidR="00651F3B" w:rsidRPr="007A4814" w:rsidRDefault="00651F3B" w:rsidP="00635834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ค่าพิมพ์หนังสือชี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ชวน แบบตอบรับค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เสนอซื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หลักทรัพย์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แบบจองซื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หลักทรัพย์และเอกสารอื่นๆ และค่าใช้จ่ายอื่นๆ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เช่น ค่า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โฆษณาประชาสัมพัน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ธ์</w:t>
            </w:r>
            <w:r w:rsidRPr="007A4814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และค่าโฆษณาประชาสัมพันธ์ เป็นต้น</w:t>
            </w:r>
          </w:p>
        </w:tc>
        <w:tc>
          <w:tcPr>
            <w:tcW w:w="2268" w:type="dxa"/>
          </w:tcPr>
          <w:p w:rsidR="00651F3B" w:rsidRDefault="00EF4773" w:rsidP="00651F3B">
            <w:pPr>
              <w:jc w:val="center"/>
            </w:pPr>
            <w:r>
              <w:rPr>
                <w:rFonts w:ascii="Browallia New" w:hAnsi="Browallia New" w:cs="Browallia New"/>
                <w:sz w:val="28"/>
                <w:szCs w:val="28"/>
              </w:rPr>
              <w:t>300,000</w:t>
            </w:r>
            <w:r w:rsidR="00651F3B" w:rsidRPr="00604E1B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651F3B" w:rsidRPr="00604E1B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7A4814" w:rsidRPr="0040194E" w:rsidTr="007A4814">
        <w:tc>
          <w:tcPr>
            <w:tcW w:w="6237" w:type="dxa"/>
          </w:tcPr>
          <w:p w:rsidR="007A4814" w:rsidRPr="007A4814" w:rsidRDefault="007A4814" w:rsidP="007A4814">
            <w:pPr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7A481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รวม</w:t>
            </w:r>
          </w:p>
        </w:tc>
        <w:tc>
          <w:tcPr>
            <w:tcW w:w="2268" w:type="dxa"/>
          </w:tcPr>
          <w:p w:rsidR="007A4814" w:rsidRPr="007A4814" w:rsidRDefault="00EF4773" w:rsidP="001313B1">
            <w:pPr>
              <w:jc w:val="center"/>
              <w:rPr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1,049,</w:t>
            </w:r>
            <w:r w:rsidR="001313B1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062</w:t>
            </w:r>
            <w:r w:rsidR="007A4814" w:rsidRPr="007A4814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 </w:t>
            </w:r>
            <w:r w:rsidR="007A4814" w:rsidRPr="007A481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:rsidR="007A4814" w:rsidRPr="007A4814" w:rsidRDefault="007A4814" w:rsidP="003D02B2">
      <w:pPr>
        <w:tabs>
          <w:tab w:val="left" w:pos="1418"/>
        </w:tabs>
        <w:ind w:left="1701" w:hanging="992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7A4814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7A4814">
        <w:rPr>
          <w:rFonts w:ascii="Browallia New" w:hAnsi="Browallia New" w:cs="Browallia New"/>
          <w:sz w:val="22"/>
          <w:szCs w:val="22"/>
          <w:lang w:eastAsia="th-TH"/>
        </w:rPr>
        <w:t>:</w:t>
      </w:r>
      <w:r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>
        <w:rPr>
          <w:rFonts w:ascii="Browallia New" w:hAnsi="Browallia New" w:cs="Browallia New"/>
          <w:sz w:val="22"/>
          <w:szCs w:val="22"/>
          <w:lang w:eastAsia="th-TH"/>
        </w:rPr>
        <w:tab/>
      </w:r>
      <w:r w:rsidRPr="007A4814">
        <w:rPr>
          <w:rFonts w:ascii="Browallia New" w:hAnsi="Browallia New" w:cs="Browallia New"/>
          <w:sz w:val="22"/>
          <w:szCs w:val="22"/>
          <w:cs/>
          <w:lang w:eastAsia="th-TH"/>
        </w:rPr>
        <w:t>ประมาณการค่าธรรมเนียมโดยใช้สมมุติฐานราคา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อ้างอิงที่ </w:t>
      </w:r>
      <w:r w:rsidR="00635834">
        <w:rPr>
          <w:rFonts w:ascii="Browallia New" w:hAnsi="Browallia New" w:cs="Browallia New"/>
          <w:sz w:val="22"/>
          <w:szCs w:val="22"/>
        </w:rPr>
        <w:t>37.4</w:t>
      </w:r>
      <w:r w:rsidR="001313B1">
        <w:rPr>
          <w:rFonts w:ascii="Browallia New" w:hAnsi="Browallia New" w:cs="Browallia New"/>
          <w:sz w:val="22"/>
          <w:szCs w:val="22"/>
        </w:rPr>
        <w:t>6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บาท</w:t>
      </w:r>
      <w:r w:rsidRPr="007A4814">
        <w:rPr>
          <w:rFonts w:ascii="Browallia New" w:hAnsi="Browallia New" w:cs="Browallia New"/>
          <w:sz w:val="22"/>
          <w:szCs w:val="22"/>
          <w:cs/>
          <w:lang w:eastAsia="th-TH"/>
        </w:rPr>
        <w:t>ต่อหุ้น</w:t>
      </w:r>
      <w:r w:rsidR="00635834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</w:t>
      </w:r>
      <w:r w:rsidR="00635834">
        <w:rPr>
          <w:rFonts w:ascii="Browallia New" w:hAnsi="Browallia New" w:cs="Browallia New"/>
          <w:sz w:val="22"/>
          <w:szCs w:val="22"/>
          <w:lang w:eastAsia="th-TH"/>
        </w:rPr>
        <w:t>(</w:t>
      </w:r>
      <w:r w:rsidR="00635834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ราคาหุ้น </w:t>
      </w:r>
      <w:r w:rsidR="00635834">
        <w:rPr>
          <w:rFonts w:ascii="Browallia New" w:hAnsi="Browallia New" w:cs="Browallia New"/>
          <w:sz w:val="22"/>
          <w:szCs w:val="22"/>
          <w:lang w:eastAsia="th-TH"/>
        </w:rPr>
        <w:t xml:space="preserve">TIC </w:t>
      </w:r>
      <w:r w:rsidR="00635834">
        <w:rPr>
          <w:rFonts w:ascii="Browallia New" w:hAnsi="Browallia New" w:cs="Browallia New" w:hint="cs"/>
          <w:sz w:val="22"/>
          <w:szCs w:val="22"/>
          <w:cs/>
          <w:lang w:eastAsia="th-TH"/>
        </w:rPr>
        <w:t>ถัวเฉลี่ย</w:t>
      </w:r>
      <w:r w:rsidR="00635834">
        <w:rPr>
          <w:rFonts w:ascii="Browallia New" w:hAnsi="Browallia New" w:cs="Browallia New"/>
          <w:sz w:val="22"/>
          <w:szCs w:val="22"/>
          <w:lang w:eastAsia="th-TH"/>
        </w:rPr>
        <w:t>)</w:t>
      </w:r>
    </w:p>
    <w:p w:rsidR="007A4814" w:rsidRDefault="007A4814" w:rsidP="003D02B2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A4814" w:rsidRPr="00391A3A" w:rsidRDefault="003D02B2" w:rsidP="006320FA">
      <w:pPr>
        <w:pStyle w:val="Heading3"/>
      </w:pPr>
      <w:r w:rsidRPr="00391A3A">
        <w:rPr>
          <w:cs/>
        </w:rPr>
        <w:t>วิธีการขอรับหนังสือชี</w:t>
      </w:r>
      <w:r w:rsidRPr="00391A3A">
        <w:rPr>
          <w:rFonts w:hint="cs"/>
          <w:cs/>
        </w:rPr>
        <w:t>้</w:t>
      </w:r>
      <w:r w:rsidRPr="00391A3A">
        <w:rPr>
          <w:cs/>
        </w:rPr>
        <w:t>ชวน แบบตอบรับค</w:t>
      </w:r>
      <w:r w:rsidRPr="00391A3A">
        <w:rPr>
          <w:rFonts w:hint="cs"/>
          <w:cs/>
        </w:rPr>
        <w:t>ำ</w:t>
      </w:r>
      <w:r w:rsidRPr="00391A3A">
        <w:rPr>
          <w:cs/>
        </w:rPr>
        <w:t>เสนอซื</w:t>
      </w:r>
      <w:r w:rsidRPr="00391A3A">
        <w:rPr>
          <w:rFonts w:hint="cs"/>
          <w:cs/>
        </w:rPr>
        <w:t>้</w:t>
      </w:r>
      <w:r w:rsidRPr="00391A3A">
        <w:rPr>
          <w:cs/>
        </w:rPr>
        <w:t>อหลักทรัพย์ และแบบจองซื</w:t>
      </w:r>
      <w:r w:rsidRPr="00391A3A">
        <w:rPr>
          <w:rFonts w:hint="cs"/>
          <w:cs/>
        </w:rPr>
        <w:t>้</w:t>
      </w:r>
      <w:r w:rsidRPr="00391A3A">
        <w:rPr>
          <w:cs/>
        </w:rPr>
        <w:t>อหลักทรัพย์</w:t>
      </w:r>
    </w:p>
    <w:p w:rsidR="003D02B2" w:rsidRDefault="003D02B2" w:rsidP="003D02B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จะด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เนินการส่งหนังสือชี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 แบบตอบรับค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 และแบบจองซื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หลักทรัพย์ให้แก่ผู้ถือหุ้นของ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ตามรายชื่อที่ปรากฏในทะเบียนผู้ถือหุ้น ณ วันที่ </w:t>
      </w:r>
      <w:r w:rsidR="00EF4773">
        <w:rPr>
          <w:rFonts w:ascii="Browallia New" w:hAnsi="Browallia New" w:cs="Browallia New"/>
          <w:sz w:val="28"/>
          <w:szCs w:val="28"/>
        </w:rPr>
        <w:t xml:space="preserve">22 </w:t>
      </w:r>
      <w:r w:rsidR="00EF4773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F4773">
        <w:rPr>
          <w:rFonts w:ascii="Browallia New" w:hAnsi="Browallia New" w:cs="Browallia New"/>
          <w:sz w:val="28"/>
          <w:szCs w:val="28"/>
        </w:rPr>
        <w:t>2562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สามารถติดต่อขอรับเอกสารดังกล่าวได้ที่ตัวแทนในการรับ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หลักทรัพย์ตามที่ระบุไว้ในข้อ </w:t>
      </w:r>
      <w:r>
        <w:rPr>
          <w:rFonts w:ascii="Browallia New" w:hAnsi="Browallia New" w:cs="Browallia New"/>
          <w:sz w:val="28"/>
          <w:szCs w:val="28"/>
          <w:lang w:eastAsia="th-TH"/>
        </w:rPr>
        <w:t>1.2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งแต่วันท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การถัดจากวันที่แบบแสดงรายการข้อมูลการเสนอขาย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หลักทรัพย์พร้อมการท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ื้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หลักทรัพย์มีผลบังคับใช้</w:t>
      </w:r>
    </w:p>
    <w:p w:rsidR="003D02B2" w:rsidRDefault="003D02B2" w:rsidP="003D02B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สามารถดาวน์โหลดหนังส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 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มีข้อมูลไม่แตกต่างจากหนังสือชี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ชวนที่บริษัทฯ ยื่นต่อส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</w:t>
      </w:r>
      <w:r w:rsidRPr="003D02B2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เพื่อศึกษารายละเอียดของการเสนอขายหลักทรัพย์พร้อมการท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อหลักทรัพย์ในครั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นี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ได้จากเว็บไซต์ของ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3D02B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 w:rsidRPr="003D02B2">
        <w:rPr>
          <w:rFonts w:ascii="Browallia New" w:hAnsi="Browallia New" w:cs="Browallia New"/>
          <w:sz w:val="28"/>
          <w:szCs w:val="28"/>
          <w:lang w:eastAsia="th-TH"/>
        </w:rPr>
        <w:t>www.sec.or.th</w:t>
      </w:r>
    </w:p>
    <w:p w:rsidR="003D02B2" w:rsidRDefault="003D02B2" w:rsidP="006320FA">
      <w:pPr>
        <w:pStyle w:val="Heading3"/>
      </w:pPr>
      <w:r w:rsidRPr="003D02B2">
        <w:rPr>
          <w:cs/>
        </w:rPr>
        <w:t>วิธีการจัดสรรหลักทรัพย์</w:t>
      </w:r>
    </w:p>
    <w:p w:rsidR="003D02B2" w:rsidRDefault="00E35901" w:rsidP="00391A3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ผู้ถือหุ้นของ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ที่เสนอขายหุ้นสามัญ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หรือหุ้นบุริมสิทธิ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เสนอ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หลักทรัพย์นี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้จะได้รับสิทธิในการจองซื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หุ้นสามัญของบริษัทฯ ในอัตราส่วน </w:t>
      </w:r>
      <w:r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91A3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="00391A3A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="00391A3A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91A3A" w:rsidRPr="00E35901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</w:t>
      </w:r>
    </w:p>
    <w:p w:rsidR="00391A3A" w:rsidRDefault="00391A3A" w:rsidP="006320FA">
      <w:pPr>
        <w:pStyle w:val="Heading3"/>
      </w:pPr>
      <w:r w:rsidRPr="00391A3A">
        <w:rPr>
          <w:cs/>
        </w:rPr>
        <w:t>ข้อมูลอื่นๆ</w:t>
      </w:r>
    </w:p>
    <w:p w:rsidR="00391A3A" w:rsidRDefault="00391A3A" w:rsidP="00391A3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-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ไม่มี </w:t>
      </w:r>
      <w:r>
        <w:rPr>
          <w:rFonts w:ascii="Browallia New" w:hAnsi="Browallia New" w:cs="Browallia New"/>
          <w:sz w:val="28"/>
          <w:szCs w:val="28"/>
          <w:lang w:eastAsia="th-TH"/>
        </w:rPr>
        <w:t>-</w:t>
      </w:r>
    </w:p>
    <w:p w:rsidR="00391A3A" w:rsidRDefault="00391A3A" w:rsidP="00391A3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91A3A" w:rsidRDefault="00391A3A" w:rsidP="006320FA">
      <w:pPr>
        <w:pStyle w:val="Heading2"/>
      </w:pPr>
      <w:r>
        <w:rPr>
          <w:cs/>
        </w:rPr>
        <w:t>ชื่อตัวแทนในการรับซ</w:t>
      </w:r>
      <w:r>
        <w:rPr>
          <w:rFonts w:hint="cs"/>
          <w:cs/>
        </w:rPr>
        <w:t>ื้</w:t>
      </w:r>
      <w:r>
        <w:rPr>
          <w:cs/>
        </w:rPr>
        <w:t>อ</w:t>
      </w:r>
      <w:r w:rsidRPr="00391A3A">
        <w:rPr>
          <w:cs/>
        </w:rPr>
        <w:t>หลักทรัพย์</w:t>
      </w:r>
    </w:p>
    <w:tbl>
      <w:tblPr>
        <w:tblW w:w="8505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4"/>
        <w:gridCol w:w="5703"/>
      </w:tblGrid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391A3A" w:rsidRPr="00391A3A" w:rsidTr="00391A3A">
        <w:trPr>
          <w:trHeight w:val="284"/>
        </w:trPr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สถานที่ติดต่อในการรับและยื่นแบบตอบรับคำเสนอซื้อ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ind w:right="142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>ฝ่ายวาณิชธนกิจ อาคารสำนักงาน ดิ ออฟฟิศเศส แอท เซ็นทรัล เวิลด์</w:t>
            </w: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91A3A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9363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391A3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391A3A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391A3A" w:rsidRPr="00391A3A" w:rsidTr="00391A3A">
        <w:tc>
          <w:tcPr>
            <w:tcW w:w="2518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703" w:type="dxa"/>
          </w:tcPr>
          <w:p w:rsidR="00391A3A" w:rsidRPr="00391A3A" w:rsidRDefault="00391A3A" w:rsidP="00391A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right="142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391A3A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391A3A" w:rsidRPr="00391A3A" w:rsidRDefault="00391A3A" w:rsidP="00AC47A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91A3A" w:rsidRDefault="00AC47A7" w:rsidP="006320FA">
      <w:pPr>
        <w:pStyle w:val="Heading2"/>
      </w:pPr>
      <w:r w:rsidRPr="00AC47A7">
        <w:rPr>
          <w:cs/>
        </w:rPr>
        <w:t>วิธีการแสดงเจตนาขาย</w:t>
      </w:r>
    </w:p>
    <w:p w:rsidR="00AC47A7" w:rsidRPr="00651F3B" w:rsidRDefault="00AC47A7" w:rsidP="00AC47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AC47A7">
        <w:rPr>
          <w:rFonts w:ascii="Browallia New" w:hAnsi="Browallia New" w:cs="Browallia New"/>
          <w:sz w:val="28"/>
          <w:szCs w:val="28"/>
          <w:cs/>
          <w:lang w:eastAsia="th-TH"/>
        </w:rPr>
        <w:t>ในการตอบรับคำเสนอซื้อให้ผู้ถือหุ้นที่ต้องการแสดงเจตนาขายหุ้นของกิจการปฏิบัติตาม</w:t>
      </w:r>
      <w:r w:rsidRPr="00AC47A7">
        <w:rPr>
          <w:rFonts w:ascii="Browallia New" w:hAnsi="Browallia New" w:cs="Browallia New" w:hint="cs"/>
          <w:sz w:val="28"/>
          <w:szCs w:val="28"/>
          <w:cs/>
          <w:lang w:eastAsia="th-TH"/>
        </w:rPr>
        <w:t>ขั้นตอนในการตอบรับคำเสนอซื้อหลักทรัพย์ตาม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โดยมีขั้นตอนดังต่อไปนี้</w:t>
      </w:r>
    </w:p>
    <w:p w:rsidR="00AC47A7" w:rsidRPr="00651F3B" w:rsidRDefault="00AC47A7" w:rsidP="006D77AD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กรอก “แบบตอบรับคำเสนอซื้อหลักทรัพย์ของบริษัท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แล้วแต่กรณีให้ถูกต้อง ครบถ้วน และชัดเจน พร้อมทั้งลงลายมือชื่อผู้แสดงเจตนาขาย</w:t>
      </w:r>
    </w:p>
    <w:p w:rsidR="00AC47A7" w:rsidRPr="00651F3B" w:rsidRDefault="00AC47A7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กรณีแสดงเจตนาขายหุ้นของ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กิจการ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ให้ใช้ “แบบตอบรับคำเสนอซื้อหลักทรัพย์”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:rsidR="00AC47A7" w:rsidRPr="00651F3B" w:rsidRDefault="00AC47A7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กรณีแสดงเจตนาขายใบแสดงสิทธิในผลประโยชน์ในหลักทรัพย์อ้างอิง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b/>
          <w:bCs/>
          <w:sz w:val="28"/>
          <w:szCs w:val="28"/>
          <w:lang w:eastAsia="th-TH"/>
        </w:rPr>
        <w:t>NVDR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ให้ใช้ “แบบตอบรับคำเสนอซื้อหลักทรัพย์สำหรับ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”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:rsidR="00AC47A7" w:rsidRPr="00651F3B" w:rsidRDefault="00AC47A7" w:rsidP="006D77AD">
      <w:pPr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</w:t>
      </w:r>
    </w:p>
    <w:p w:rsidR="00AC47A7" w:rsidRPr="00651F3B" w:rsidRDefault="00AC47A7" w:rsidP="006D77AD">
      <w:pPr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lang w:eastAsia="th-TH"/>
        </w:rPr>
        <w:t>(1)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ผู้แสดงเจตนาขาย 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ของบริษัท ไทยประกันภัย จำกัด (มหาชน) จะได้รับ 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ของผู้ท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ค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อเป็นการตอบแทน</w:t>
      </w:r>
    </w:p>
    <w:p w:rsidR="00AC47A7" w:rsidRPr="00AC47A7" w:rsidRDefault="00AC47A7" w:rsidP="006D77AD">
      <w:pPr>
        <w:spacing w:after="120"/>
        <w:ind w:left="993" w:hanging="284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651F3B">
        <w:rPr>
          <w:rFonts w:ascii="Browallia New" w:hAnsi="Browallia New" w:cs="Browallia New"/>
          <w:sz w:val="22"/>
          <w:szCs w:val="22"/>
          <w:lang w:eastAsia="th-TH"/>
        </w:rPr>
        <w:t>(2)</w:t>
      </w:r>
      <w:r w:rsidRPr="00651F3B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ผู้แสดงเจตนาขายจะต้องแปลงหลักทรัพย์ให้ตรงกับสัญชาติของผู้ถือก่อนจึงจะน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ำ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มาแสดงเจตนาขายกับตัวแทนในการรับซ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ื้อ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หลักทรัพย์ โดยตัวแทนในการรับซ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ื้อ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หลักทรัพย์จะไม่รับซ</w:t>
      </w:r>
      <w:r w:rsidRPr="00651F3B">
        <w:rPr>
          <w:rFonts w:ascii="Browallia New" w:hAnsi="Browallia New" w:cs="Browallia New" w:hint="cs"/>
          <w:sz w:val="22"/>
          <w:szCs w:val="22"/>
          <w:cs/>
          <w:lang w:eastAsia="th-TH"/>
        </w:rPr>
        <w:t>ื้</w:t>
      </w:r>
      <w:r w:rsidRPr="00651F3B">
        <w:rPr>
          <w:rFonts w:ascii="Browallia New" w:hAnsi="Browallia New" w:cs="Browallia New"/>
          <w:sz w:val="22"/>
          <w:szCs w:val="22"/>
          <w:cs/>
          <w:lang w:eastAsia="th-TH"/>
        </w:rPr>
        <w:t>อหลักทรัพย์จากผู้แสดงเจตนาขายที่มีสัญชาติไม่ตรงกัน</w:t>
      </w:r>
    </w:p>
    <w:p w:rsidR="00AC47A7" w:rsidRDefault="00E736E2" w:rsidP="006D77AD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1.3.2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แนบเอกสารประกอบการแสดงเจตนาขายดังต่อไปนี้</w:t>
      </w:r>
    </w:p>
    <w:p w:rsidR="00E736E2" w:rsidRPr="00E736E2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736E2">
        <w:rPr>
          <w:rFonts w:ascii="Browallia New" w:hAnsi="Browallia New" w:cs="Browallia New"/>
          <w:sz w:val="28"/>
          <w:szCs w:val="28"/>
          <w:lang w:eastAsia="th-TH"/>
        </w:rPr>
        <w:t>1.</w:t>
      </w:r>
      <w:r>
        <w:rPr>
          <w:rFonts w:ascii="Browallia New" w:hAnsi="Browallia New" w:cs="Browallia New"/>
          <w:sz w:val="28"/>
          <w:szCs w:val="28"/>
          <w:lang w:eastAsia="th-TH"/>
        </w:rPr>
        <w:t>3.2.1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กรณีที่เป็นใบหุ้น (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Script)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ให้ลงลายมือชื่อสลักหลังใบหุ้นเพื่อโอนลอยในช่อง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ลงลายมือชื่อผู้โอน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ด้านหลังของใบหุ้นด้วยลายมือชื่อที่ถูกต้อง พร้อมแนบเอกสารหลักฐานของผู้ตอบรับคำเสนอซื้อ ตามข้อ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1.3.2.4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ที่มีลายมือชื่อครบถ้วน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ชุด ทั้งนี้ ตัวแทนในการรับซื้อหลักทรัพย์ขอความร่วมมือให้ผู้แสดงเจตนาขายที่ถือใบหุ้นมายื่นแบบตอบรับตามข้อ 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1.3.1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ล่วงหน้าอย่างน้อย </w:t>
      </w:r>
      <w:r w:rsidR="001313B1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</w:t>
      </w:r>
      <w:r w:rsidR="001313B1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ทำการก่อนวันสุดท้ายของระยะเวลารับซื้อ</w:t>
      </w:r>
      <w:r w:rsidR="001313B1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กล่าวคือ </w:t>
      </w:r>
      <w:r w:rsidR="001313B1" w:rsidRPr="00E736E2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ผู้แสดงเจตนาขายที่ถือใบหุ้นมายื่นแบบตอบรับ</w:t>
      </w:r>
      <w:r w:rsidR="001313B1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ภายในวันที่ </w:t>
      </w:r>
      <w:r w:rsidR="001313B1">
        <w:rPr>
          <w:rFonts w:ascii="Browallia New" w:hAnsi="Browallia New" w:cs="Browallia New"/>
          <w:sz w:val="28"/>
          <w:szCs w:val="28"/>
          <w:lang w:eastAsia="th-TH"/>
        </w:rPr>
        <w:t xml:space="preserve">17 </w:t>
      </w:r>
      <w:r w:rsidR="001313B1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กรกฏาคม </w:t>
      </w:r>
      <w:r w:rsidR="001313B1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เนื่องจากตัวแทนในการรับซื้อหลักทรัพย์จะต้องนำใบหุ้นนั้น ไปตรวจสอบและฝากไว้กับบริษัท ศูนย์รับฝากหลักทรัพย์ (ประเทศไทย) จำกัด (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E736E2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ศูนย์รับฝากหลักทรัพย์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 xml:space="preserve">”) </w:t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ซึ่งเป็นนายทะเบียนหลักทรัพย์ หากใบหุ้นได้รับการปฏิเสธการรับฝากจากศูนย์รับฝากหลักทรัพย์ ตัวแทนในการรับซื้อหลักทรัพย์จะดำเนินการแจ้งให้ผู้แสดงเจตนาขายมาติดต่อรับใบหุ้นนั้นคืน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736E2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E736E2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E736E2">
        <w:rPr>
          <w:rFonts w:ascii="Browallia New" w:hAnsi="Browallia New" w:cs="Browallia New"/>
          <w:sz w:val="28"/>
          <w:szCs w:val="28"/>
          <w:cs/>
          <w:lang w:eastAsia="th-TH"/>
        </w:rPr>
        <w:t>ในกรณีคำนำหน้าชื่อ ชื่อ หรือนามสกุลของผู้แสดงเจตนาขายบนใบหุ้นไม่ตรง หรือสะกดไม่ตรงกับบัตรประจำตัวประชาชน บัตรข้าราชการ หรือบัตรพนักงาน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รัฐวิสาหกิจ ให้กรอก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แบบคำขอแก้ไขข้อมูลผู้ถือหลักทรัพย์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ของศูนย์รับฝากหลักทรัพย์ ตามเอกสารแนบ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พร้อมเอกสารแก้ไขของทางราชการ โดยข้อมูลใหม่ต้องระบุให้ตรงกับบัตรประจำตัวประชาชน บัตรข้าราชการ หรือบัตรพนักงานรัฐวิสาหกิจ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ในกรณีที่เป็นผู้จัดการกองมรดก ต้องยื่นสำเนาคำสั่งศาลที่แต่งตั้งเป็นผู้จัดการกองมรดกที่ออกให้ไม่เกิน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จนถึงวันยื่นแบบตอบรับ สำเนาใบมรณะบัตร สำเนาบัตรประจำตัวประชาชนของผู้จัดการมรดก และสำเนาทะเบียนบ้านของผู้จัดการมรดก ที่ลงนามรับรองสำเนาถูกต้อง และสลักหลังใบหุ้นโดยผู้จัดการมรดก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กรณีผู้แสดงเจตนาขายที่เป็นใบหุ้น แบบตอบรับคำเสนอซื้อหลักทรัพย์จะสมบูรณ์ เมื่อใบหุ้นได้ผ่านการตรวจสอบ และรับฝากโดยศูนย์รับฝากหลักทรัพย์เป็นที่เรียบร้อยเท่านั้น หากใบหุ้นได้รับการปฏิเสธการรับฝากจากศูนย์รับฝากหลักทรัพย์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และตัวแทนในการรับซื้อหลักทรัพย์จะดำเนินการแจ้งให้ผู้แสดงเจตนาขายติดต่อรับใบหุ้นนั้นคืน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1.3.2.2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กรณีที่ฝากขายหุ้นไว้กับศูนย์รับฝากหลักทรัพย์ประเภทไร้ใบหุ้น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Scripless)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ให้ผู้แสดงเจตนาขายติดต่อบริษัทหลักทรัพย์ที่ผู้แสดงเจตนาขายฝากหุ้นของกิจการ ไว้ในบัญชีซื้อขายหลักทรัพย์ของตนเพื่อแจ้งความประสงค์ในการแสดงเจตนาขาย และให้บริษัทหลักทรัพย์นั้นโอนหุ้น เพื่อเข้าบัญชีของตัวแทนในการรับซื้อหลักทรัพย์ ดังนี้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สำหรับผู้ถือหุ้นสัญชาติไทย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ชื่อบัญชี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บริษัทหลักทรัพย์ เมย์แบงก์ กิมเอ็ง (ประเทศไทย) จำกัด (มหาชน) เพื่อเทนเดอร์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”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เลขที่บัญชี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200-000000019-4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สำหรับผู้ถือหุ้นที่มิใช่สัญชาติไทย 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E736E2" w:rsidRPr="00651F3B" w:rsidRDefault="00E736E2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ชื่อบัญชี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“MAYBANK  KIM ENG SECURITIES (THAILAND) PUBLIC COMPANY LIMITED FOR TENDER”</w:t>
      </w:r>
    </w:p>
    <w:p w:rsidR="00E736E2" w:rsidRPr="00651F3B" w:rsidRDefault="00E736E2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เลขที่บัญชี :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200-000000019-4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สามารถส่งแบบตอบรับพร้อมเอกสารประกอบได้ที่บริษัทหลักทรัพย์ที่ผู้แสดงเจตนาขายมีบัญชีหลักทรัพย์อยู่ โดยบริษัทหลักทรัพย์นั้นจะเป็นผู้ให้บริการรวบรวม และนำส่งแบบตอบรับดังกล่าวแก่ตัวแทนในการรับซื้อหลักทรัพย์ต่อไป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ตัวแทนในการรับซื้อหลักทรัพย์ขอความร่วมมือให้ผู้แสดงเจตนาขายนำใบสำคัญแสดงการโอน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ที่แสดงเจตนาขายดังกล่าว มายื่นหลักฐานการโอน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พร้อมแบบตอบรับตามข้อ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อย่างน้อย </w:t>
      </w:r>
      <w:r w:rsidR="001313B1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วันทำการก่อนวันสุดท้ายของระยะเวลารับซื้อ เนื่องจากในกรณีที่เป็น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lastRenderedPageBreak/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จะมีขั้นตอนที่ตัวแทนในการรับซื้อหลักทรัพย์ต้องดำเนินการโอนหุ้น 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กับบริษัท ไทยเอ็นวีดีอาร์ จำกัด เพื่อเปลี่ยน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เป็นหุ้นในระบบไร้ใบหุ้น เพื่อดำเนินการตามขั้นตอนของการตอบรับคำเสนอซื้อต่อไป</w:t>
      </w:r>
    </w:p>
    <w:p w:rsidR="00E736E2" w:rsidRPr="00651F3B" w:rsidRDefault="00E736E2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กรณีผู้แสดงเจตนาขายที่เป็น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แบบตอบรับคำเสนอซื้อหลักทรัพย์จะสมบูรณ์ เมื่อ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สามารถเปลี่ยนเป็นหุ้นในระบบไร้ใบหุ้นและรับฝากโดยศูนย์รับฝากหลักทรัพย์เป็นที่เรียบร้อยเท่านั้น หาก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เปลี่ยนเป็นหุ้นในระบบไร้ใบหุ้นได้หรือ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และตัวแทนในการรับซื้อหลักทรัพย์จะดำเนินการโอน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นั้นคืนให้แก่ผู้แสดงเจตนาขาย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กรณีผู้เสนอขายเป็นบุคคลธรรมดา</w:t>
      </w:r>
    </w:p>
    <w:p w:rsidR="00E736E2" w:rsidRPr="00651F3B" w:rsidRDefault="00E736E2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บุคคลธรรมดาสัญชาติไทย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สำเนาบัตรประจำตัวประชาชน บัตรข้าราชการ หรือบัตรพนักงานรัฐวิสาหกิจที่ยังไม่หมดอายุ พร้อมลงลายมือชื่อรับรองสำเนาถูกต้อง ในกรณีที่ใช้บัตรข้าราชการ บัตรพนักงานรัฐวิสาหกิจ </w:t>
      </w:r>
      <w:r w:rsidR="00E02314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</w:t>
      </w:r>
      <w:r w:rsidR="00E02314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บัตรประชาชนแบบตลอดชีพ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ต้องแนบสำเนาทะเบียนบ้านพร้อมลงลายมือชื่อรับรองสำเนาถูกต้องด้วย</w:t>
      </w:r>
    </w:p>
    <w:p w:rsidR="00E736E2" w:rsidRPr="00651F3B" w:rsidRDefault="00E736E2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บุคคลธรรมดาที่มิใช่สัญชาติไทย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สำเนาใบต่างด้าว หรือหนังสือเดินทางที่ยังไม่หมดอายุ พร้อมลงลายมือชื่อรับรองสำเนาถูกต้อง </w:t>
      </w:r>
    </w:p>
    <w:p w:rsidR="00E736E2" w:rsidRPr="00651F3B" w:rsidRDefault="00E736E2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3.2.4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กรณีผู้เสนอขายเป็นนิติบุคคล</w:t>
      </w:r>
    </w:p>
    <w:p w:rsidR="00E736E2" w:rsidRPr="00651F3B" w:rsidRDefault="00E02314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(1)</w:t>
      </w:r>
      <w:r w:rsidR="00E736E2"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นิติบุคคลที่จัดตั้งขึ้นภายใต้กฎหมายไทย</w:t>
      </w:r>
    </w:p>
    <w:p w:rsidR="00E736E2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สำเนาหนังสือรับรองของกระทรวงพาณิชย์ที่ออกให้ไม่เกิน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 พร้อมลงลายมือชื่อรับรองสำเนาถูกต้อง โดยกรรมการผู้มีอำนาจลงนามนิติบุคคล และประทับตราสำคัญของนิติบุคคล (ถ้ามี) พร้อมแนบสำเนาหลักฐานตามข้อ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E02314" w:rsidRPr="00651F3B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ของกรรมการผู้มีอำนาจลงนาม พร้อมลงลายมือชื่อรับรองสำเนาถูกต้อง </w:t>
      </w:r>
    </w:p>
    <w:p w:rsidR="00E736E2" w:rsidRPr="00651F3B" w:rsidRDefault="00E02314" w:rsidP="006D77AD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="00E736E2"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นิติบุคคลที่จัดตั้งขึ้นภายใต้กฎหมายต่างประเทศ</w:t>
      </w:r>
      <w:r w:rsidR="00E736E2"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:rsidR="00AC47A7" w:rsidRPr="00651F3B" w:rsidRDefault="00E736E2" w:rsidP="006D77AD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สำเนาหนังสือรับรองการจดทะเบียนของนิติบุคคล และหนังสือรับรองที่ออกโดยเจ้าหน้าที่ของนิติบุคคล หรือหน่วยงานของประเทศที่นิติบุคคลมีภูมิลำเนา ซึ่งรับรองถึงชื่อนิติบุคคล ชื่อผู้มีอำนาจลงลายชื่อผูกพันนิติบุคคล ที่ตั้งสำนักงานใหญ่ และอำนาจ หรือเงื่อนไขในการลงลายมือชื่อผูกพันนิติบุคคล (ที่ออกไม่เกิน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ก่อนวันสุดท้ายของระยะเวลารับซื้อ) พร้อมลงลายมือชื่อรับรองสำเนาถูกต้อง โดยผู้มีอำนาจลงนามของนิติบุคคลนั้น และแนบสำเนาเอกสารตามข้อ </w:t>
      </w:r>
      <w:r w:rsidR="00E02314" w:rsidRPr="00651F3B">
        <w:rPr>
          <w:rFonts w:ascii="Browallia New" w:hAnsi="Browallia New" w:cs="Browallia New"/>
          <w:sz w:val="28"/>
          <w:szCs w:val="28"/>
          <w:lang w:eastAsia="th-TH"/>
        </w:rPr>
        <w:t>1.3.2.3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ของกรรมการผู้มีอำนาจลงนามลายมือชื่อผูกพันนิติบุคคล ซึ่งลงลายมือชื่อเพื่อขอดำเนินการ ทั้งนี้ ให้เจ้าหน้าที่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หรือหน่วยงานอื่นใดที่มีอำนาจในประเทศที่เอกสารดังกล่าวได้จัดทำ หรือรับรองความถูกต้องของเอกสาร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และให้เจ้าหน้าที่ของสถานทูตไทยหรือกงสุลไทยในประเทศที่เอกสารได้จัดทำ หรือรับรองความถูกต้อง ทำการรับรองลายมือชื่อ และตราประทับของเจ้าหน้าที่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หรือหน่วยงานอื่นใดที่ได้ดำเนินการในข้างต้น ซึ่งต้องมีอายุไม่เกิน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เดือน ก่อนวันสุดท้ายของระยะเวลารับซื้อ</w:t>
      </w:r>
    </w:p>
    <w:p w:rsidR="00E02314" w:rsidRPr="00651F3B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lastRenderedPageBreak/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3.2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ที่ผู้แสดงเจตนาขายเป็นนิติบุคคลที่จัดตั้งขึ้นตามกฎหมายต่างประเทศและมิได้ประกอบกิจการในประเทศไทย หรือเป็นนิติบุคคลที่มีถิ่นที่อยู่ในประเทศที่ไม่มีอนุสัญญาภาษีซ้อนกับประเทศไทย หรือ มีอนุสัญญาภาษีซ้อนแต่อนุสัญญาภาษีนั้น ไม่ได้ยกเว้นภาษีเงินได้หัก ณ ที่จ่าย ที่จัดเก็บจากผลกำไรจากการขายหุ้นในประเทศไทย </w:t>
      </w:r>
    </w:p>
    <w:p w:rsidR="00E02314" w:rsidRPr="00651F3B" w:rsidRDefault="00E02314" w:rsidP="006D77AD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ผู้แสดงเจตนาขายต้องกรอกรายละเอียดของต้นทุนของหุ้นที่นำมาเสนอขาย ใน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แบบแจ้งต้นทุนของหลักทรัพย์ที่แสดงเจตนาขาย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พร้อมแนบหลักฐานแสดงราคาต้นทุนดังกล่าว เพื่อใช้ในการหักภาษี ณ ที่จ่าย ทั้งนี้ หากผู้แสดงเจตนาขายมิได้ระบุราคาต้นทุน และมิได้แนบหลักฐานแสดงราคาต้นทุนมาพร้อมกับแบบแจ้งราคาต้นทุนของหลักทรัพย์ ตัวแทนในการรับซื้อหลักทรัพย์จะหักภาษี ณ ที่จ่าย โดยคิดคำนวณภาษีจากจำนวนเงินค่าขายหลักทรัพย์</w:t>
      </w:r>
      <w:r w:rsidR="001313B1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(อ้างอิงราคาขายตามที่ระบุในข้อ </w:t>
      </w:r>
      <w:r w:rsidR="001313B1">
        <w:rPr>
          <w:rFonts w:ascii="Browallia New" w:hAnsi="Browallia New" w:cs="Browallia New"/>
          <w:sz w:val="28"/>
          <w:szCs w:val="28"/>
          <w:lang w:eastAsia="th-TH"/>
        </w:rPr>
        <w:t>1.1.5</w:t>
      </w:r>
      <w:r w:rsidR="001313B1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ทั้งจำนวนที่ผู้แสดงเจตนาขายจะได้รับ</w:t>
      </w:r>
    </w:p>
    <w:p w:rsidR="00E02314" w:rsidRPr="00651F3B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กรณีที่ผู้เสนอขายไม่สามารถมายื่นแบบตอบรับคำเสนอซื้อหุ้นด้วยตนเอง</w:t>
      </w:r>
    </w:p>
    <w:p w:rsidR="00E02314" w:rsidRPr="00651F3B" w:rsidRDefault="00E02314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สำหรับหุ้นสามัญ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หรือหุ้นบุริมสิทธิ</w:t>
      </w:r>
    </w:p>
    <w:p w:rsidR="00E02314" w:rsidRPr="00651F3B" w:rsidRDefault="00E02314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ให้ใช้หนังสือมอบอำนาจตามเอกสารแนบ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พร้อมติดอาการแสตมป์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พร้อมแนบสำเนาเอกสารของผู้มอบอำนาจและผู้รับมอบอำนาจตามที่ระบุไว้ในข้อ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 w:rsidRPr="00651F3B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6A68F0" w:rsidRPr="00651F3B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พร้อมลงลายมือชื่อรับรองสำเนาถูกต้อง</w:t>
      </w:r>
    </w:p>
    <w:p w:rsidR="00E02314" w:rsidRPr="00651F3B" w:rsidRDefault="00E02314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สำหรับหุ้น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E02314" w:rsidRPr="00E02314" w:rsidRDefault="00E02314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ให้ใช้หนังสือมอบอำนาจตามเอกสารแนบ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พร้อมติด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อาการแสตมป์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พร้อมแนบสำเนาเอกสารของผู้มอบอำนาจและผู้รับมอบอำนาจตามที่ระบุไว้ในข้อ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6A68F0"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พร้อมลงลายมือชื่อรับรองสำเนาถูกต้อง</w:t>
      </w:r>
    </w:p>
    <w:p w:rsidR="00E02314" w:rsidRPr="00E02314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131898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กรณีที่ผู้เสนอขายติดภาระจำนำ ผู้เสนอขายต้องดำเนินการปลดภาระจำนำให้เรียบร้อยก่อนยื่นเสนอขาย</w:t>
      </w:r>
    </w:p>
    <w:p w:rsidR="00E02314" w:rsidRPr="00E02314" w:rsidRDefault="00E02314" w:rsidP="006D77AD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131898"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E02314">
        <w:rPr>
          <w:rFonts w:ascii="Browallia New" w:hAnsi="Browallia New" w:cs="Browallia New"/>
          <w:sz w:val="28"/>
          <w:szCs w:val="28"/>
          <w:lang w:eastAsia="th-TH"/>
        </w:rPr>
        <w:t>8</w:t>
      </w: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ab/>
        <w:t>เอกสารอื่นใดตามแต่ผู้ทำคำเสนอซื้อ และ/หรือ ตัวแทนในการรับซื้อหลักทรัพย์จะร้องขอ</w:t>
      </w:r>
    </w:p>
    <w:p w:rsidR="00E02314" w:rsidRPr="00E02314" w:rsidRDefault="00E02314" w:rsidP="006D77A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02314">
        <w:rPr>
          <w:rFonts w:ascii="Browallia New" w:hAnsi="Browallia New" w:cs="Browallia New"/>
          <w:sz w:val="28"/>
          <w:szCs w:val="28"/>
          <w:cs/>
          <w:lang w:eastAsia="th-TH"/>
        </w:rPr>
        <w:t>หากมีข้อสงสัยประการใดเกี่ยวกับวิธีตอบรับคำเสนอซื้อ กรุณาติดต่อตัวแทนในการรับซื้อหลักทรัพย์ตามที่อยู่ดังนี้</w:t>
      </w:r>
    </w:p>
    <w:tbl>
      <w:tblPr>
        <w:tblW w:w="7938" w:type="dxa"/>
        <w:tblInd w:w="817" w:type="dxa"/>
        <w:tblLook w:val="04A0" w:firstRow="1" w:lastRow="0" w:firstColumn="1" w:lastColumn="0" w:noHBand="0" w:noVBand="1"/>
      </w:tblPr>
      <w:tblGrid>
        <w:gridCol w:w="993"/>
        <w:gridCol w:w="283"/>
        <w:gridCol w:w="6662"/>
      </w:tblGrid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E02314" w:rsidRPr="00E02314" w:rsidTr="00B84A08">
        <w:trPr>
          <w:trHeight w:val="536"/>
        </w:trPr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E02314" w:rsidRPr="00E02314" w:rsidRDefault="00E02314" w:rsidP="00E02314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ฝ่ายวาณิชธนกิจ</w:t>
            </w:r>
            <w:r w:rsidRPr="00E02314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อาคารสำนักงาน ดิ ออฟฟิศเศส แอท เซ็นทรัล เวิลด์ ชั้น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  <w:p w:rsidR="00E02314" w:rsidRPr="00E02314" w:rsidRDefault="00E02314" w:rsidP="00E02314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999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9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ถนนพระรามที่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E02314" w:rsidRPr="00E02314" w:rsidTr="00B84A08">
        <w:tc>
          <w:tcPr>
            <w:tcW w:w="993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3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02314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E02314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E02314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E02314" w:rsidRPr="00E02314" w:rsidTr="00B84A08">
        <w:tc>
          <w:tcPr>
            <w:tcW w:w="99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3" w:type="dxa"/>
            <w:vAlign w:val="center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:rsidR="00E02314" w:rsidRPr="00E02314" w:rsidRDefault="00E02314" w:rsidP="00E0231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E02314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E02314" w:rsidRPr="00131898" w:rsidRDefault="00E02314" w:rsidP="00A8649F">
      <w:pPr>
        <w:ind w:left="709" w:firstLine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1.3.3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ยื่นแบบตอบรับคำเสนอซื้อหลักทรัพย์ซึ่งกรอกรายละเอียดตามที่ระบุไว้ข้างต้นอย่างครบถ้วน พร้อมเอกสารประกอบการแสดงเจตนาขาย ดังนี้</w:t>
      </w:r>
    </w:p>
    <w:p w:rsidR="00131898" w:rsidRPr="00131898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>
        <w:rPr>
          <w:rFonts w:ascii="Browallia New" w:hAnsi="Browallia New" w:cs="Browallia New"/>
          <w:sz w:val="28"/>
          <w:szCs w:val="28"/>
          <w:lang w:eastAsia="th-TH"/>
        </w:rPr>
        <w:t>3.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กรณีใบหุ้น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(Script)</w:t>
      </w:r>
    </w:p>
    <w:p w:rsid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</w:rPr>
      </w:pP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ยื่นแบบตอบรับคำเสนอซื้อหลักทรัพย์ตามที่ระบุไว้ในข้อ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ซึ่งกรอกข้อความอย่างถูกต้อง และครบถ้วน พร้อมแนบเอกสารประกอบการแสดงเจตนาขายตามที่ระบุไว้ในข้อ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ระหว่างเวลา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 xml:space="preserve">น. ถึง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16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ของทุกวันทำการของตัวแทนในการรับซื้อหลักทรัพย์ ตั้งแต่วันที่ </w:t>
      </w:r>
      <w:r w:rsidR="001313B1">
        <w:rPr>
          <w:rFonts w:ascii="Browallia New" w:hAnsi="Browallia New" w:cs="Browallia New"/>
          <w:sz w:val="28"/>
          <w:szCs w:val="28"/>
        </w:rPr>
        <w:t xml:space="preserve">17 </w:t>
      </w:r>
      <w:r w:rsidR="001313B1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1313B1">
        <w:rPr>
          <w:rFonts w:ascii="Browallia New" w:hAnsi="Browallia New" w:cs="Browallia New"/>
          <w:sz w:val="28"/>
          <w:szCs w:val="28"/>
        </w:rPr>
        <w:t>2562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ถึงวันที่ </w:t>
      </w:r>
      <w:r w:rsidR="00A06DE2">
        <w:rPr>
          <w:rFonts w:ascii="Browallia New" w:hAnsi="Browallia New" w:cs="Browallia New"/>
          <w:sz w:val="28"/>
          <w:szCs w:val="28"/>
        </w:rPr>
        <w:t>17</w:t>
      </w:r>
      <w:r w:rsidR="001313B1">
        <w:rPr>
          <w:rFonts w:ascii="Browallia New" w:hAnsi="Browallia New" w:cs="Browallia New"/>
          <w:sz w:val="28"/>
          <w:szCs w:val="28"/>
        </w:rPr>
        <w:t xml:space="preserve"> </w:t>
      </w:r>
      <w:r w:rsidR="001313B1">
        <w:rPr>
          <w:rFonts w:ascii="Browallia New" w:hAnsi="Browallia New" w:cs="Browallia New" w:hint="cs"/>
          <w:sz w:val="28"/>
          <w:szCs w:val="28"/>
          <w:cs/>
        </w:rPr>
        <w:t xml:space="preserve">กรกฎาคม </w:t>
      </w:r>
      <w:r w:rsidR="001313B1">
        <w:rPr>
          <w:rFonts w:ascii="Browallia New" w:hAnsi="Browallia New" w:cs="Browallia New"/>
          <w:sz w:val="28"/>
          <w:szCs w:val="28"/>
        </w:rPr>
        <w:t>2562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ณ ที่ทำการของตัวแทนในการรับซื้อหลักทรัพย์ ดังนี้</w:t>
      </w:r>
      <w:r w:rsidRPr="00131898">
        <w:rPr>
          <w:rFonts w:ascii="Browallia New" w:hAnsi="Browallia New" w:cs="Browallia New"/>
          <w:sz w:val="28"/>
          <w:szCs w:val="28"/>
          <w:cs/>
        </w:rPr>
        <w:tab/>
      </w: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31898" w:rsidRPr="00131898" w:rsidTr="00B84A08">
        <w:trPr>
          <w:trHeight w:val="536"/>
        </w:trPr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131898" w:rsidRPr="00131898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131898" w:rsidRPr="00131898" w:rsidTr="00B84A08">
        <w:tc>
          <w:tcPr>
            <w:tcW w:w="1100" w:type="dxa"/>
            <w:vAlign w:val="center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131898" w:rsidRPr="00131898" w:rsidTr="00B84A08">
        <w:tc>
          <w:tcPr>
            <w:tcW w:w="1100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131898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131898" w:rsidRDefault="00131898" w:rsidP="00131898">
      <w:pPr>
        <w:ind w:left="1985"/>
        <w:jc w:val="thaiDistribute"/>
        <w:rPr>
          <w:rFonts w:ascii="Browallia New" w:hAnsi="Browallia New" w:cs="Browallia New"/>
          <w:sz w:val="28"/>
          <w:szCs w:val="28"/>
        </w:rPr>
      </w:pP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ตัวแทนในการรับซื้อหลักทรัพย์ขอความร่วมมือให้ผู้แสดงเจตนาขายที่ถือใบหุ้นมายื่นแบบตอบรับตามข้อ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และเอกสารประกอบการแสดงเจตนาขายตามที่ระบุไว้ในข้อ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ล่วงหน้าอย่างน้อย </w:t>
      </w:r>
      <w:r w:rsidR="00A06DE2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 ก่อนวันสุดท้ายของระยะเวลารับซื้อ</w:t>
      </w:r>
      <w:r w:rsidR="00A06DE2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กล่าวคือ ภายในวันที่ </w:t>
      </w:r>
      <w:r w:rsidR="00A06DE2">
        <w:rPr>
          <w:rFonts w:ascii="Browallia New" w:hAnsi="Browallia New" w:cs="Browallia New"/>
          <w:sz w:val="28"/>
          <w:szCs w:val="28"/>
          <w:lang w:eastAsia="th-TH"/>
        </w:rPr>
        <w:t xml:space="preserve">17 </w:t>
      </w:r>
      <w:r w:rsidR="00A06DE2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กรกฎาคม </w:t>
      </w:r>
      <w:r w:rsidR="00A06DE2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กรณีผู้แสดงเจตนาขายที่เป็นใบหุ้น แบบตอบรับคำเสนอซื้อหลักทรัพย์จะสมบูรณ์ เมื่อใบหุ้นได้ผ่านการตรวจสอบ และรับฝากโดยศูนย์รับฝากหลักทรัพย์เป็นที่เรียบร้อยเท่านั้น หากใบหุ้นได้รับการปฏิเสธการรับฝากจากศูนย์รับฝากหลักทรัพย์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และตัวแทนในการรับซื้อหลักทรัพย์จะดำเนินการแจ้งให้ผู้แสดงเจตนาขายติดต่อรับใบหุ้นนั้นคืน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* ตัวแทนในการรับซื้อหลักทรัพย์จะไม่รับยื่นเอกสารในการแสดงเจตนาขาย และ/หรือคำยกเลิกแสดงเจตนาขายทางไปรษณีย์</w:t>
      </w:r>
    </w:p>
    <w:p w:rsidR="00131898" w:rsidRPr="00651F3B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Scripless)</w:t>
      </w:r>
    </w:p>
    <w:p w:rsidR="00131898" w:rsidRPr="00651F3B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แสดงเจตนาขายมีหุ้นฝากไว้กับศูนย์รับฝากหลักทรัพย์ผ่านบริษัทหลักทรัพย์ที่เป็นนายหน้าซื้อขายหลักทรัพย์ที่ผู้แสดงเจตนาขายเปิดบัญชีซื้อขายหุ้นไว้นั้น ให้บริษัทหลักทรัพย์นั้นเป็นผู้ให้บริการรวบรวม และนำส่งแบบตอบรับคำเสนอซื้อหลักทรัพย์มายังตัวแทนในการรับซื้อหลักทรัพย์ตามที่อยู่ ดังนี้</w:t>
      </w: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31898" w:rsidRPr="00651F3B" w:rsidTr="00B84A08">
        <w:trPr>
          <w:trHeight w:val="536"/>
        </w:trPr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131898" w:rsidRPr="00651F3B" w:rsidRDefault="00131898" w:rsidP="00131898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131898" w:rsidRPr="00651F3B" w:rsidTr="00B84A08">
        <w:tc>
          <w:tcPr>
            <w:tcW w:w="1100" w:type="dxa"/>
            <w:vAlign w:val="center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131898" w:rsidRPr="00651F3B" w:rsidTr="00B84A08">
        <w:tc>
          <w:tcPr>
            <w:tcW w:w="1100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131898" w:rsidRPr="00651F3B" w:rsidRDefault="00131898" w:rsidP="001318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131898" w:rsidRPr="00651F3B" w:rsidRDefault="00131898" w:rsidP="00131898">
      <w:pPr>
        <w:tabs>
          <w:tab w:val="left" w:pos="1134"/>
          <w:tab w:val="left" w:pos="1701"/>
          <w:tab w:val="left" w:pos="2268"/>
          <w:tab w:val="left" w:pos="2835"/>
        </w:tabs>
        <w:jc w:val="thaiDistribute"/>
        <w:rPr>
          <w:rFonts w:ascii="Browallia New" w:hAnsi="Browallia New" w:cs="Browallia New"/>
          <w:sz w:val="28"/>
          <w:szCs w:val="28"/>
        </w:rPr>
      </w:pPr>
    </w:p>
    <w:p w:rsid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โดยผู้แสดงเจตนาขายสามารถส่งแบบตอบรับคำเสนอซื้อหลักทรัพย์พร้อมเอกสารประกอบได้ที่บริษัทหลักทรัพย์ดังกล่าว เพื่อบริษัทหลักทรัพย์นั้นจะได้นำส่งเอกสารให้กับตัวแทนในการรับซื้อหลักทรัพย์ให้ทันภายในระยะเวลารับซื้อ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:rsidR="008A5B30" w:rsidRPr="00651F3B" w:rsidRDefault="008A5B30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cs/>
        </w:rPr>
      </w:pPr>
    </w:p>
    <w:p w:rsidR="00131898" w:rsidRPr="00651F3B" w:rsidRDefault="00131898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lastRenderedPageBreak/>
        <w:t>1.3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131898" w:rsidRP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ผู้แสดงเจตนาขายจะต้องดำเนินการตามขั้นตอนการตอบรับคำเสนอซื้อหลักทรัพย์สำหรับ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ตามเอกสารแนบ </w:t>
      </w:r>
      <w:r w:rsidR="008A5B3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ทั้งนี้ ตั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วแทนในการรับซื้อหลักทรัพย์ขอความร่วมมือให้ผู้ถือ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มายื่นแบบตอบรับตามที่ระบุในข้อ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และเอกสารประกอบการแสดงเจตนาขายตามที่ระบุในข้อ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อย่างน้อย </w:t>
      </w:r>
      <w:r w:rsidR="00A06DE2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วันทำการก่อนวันสุดท้ายของระยะเวลารับซื้อ</w:t>
      </w:r>
    </w:p>
    <w:p w:rsidR="00131898" w:rsidRPr="00131898" w:rsidRDefault="00131898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กรณีผู้แสดงเจตนาขายที่เป็น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แบบตอบรับคำเสนอซื้อหลักทรัพย์จะสมบูรณ์ เมื่อ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สามารถเปลี่ยนเป็นหุ้นในระบบไร้ใบหุ้นและรับฝากโดยศูนย์รับฝากหลักทรัพย์เป็นที่เรียบร้อยเท่านั้น หาก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ม่สามารถเปลี่ยนเป็นหุ้นในระบบไร้ใบหุ้นได้หรือได้รับการปฏิเสธการรับฝากจากศูนย์รับฝากหลักทรัพย์ และทำให้ไม่สามารถโอนสิทธิในหุ้นได้ภายในเวลาที่จะต้องสรุปผลการซื้อหลักทรัพย์ จะถือว่าการเสนอขายในกรณีนี้เป็นโมฆะ และตัวแทนในการรับซื้อหลักทรัพย์จะดำเนินการโอน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นั้นคืนให้แก่ผู้แสดงเจตนาขาย </w:t>
      </w: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กรณีผู้ตอบรับคำเสนอซื้อต้องการแสดงเจตนาขายหุ้นของบริษัท ไทยประกันภัย จำกัด (มหาชน) ที่ติดจำนำหรือภาระผูกพัน ผู้ตอบรับคำเสนอซื้อจะต้องดำเนินการเพิกถอนจำนำ หรือภาระผูกพันก่อนที่จะดำเนินการตอบรับคำเสนอซื้อ 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ถึงข้อ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3</w:t>
      </w:r>
    </w:p>
    <w:p w:rsidR="00131898" w:rsidRPr="00131898" w:rsidRDefault="00131898" w:rsidP="00B84A08">
      <w:pPr>
        <w:spacing w:after="120"/>
        <w:ind w:left="709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.3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กรณีผู้ตอบรับคำเสนอซื้อไม่ปฏิบัติตามขั้นตอนการตอบรับคำเสนอซื้อ หรือพบว่าเอกสารประกอบการตอบรับคำเสนอซื้อหลักทรัพย์ไม่ครบถ้วน ตัวแทนในการรับซื้อหลักทรัพย์ขอสงวนสิทธิในการเปลี่ยนแปลงรายละเอียดวิธีการตอบรับคำเสนอซื้อตามที่ระบุไว้ในหนังสือฉบับนี้ตามความเหมาะสม ในกรณีที่เกิดปัญหา อุปสรรค หรือข้อจำกัดในการดำเนินการ ทั้งนี้ เพื่ออำนวยความสะดวกให้แก่ผู้แสดงเจตนาขายอย่างเป็นธรรม</w:t>
      </w:r>
    </w:p>
    <w:p w:rsidR="00131898" w:rsidRDefault="00131898" w:rsidP="006320FA">
      <w:pPr>
        <w:pStyle w:val="Heading2"/>
      </w:pPr>
      <w:r w:rsidRPr="00131898">
        <w:rPr>
          <w:cs/>
        </w:rPr>
        <w:t>วันที่แ</w:t>
      </w:r>
      <w:r w:rsidR="00344022">
        <w:rPr>
          <w:cs/>
        </w:rPr>
        <w:t>ละวิธีการส่งมอบหลักทรัพย์หรือช</w:t>
      </w:r>
      <w:r w:rsidR="00344022">
        <w:rPr>
          <w:rFonts w:hint="cs"/>
          <w:cs/>
        </w:rPr>
        <w:t>ำ</w:t>
      </w:r>
      <w:r w:rsidR="00344022">
        <w:rPr>
          <w:cs/>
        </w:rPr>
        <w:t>ระราคาหลักทรัพย์หรือวิธีการช</w:t>
      </w:r>
      <w:r w:rsidR="00344022">
        <w:rPr>
          <w:rFonts w:hint="cs"/>
          <w:cs/>
        </w:rPr>
        <w:t>ำ</w:t>
      </w:r>
      <w:r w:rsidRPr="00131898">
        <w:rPr>
          <w:cs/>
        </w:rPr>
        <w:t>ระราคาหลักทรัพย์</w:t>
      </w:r>
    </w:p>
    <w:p w:rsidR="00344022" w:rsidRPr="008A074A" w:rsidRDefault="00344022" w:rsidP="006320FA">
      <w:pPr>
        <w:pStyle w:val="Heading3"/>
      </w:pPr>
      <w:r w:rsidRPr="008A074A">
        <w:rPr>
          <w:cs/>
        </w:rPr>
        <w:t>ระยะเวลาในการส่งมอบหลักทรัพย์</w:t>
      </w:r>
    </w:p>
    <w:p w:rsidR="00344022" w:rsidRDefault="00344022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ตั้งแต่เวลา </w:t>
      </w:r>
      <w:r>
        <w:rPr>
          <w:rFonts w:ascii="Browallia New" w:hAnsi="Browallia New" w:cs="Browallia New"/>
          <w:sz w:val="28"/>
          <w:szCs w:val="28"/>
          <w:lang w:eastAsia="th-TH"/>
        </w:rPr>
        <w:t>9.00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น. ถึง </w:t>
      </w:r>
      <w:r>
        <w:rPr>
          <w:rFonts w:ascii="Browallia New" w:hAnsi="Browallia New" w:cs="Browallia New"/>
          <w:sz w:val="28"/>
          <w:szCs w:val="28"/>
          <w:lang w:eastAsia="th-TH"/>
        </w:rPr>
        <w:t>16.00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น.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ทุกวันทำการของตัวแทนในการรับซื้อหลักทรัพย์ตั้งแต่วันที่ </w:t>
      </w:r>
      <w:r w:rsidR="00A06DE2">
        <w:rPr>
          <w:rFonts w:ascii="Browallia New" w:hAnsi="Browallia New" w:cs="Browallia New"/>
          <w:sz w:val="28"/>
          <w:szCs w:val="28"/>
        </w:rPr>
        <w:t xml:space="preserve">17 </w:t>
      </w:r>
      <w:r w:rsidR="00A06DE2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A06DE2">
        <w:rPr>
          <w:rFonts w:ascii="Browallia New" w:hAnsi="Browallia New" w:cs="Browallia New"/>
          <w:sz w:val="28"/>
          <w:szCs w:val="28"/>
        </w:rPr>
        <w:t>2562</w:t>
      </w:r>
      <w:r w:rsidR="00A06DE2" w:rsidRPr="00131898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A06DE2" w:rsidRPr="00131898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ถึงวันที่ </w:t>
      </w:r>
      <w:r w:rsidR="00A06DE2">
        <w:rPr>
          <w:rFonts w:ascii="Browallia New" w:hAnsi="Browallia New" w:cs="Browallia New"/>
          <w:sz w:val="28"/>
          <w:szCs w:val="28"/>
        </w:rPr>
        <w:t xml:space="preserve">22 </w:t>
      </w:r>
      <w:r w:rsidR="00A06DE2">
        <w:rPr>
          <w:rFonts w:ascii="Browallia New" w:hAnsi="Browallia New" w:cs="Browallia New" w:hint="cs"/>
          <w:sz w:val="28"/>
          <w:szCs w:val="28"/>
          <w:cs/>
        </w:rPr>
        <w:t xml:space="preserve">กรกฎาคม </w:t>
      </w:r>
      <w:r w:rsidR="00A06DE2">
        <w:rPr>
          <w:rFonts w:ascii="Browallia New" w:hAnsi="Browallia New" w:cs="Browallia New"/>
          <w:sz w:val="28"/>
          <w:szCs w:val="28"/>
        </w:rPr>
        <w:t>2562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รวมทั้งสิ้น </w:t>
      </w:r>
      <w:r>
        <w:rPr>
          <w:rFonts w:ascii="Browallia New" w:hAnsi="Browallia New" w:cs="Browallia New"/>
          <w:sz w:val="28"/>
          <w:szCs w:val="28"/>
          <w:lang w:eastAsia="th-TH"/>
        </w:rPr>
        <w:t>25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 ซึ่งระยะเวลาดังกล่าวเป็นระยะเวลารับซื้อสุดท้ายที่จะไม่ขยายระยะเวลารับซื้ออีก (</w:t>
      </w:r>
      <w:r w:rsidRPr="00344022">
        <w:rPr>
          <w:rFonts w:ascii="Browallia New" w:hAnsi="Browallia New" w:cs="Browallia New"/>
          <w:sz w:val="28"/>
          <w:szCs w:val="28"/>
          <w:lang w:eastAsia="th-TH"/>
        </w:rPr>
        <w:t>Final Period)</w:t>
      </w:r>
    </w:p>
    <w:p w:rsidR="00344022" w:rsidRPr="00344022" w:rsidRDefault="00DF48BF" w:rsidP="006320FA">
      <w:pPr>
        <w:pStyle w:val="Heading3"/>
      </w:pPr>
      <w:r>
        <w:rPr>
          <w:cs/>
        </w:rPr>
        <w:t>วิธีการช</w:t>
      </w:r>
      <w:r>
        <w:rPr>
          <w:rFonts w:hint="cs"/>
          <w:cs/>
        </w:rPr>
        <w:t>ำ</w:t>
      </w:r>
      <w:r w:rsidR="00344022" w:rsidRPr="00344022">
        <w:rPr>
          <w:cs/>
        </w:rPr>
        <w:t>ระราคาและส่งมอบหลักทรัพย์</w:t>
      </w:r>
    </w:p>
    <w:p w:rsidR="00DF48BF" w:rsidRDefault="00344022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Pr="00131898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ในกรณีที่ผู้แสดงเจตนาขายประสงค์จะขอรับใบหลักทรัพย์ โดยให้ออกใ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บหลักทรัพย์ในนามของ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ผู้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F48BF" w:rsidRPr="00DF48BF">
        <w:rPr>
          <w:rFonts w:ascii="Browallia New" w:hAnsi="Browallia New" w:cs="Browallia New"/>
          <w:sz w:val="28"/>
          <w:szCs w:val="28"/>
          <w:cs/>
          <w:lang w:eastAsia="th-TH"/>
        </w:rPr>
        <w:t>(</w:t>
      </w:r>
      <w:r w:rsidR="00DF48BF" w:rsidRPr="00DF48BF">
        <w:rPr>
          <w:rFonts w:ascii="Browallia New" w:hAnsi="Browallia New" w:cs="Browallia New"/>
          <w:sz w:val="28"/>
          <w:szCs w:val="28"/>
          <w:lang w:eastAsia="th-TH"/>
        </w:rPr>
        <w:t>Scrip System)</w:t>
      </w:r>
    </w:p>
    <w:p w:rsidR="00344022" w:rsidRDefault="00344022" w:rsidP="00B84A08">
      <w:pPr>
        <w:spacing w:after="120"/>
        <w:ind w:left="1418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ศูนย์รับฝากหลักทรัพย์ จะทำการส่งมอบใบหลักทรัพย์ตามจำนวนที่ได้รับการจัดสรรให้แก่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ทางไปรษณีย์ลงทะเบียนตอบรับ ตามชื่อ ที่อยู่ที่ระบุไว้ในใบจองซื้อภายใน </w:t>
      </w:r>
      <w:r w:rsidR="00DF48BF"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วันนับจาก</w:t>
      </w:r>
      <w:r w:rsidR="00DF48BF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นับจ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ากวันที่สิ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DF48BF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ในกรณีนี้ 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จะไม่สามารถขายหลักทรัพย์ที่</w:t>
      </w:r>
      <w:r w:rsidR="00DF48BF" w:rsidRPr="00344022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ได้รับการจัดสรร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ในตลาดหลักทรัพย์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ได้จนกว่าจะได้รับใบหลักทรัพย์ ซึ่งอาจจะได้รับภายหลังจากที่หลักทรัพย์ของบริษัทฯ ได้รับอนุญาตให้เข้าทำการซื้อขายในตลาดหลักทรัพย์</w:t>
      </w:r>
      <w:r w:rsidR="00DF48BF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แล้ว</w:t>
      </w:r>
    </w:p>
    <w:p w:rsidR="00DF48BF" w:rsidRDefault="00DF48BF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.4.2.2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ในกรณีที่ผู้แสดงเจตนาขายไม่ประสงค์จะขอรับใบ</w:t>
      </w:r>
      <w:r w:rsidRPr="00344022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แต่ประสงค์จะใช้บริการของศูนย์รับฝากหลักทรัพย์ (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>Scripless System)</w:t>
      </w:r>
    </w:p>
    <w:p w:rsidR="00DF48BF" w:rsidRDefault="00DF48BF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กรณีผู้แสดงเจตนาขาย</w:t>
      </w:r>
      <w:r w:rsidR="00B61439" w:rsidRPr="00B61439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ประสงค์ที่จะฝากหลักทรัพย์ไว้ในบัญชีของบริษัทหลักทรัพย์</w:t>
      </w:r>
      <w:r w:rsidR="00B02BDA">
        <w:rPr>
          <w:rFonts w:ascii="Browallia New" w:hAnsi="Browallia New" w:cs="Browallia New" w:hint="cs"/>
          <w:sz w:val="28"/>
          <w:szCs w:val="28"/>
          <w:cs/>
          <w:lang w:eastAsia="th-TH"/>
        </w:rPr>
        <w:t>ซึ่</w:t>
      </w:r>
      <w:r w:rsidR="00B61439" w:rsidRPr="00B61439">
        <w:rPr>
          <w:rFonts w:ascii="Browallia New" w:hAnsi="Browallia New" w:cs="Browallia New"/>
          <w:sz w:val="28"/>
          <w:szCs w:val="28"/>
          <w:cs/>
          <w:lang w:eastAsia="th-TH"/>
        </w:rPr>
        <w:t>งผู้จองซื้อจะต้องมีบัญชีซื้อขายหลักทรัพย์อยู่</w:t>
      </w:r>
    </w:p>
    <w:p w:rsidR="00DF48BF" w:rsidRDefault="00DF48BF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 xml:space="preserve">ศูนย์รับฝากหลักทรัพย์ จะออกใบหลักทรัพย์ในชื่อของ 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บริษัท ศูนย์รับฝากหลักทรัพย์ (ประเทศไทย) จำกัด เพื่อผู้ฝาก</w:t>
      </w:r>
      <w:r w:rsidRPr="00DF48BF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ละศูนย์รับฝากหลักทรัพย์จะบันทึกยอดบัญชีจำนวนหลักทรัพย์ที่บริษัทหลักทรัพย์นั้นฝากหลักทรัพย์อยู่และออกหลักฐานการฝากให้แก่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ภายใน </w:t>
      </w:r>
      <w:r w:rsidR="009610F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</w:t>
      </w:r>
      <w:r w:rsidR="00A265ED">
        <w:rPr>
          <w:rFonts w:ascii="Browallia New" w:hAnsi="Browallia New" w:cs="Browallia New" w:hint="cs"/>
          <w:sz w:val="28"/>
          <w:szCs w:val="28"/>
          <w:cs/>
          <w:lang w:eastAsia="th-TH"/>
        </w:rPr>
        <w:t>ทำการ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นับจากวันที่สิ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61439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ในขณะเดียวกันบริษัทหลักทรัพย์ดังกล่าวจะบันทึกยอดบัญชีจำนวนหลักทรัพย์ที่ผู้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ฝากไว้ ในกรณีนี้ ผู้</w:t>
      </w:r>
      <w:r w:rsidR="00B61439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จะสามารถขายหลักทรัพย์ที่ได้รับการจัดสรรในตลาดหลักทรัพย์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ได้ทันทีที่ตลาดหลักทรัพย์ฯ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อนุญาตให้หลักทรัพย์ของบริษัทฯ ทำการซื้อขายได้ในตลาดหลักทรัพย์</w:t>
      </w:r>
      <w:r w:rsidR="00B61439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B61439" w:rsidRPr="00131898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เลือกให้บริษัทฯ ดำเนินการตามข้อ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.4.2.2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ชื่อผู้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ในแบบตอบรับจะต้องตรงกับชื่อเจ้าของบัญชีซื้อขายหลักทรัพย์ที่ผู้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ประสงค์ที่จะฝากหลักทรัพย์ไว้ในบัญชีของบริษัทหลักทรัพย์ดังกล่าว มิฉะนั้นแล้ว บริษัทฯ ขอสงวนสิทธิที่จะดำเนินการออกใบหลักทรัพย์ให้แก่ผู้</w:t>
      </w:r>
      <w:r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ดังมีรายละเอียดและวิธีการตามข้อ </w:t>
      </w:r>
      <w:r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แทน</w:t>
      </w:r>
    </w:p>
    <w:p w:rsidR="00344022" w:rsidRDefault="00B61439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(2)</w:t>
      </w:r>
      <w:r>
        <w:rPr>
          <w:rFonts w:ascii="Browallia New" w:hAnsi="Browallia New" w:cs="Browallia New"/>
          <w:sz w:val="28"/>
          <w:szCs w:val="28"/>
          <w:lang w:eastAsia="th-TH"/>
        </w:rPr>
        <w:tab/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กรณีที่ผู้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ไม่ประสงค์จะขอรับใบหลักทรัพย์ แต่ประสงค์ที่จะใช้บริการของศูนย์รับฝากหลักทรัพย์</w:t>
      </w:r>
      <w:r w:rsidR="003A26B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A26BA">
        <w:rPr>
          <w:rFonts w:ascii="Browallia New" w:hAnsi="Browallia New" w:cs="Browallia New"/>
          <w:sz w:val="28"/>
          <w:szCs w:val="28"/>
          <w:cs/>
        </w:rPr>
        <w:t xml:space="preserve">โดยประสงค์ที่จะฝากหลักทรัพย์ในบัญชีของบริษัทผู้ออกหลักทรัพย์สมาชิกเลขที่ </w:t>
      </w:r>
      <w:r w:rsidR="003A26BA">
        <w:rPr>
          <w:rFonts w:ascii="Browallia New" w:hAnsi="Browallia New" w:cs="Browallia New"/>
          <w:sz w:val="28"/>
          <w:szCs w:val="28"/>
        </w:rPr>
        <w:t>600</w:t>
      </w:r>
    </w:p>
    <w:p w:rsidR="00B61439" w:rsidRPr="00B666D3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 จะดำเนินการนำหลักทรัพย์ที่ได้รับการจัดสรรฝากไว้กับศูนย์รับฝากหลักทรัพย์ และศูนย์รับฝากหลักทรัพย์จะบันทึกยอดบัญชีจำนวนหลักทรัพย์ตามจำนวนที่ผู้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ได้รับการจัดสรรไว้ในบัญชีของบริษัทผู้ออกหลักทรัพย์สมาชิกเลขที่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>600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และออกหลักฐานการฝากให้แก่ผู้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ภายใน </w:t>
      </w:r>
      <w:r w:rsidR="009610F0">
        <w:rPr>
          <w:rFonts w:ascii="Browallia New" w:hAnsi="Browallia New" w:cs="Browallia New"/>
          <w:sz w:val="28"/>
          <w:szCs w:val="28"/>
          <w:lang w:eastAsia="th-TH"/>
        </w:rPr>
        <w:t>7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วัน</w:t>
      </w:r>
      <w:r w:rsidR="00A265ED">
        <w:rPr>
          <w:rFonts w:ascii="Browallia New" w:hAnsi="Browallia New" w:cs="Browallia New" w:hint="cs"/>
          <w:sz w:val="28"/>
          <w:szCs w:val="28"/>
          <w:cs/>
          <w:lang w:eastAsia="th-TH"/>
        </w:rPr>
        <w:t>ทำการ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นับจากวันที่สิ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นสุดระยะเวลาเสนอซื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ในกรณีนี้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จะสามารถขายหลักทรัพย์ที่ได้รับการจัดสรรในตลาดหลักทรัพย์</w:t>
      </w:r>
      <w:r w:rsidR="003A26BA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และหาก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ต้องการจะถอนหลักทรัพย์ออกจากบัญชีของบริษัทผู้ออกหลักทรัพย์ 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600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สามารถติดต่อได้ที่ศูนย์รับฝากหลักทรัพย์ ซึ่งจะมีค่าธรรมเนียมการถอนหลักทรัพย์ตามอัตราที่ศูนย์รับฝากหลักทรัพย์กำหนด ทั้งนี้ การถอนหลักทรัพย์ที่ฝากไว้ในบัญชีของบริษัทผู้ออกหลักทรัพย์ สมาชิกเลขที่ </w:t>
      </w:r>
      <w:r>
        <w:rPr>
          <w:rFonts w:ascii="Browallia New" w:hAnsi="Browallia New" w:cs="Browallia New"/>
          <w:sz w:val="28"/>
          <w:szCs w:val="28"/>
          <w:lang w:eastAsia="th-TH"/>
        </w:rPr>
        <w:t xml:space="preserve">600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จะต้องใช้เวลาในการดำเนินการ ดังนั้น 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ที่นำฝากหลักทรัพย์ในบัญชีดังกล่าวอาจจะไม่สามารถถอนหลักทรัพย์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ได้ทันภายในวันที่หลักทรัพย์ของบริษัทฯ เริ่มทำการซื้อขายได้ในตลาดหลักทรัพย์</w:t>
      </w:r>
      <w:r w:rsidR="003A26BA"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5950D3" w:rsidRPr="00B666D3" w:rsidRDefault="005950D3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หรับผู้ที่ประสงค์จะฝาก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ไว้ในบัญชีบริษัทผู้ออกหลักทรัพย์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Issuer Account)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สมาชิกเลขที่ 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600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ในนามผู้แสดงเจตนาขายโปรดกรอกรายละเอียดในเอกสารแนบ </w:t>
      </w:r>
      <w:r w:rsidR="005F6BAA" w:rsidRPr="00B666D3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4 “</w:t>
      </w:r>
      <w:r w:rsidR="00B666D3" w:rsidRPr="00B666D3">
        <w:rPr>
          <w:rFonts w:ascii="Browallia New" w:hAnsi="Browallia New" w:cs="Browallia New"/>
          <w:sz w:val="28"/>
          <w:szCs w:val="28"/>
          <w:cs/>
          <w:lang w:eastAsia="th-TH"/>
        </w:rPr>
        <w:t>แบบสอบถามเพื่อหาข้อบ่งชี้การเป็นบุคคลสหรัฐฯ</w:t>
      </w:r>
      <w:r w:rsidR="00B666D3" w:rsidRPr="00B666D3">
        <w:rPr>
          <w:rFonts w:ascii="Browallia New" w:hAnsi="Browallia New" w:cs="Browallia New"/>
          <w:sz w:val="28"/>
          <w:szCs w:val="28"/>
          <w:lang w:eastAsia="th-TH"/>
        </w:rPr>
        <w:t>”</w:t>
      </w:r>
      <w:r w:rsidR="00B666D3"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เฉพาะผู้ที่ประสงค์น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หลักทรัพย์ฝากเข้าบัญชีบริษัทผู้ออกหลักทรัพย์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Issuer Account)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เท่านั้น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หรับผู้แสดงเจตนาขายที่เป็นบุคคลธรรมดาและนิติบุคคล และเอกสารแนบ </w:t>
      </w:r>
      <w:r w:rsidR="005F6BAA" w:rsidRPr="00B666D3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.5 “</w:t>
      </w:r>
      <w:r w:rsidR="00B666D3" w:rsidRPr="00B666D3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แบบสอบถามสำหรับตรวสอบสถานะ </w:t>
      </w:r>
      <w:r w:rsidR="00B666D3" w:rsidRPr="00B666D3">
        <w:rPr>
          <w:rFonts w:ascii="Browallia New" w:hAnsi="Browallia New" w:cs="Browallia New"/>
          <w:sz w:val="28"/>
          <w:szCs w:val="28"/>
          <w:lang w:eastAsia="th-TH"/>
        </w:rPr>
        <w:t>FATCA (FATCA STATUS)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 xml:space="preserve">” 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หรับผู้แสดงเจตนาขาย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ที่เป็น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นิติบุคคลเท่านั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นพร้อมลงนามรับรองความถูกต้องของข้อมูล เพื่อน</w:t>
      </w:r>
      <w:r w:rsidRPr="00B666D3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ส่งให้แก่ศูนย์รับฝากหลักทรัพย์ (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“</w:t>
      </w:r>
      <w:r w:rsidRPr="00B666D3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แบบฟอร์ม </w:t>
      </w:r>
      <w:r w:rsidRPr="00B666D3">
        <w:rPr>
          <w:rFonts w:ascii="Browallia New" w:hAnsi="Browallia New" w:cs="Browallia New"/>
          <w:b/>
          <w:bCs/>
          <w:sz w:val="28"/>
          <w:szCs w:val="28"/>
          <w:lang w:eastAsia="th-TH"/>
        </w:rPr>
        <w:t>FATCA</w:t>
      </w:r>
      <w:r w:rsidRPr="00B666D3">
        <w:rPr>
          <w:rFonts w:ascii="Browallia New" w:hAnsi="Browallia New" w:cs="Browallia New"/>
          <w:sz w:val="28"/>
          <w:szCs w:val="28"/>
          <w:lang w:eastAsia="th-TH"/>
        </w:rPr>
        <w:t>”)</w:t>
      </w:r>
    </w:p>
    <w:p w:rsidR="00B61439" w:rsidRDefault="00B61439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ทั้งนี้ หาก</w:t>
      </w:r>
      <w:r w:rsidR="003A26BA" w:rsidRPr="00B666D3"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Pr="00B666D3">
        <w:rPr>
          <w:rFonts w:ascii="Browallia New" w:hAnsi="Browallia New" w:cs="Browallia New"/>
          <w:sz w:val="28"/>
          <w:szCs w:val="28"/>
          <w:cs/>
          <w:lang w:eastAsia="th-TH"/>
        </w:rPr>
        <w:t>ไม่ระบุเลือกกรณีใด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กรณีหนึ่งใน</w:t>
      </w:r>
      <w:r w:rsidR="003A26BA" w:rsidRPr="00B61439">
        <w:rPr>
          <w:rFonts w:ascii="Browallia New" w:hAnsi="Browallia New" w:cs="Browallia New"/>
          <w:sz w:val="28"/>
          <w:szCs w:val="28"/>
          <w:cs/>
          <w:lang w:eastAsia="th-TH"/>
        </w:rPr>
        <w:t>แบบตอบรับ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บริษัทฯ ขอสงวนสิทธิที่จะดำเนินการออกใบหลักทรัพย์ให้แก่</w:t>
      </w:r>
      <w:r w:rsidR="003A26BA">
        <w:rPr>
          <w:rFonts w:ascii="Browallia New" w:hAnsi="Browallia New" w:cs="Browallia New"/>
          <w:sz w:val="28"/>
          <w:szCs w:val="28"/>
          <w:cs/>
          <w:lang w:eastAsia="th-TH"/>
        </w:rPr>
        <w:t>ผู้</w:t>
      </w:r>
      <w:r w:rsidR="003A26BA" w:rsidRPr="00DF48BF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ดังมีรายละเอียดและวิธีการตามข้อ </w:t>
      </w:r>
      <w:r w:rsidR="003A26BA" w:rsidRPr="00131898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3A26BA">
        <w:rPr>
          <w:rFonts w:ascii="Browallia New" w:hAnsi="Browallia New" w:cs="Browallia New"/>
          <w:sz w:val="28"/>
          <w:szCs w:val="28"/>
          <w:lang w:eastAsia="th-TH"/>
        </w:rPr>
        <w:t>.4.2.1</w:t>
      </w:r>
      <w:r w:rsidR="003A26BA" w:rsidRPr="00B614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แทน</w:t>
      </w:r>
    </w:p>
    <w:p w:rsidR="00651F3B" w:rsidRDefault="00651F3B" w:rsidP="00B84A08">
      <w:pPr>
        <w:spacing w:after="120"/>
        <w:ind w:left="198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344022" w:rsidRPr="00C37F5A" w:rsidRDefault="00C37F5A" w:rsidP="00B84A08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C37F5A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lastRenderedPageBreak/>
        <w:t>ส</w:t>
      </w:r>
      <w:r w:rsidRPr="00C37F5A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ำ</w:t>
      </w:r>
      <w:r w:rsidRPr="00C37F5A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หรับผู้ถือ </w:t>
      </w:r>
      <w:r w:rsidRPr="00C37F5A">
        <w:rPr>
          <w:rFonts w:ascii="Browallia New" w:hAnsi="Browallia New" w:cs="Browallia New"/>
          <w:sz w:val="28"/>
          <w:szCs w:val="28"/>
          <w:u w:val="single"/>
          <w:lang w:eastAsia="th-TH"/>
        </w:rPr>
        <w:t>NVDR</w:t>
      </w:r>
    </w:p>
    <w:p w:rsidR="00C37F5A" w:rsidRDefault="00C37F5A" w:rsidP="00B84A08">
      <w:pPr>
        <w:spacing w:after="120"/>
        <w:ind w:left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>NVDR (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บุคคลธรรมดาและนิติบุคคล) ของ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จะได้รับ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หุ้นของบริษัทฯ เป็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นค่าตอบแทนในการตอ</w:t>
      </w:r>
      <w:r w:rsidR="00A06DE2">
        <w:rPr>
          <w:rFonts w:ascii="Browallia New" w:hAnsi="Browallia New" w:cs="Browallia New"/>
          <w:sz w:val="28"/>
          <w:szCs w:val="28"/>
          <w:cs/>
          <w:lang w:eastAsia="th-TH"/>
        </w:rPr>
        <w:t>บรับค</w:t>
      </w:r>
      <w:r w:rsidR="00A06DE2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หลักทรัพย์ โดย </w:t>
      </w:r>
      <w:r w:rsidRPr="00C37F5A">
        <w:rPr>
          <w:rFonts w:ascii="Browallia New" w:hAnsi="Browallia New" w:cs="Browallia New"/>
          <w:sz w:val="28"/>
          <w:szCs w:val="28"/>
          <w:lang w:eastAsia="th-TH"/>
        </w:rPr>
        <w:t xml:space="preserve">NVDR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จะเป็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ผู้ด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C37F5A">
        <w:rPr>
          <w:rFonts w:ascii="Browallia New" w:hAnsi="Browallia New" w:cs="Browallia New"/>
          <w:sz w:val="28"/>
          <w:szCs w:val="28"/>
          <w:cs/>
          <w:lang w:eastAsia="th-TH"/>
        </w:rPr>
        <w:t>เนินการจัดส่งหลักทรัพย์ผ่านทางศูนย์รับฝากหลักทรัพย์</w:t>
      </w:r>
    </w:p>
    <w:p w:rsidR="00C37F5A" w:rsidRDefault="004F78E8" w:rsidP="006320FA">
      <w:pPr>
        <w:pStyle w:val="Heading2"/>
      </w:pPr>
      <w:r>
        <w:rPr>
          <w:cs/>
        </w:rPr>
        <w:t>การด</w:t>
      </w:r>
      <w:r>
        <w:rPr>
          <w:rFonts w:hint="cs"/>
          <w:cs/>
        </w:rPr>
        <w:t>ำ</w:t>
      </w:r>
      <w:r>
        <w:rPr>
          <w:cs/>
        </w:rPr>
        <w:t>เนินการในกรณีที่ยกเลิกการท</w:t>
      </w:r>
      <w:r>
        <w:rPr>
          <w:rFonts w:hint="cs"/>
          <w:cs/>
        </w:rPr>
        <w:t>ำ</w:t>
      </w:r>
      <w:r>
        <w:rPr>
          <w:cs/>
        </w:rPr>
        <w:t>ค</w:t>
      </w:r>
      <w:r>
        <w:rPr>
          <w:rFonts w:hint="cs"/>
          <w:cs/>
        </w:rPr>
        <w:t>ำ</w:t>
      </w:r>
      <w:r>
        <w:rPr>
          <w:cs/>
        </w:rPr>
        <w:t>เสนอซื</w:t>
      </w:r>
      <w:r>
        <w:rPr>
          <w:rFonts w:hint="cs"/>
          <w:cs/>
        </w:rPr>
        <w:t>้</w:t>
      </w:r>
      <w:r>
        <w:rPr>
          <w:cs/>
        </w:rPr>
        <w:t>อ</w:t>
      </w:r>
      <w:r w:rsidRPr="004F78E8">
        <w:rPr>
          <w:cs/>
        </w:rPr>
        <w:t>หลักทรัพย์</w:t>
      </w:r>
    </w:p>
    <w:p w:rsidR="008A074A" w:rsidRPr="008A074A" w:rsidRDefault="008A074A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สำหรับผู้แสดงเจตนาขายที่มีความประสงค์จะดำเนินการยกเลิกการแสดงเจตนาขาย ให้ดำเนินการดังต่อไปนี้</w:t>
      </w:r>
    </w:p>
    <w:p w:rsidR="008A074A" w:rsidRPr="00724C1E" w:rsidRDefault="008A074A" w:rsidP="006320FA">
      <w:pPr>
        <w:pStyle w:val="Heading3"/>
      </w:pPr>
      <w:r w:rsidRPr="00724C1E">
        <w:rPr>
          <w:cs/>
        </w:rPr>
        <w:t>วันสุดท้ายที่ผู้แสดงเจตนาขายสามารถยกเลิกการแสดงเจตนาขายได้</w:t>
      </w:r>
    </w:p>
    <w:p w:rsidR="008A074A" w:rsidRPr="008A074A" w:rsidRDefault="008A074A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ผู้แสดงเจตนาขายสามารถยกเลิกการแสดงเจตนาขายหลักทรัพย์ระหว่างเวลา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ถึง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>16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00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น. </w:t>
      </w:r>
      <w:r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ทุกวันทำการ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ตั้งแต่วันที่ </w:t>
      </w:r>
      <w:r w:rsidR="00A06DE2">
        <w:rPr>
          <w:rFonts w:ascii="Browallia New" w:hAnsi="Browallia New" w:cs="Browallia New"/>
          <w:sz w:val="28"/>
          <w:szCs w:val="28"/>
        </w:rPr>
        <w:t xml:space="preserve">17 </w:t>
      </w:r>
      <w:r w:rsidR="00A06DE2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A06DE2">
        <w:rPr>
          <w:rFonts w:ascii="Browallia New" w:hAnsi="Browallia New" w:cs="Browallia New"/>
          <w:sz w:val="28"/>
          <w:szCs w:val="28"/>
        </w:rPr>
        <w:t>2562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จนถึงวันที่ </w:t>
      </w:r>
      <w:r w:rsidR="00A06DE2">
        <w:rPr>
          <w:rFonts w:ascii="Browallia New" w:hAnsi="Browallia New" w:cs="Browallia New"/>
          <w:sz w:val="28"/>
          <w:szCs w:val="28"/>
        </w:rPr>
        <w:t>12</w:t>
      </w:r>
      <w:r w:rsidR="00A06DE2">
        <w:rPr>
          <w:rFonts w:ascii="Browallia New" w:hAnsi="Browallia New" w:cs="Browallia New" w:hint="cs"/>
          <w:sz w:val="28"/>
          <w:szCs w:val="28"/>
          <w:cs/>
        </w:rPr>
        <w:t xml:space="preserve"> กรกฎาคม </w:t>
      </w:r>
      <w:r w:rsidR="00A06DE2">
        <w:rPr>
          <w:rFonts w:ascii="Browallia New" w:hAnsi="Browallia New" w:cs="Browallia New"/>
          <w:sz w:val="28"/>
          <w:szCs w:val="28"/>
        </w:rPr>
        <w:t>2562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รวมทั้งสิ้น </w:t>
      </w:r>
      <w:r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20 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วันทำการ</w:t>
      </w:r>
    </w:p>
    <w:p w:rsidR="008A074A" w:rsidRPr="00724C1E" w:rsidRDefault="008A074A" w:rsidP="006320FA">
      <w:pPr>
        <w:pStyle w:val="Heading3"/>
      </w:pPr>
      <w:r w:rsidRPr="00724C1E">
        <w:rPr>
          <w:cs/>
        </w:rPr>
        <w:t>วิธีการยกเลิกการแสดงเจตนาขาย</w:t>
      </w:r>
    </w:p>
    <w:p w:rsidR="008A074A" w:rsidRPr="00651F3B" w:rsidRDefault="00565235" w:rsidP="00B8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ผู้แสดงเจตนาขาย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สามารถยกเลิกการแสดงเจตนาขาย ให้ปฏิบัติตามขั้นตอนใน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ดังนี้</w:t>
      </w:r>
    </w:p>
    <w:p w:rsidR="008A074A" w:rsidRPr="008A074A" w:rsidRDefault="006D77AD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กรอกข้อความใน “แบบคำขอยกเลิกการแสดงเจตนาขายหลักทรัพย์</w:t>
      </w:r>
      <w:r w:rsidR="008A074A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” ตามเอกสารแนบ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ถูกต้อง ครบถ้วน และชัดเจน พร้อมลงลายมือชื่อผู้ยกเลิก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</w:t>
      </w:r>
    </w:p>
    <w:p w:rsidR="008A074A" w:rsidRPr="008A074A" w:rsidRDefault="006D77AD" w:rsidP="00B84A08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แนบเอกสารประกอบการยกเลิกการแสดงเจตนาขาย ดังต่อไปนี้</w:t>
      </w:r>
    </w:p>
    <w:p w:rsidR="008A074A" w:rsidRPr="008A074A" w:rsidRDefault="006D77AD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(1)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หลักฐานการรับใบหุ้น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ที่ออกโดยตัวแทนในการรับซื้อหลักทรัพย์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ใบโอนหุ้นผ่านศูนย์รั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บ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ฝากหลักทรัพย์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>(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หรือใบสำคัญแสดงการโอน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NVDR) 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ที่ออกโดยบริษัทหลักทรัพย์ที่เป็นนายหน้าของผู้แสดงเจตนาขาย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และแบบตอบรับคำเสนอซื้อหลักทรัพย์</w:t>
      </w:r>
    </w:p>
    <w:p w:rsidR="008A074A" w:rsidRPr="008A074A" w:rsidRDefault="006D77AD" w:rsidP="00B84A08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(2)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กรณีผู้ยกเลิกแสดงเจตนาขายเป็นบุคคลธรรมดา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สำหรับผู้ถือหุ้นสัญชาติไทย</w:t>
      </w:r>
    </w:p>
    <w:p w:rsidR="008A074A" w:rsidRPr="008A074A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สำเนาบัตรประจำตัวประชาชน บัตรข้าราชการ หรือบัตรพนักงานรัฐวิสาหกิจที่ยังไม่หมดอายุ พร้อมลงลายมือชื่อรับรองสำเนาถูกต้อง ในกรณีที่ใช้บัตรข้าราชการ หรือบัตรพนักงานรัฐวิสาหกิจ ต้องแนบสำเนาทะเบียนบ้านพร้อมลงลายมือชื่อรับรองสำเนาถูกต้องด้วย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สำหรับผู้ถือหุ้นสัญชาติที่มิใช่สัญชาติไทย</w:t>
      </w:r>
    </w:p>
    <w:p w:rsidR="008A074A" w:rsidRPr="008A074A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สำเนาใบต่างด้าว หรือหนังสือเดินทาง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ที่ยังไม่หมดอายุ พร้อมลงลายมือชื่อรับรองสำเนาถูกต้อง</w:t>
      </w:r>
    </w:p>
    <w:p w:rsidR="008A074A" w:rsidRPr="008A074A" w:rsidRDefault="004F0B77" w:rsidP="004F0B77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(3)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>กรณีผู้ยกเลิกแสดงเจตนาขายเป็นนิติบุคคล</w:t>
      </w:r>
    </w:p>
    <w:p w:rsidR="008A074A" w:rsidRPr="008A074A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8A074A">
        <w:rPr>
          <w:rFonts w:ascii="Browallia New" w:hAnsi="Browallia New" w:cs="Browallia New"/>
          <w:sz w:val="28"/>
          <w:szCs w:val="28"/>
          <w:cs/>
          <w:lang w:eastAsia="th-TH"/>
        </w:rPr>
        <w:tab/>
        <w:t>นิติบุคคลที่จัดตั้งขึ้นภายใต้กฎหมายไทย</w:t>
      </w:r>
    </w:p>
    <w:p w:rsidR="008A074A" w:rsidRPr="00651F3B" w:rsidRDefault="00B84A08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ให้แนบสำเนาหนังสือรับรองของกระทรวงพาณิชย์ที่ออกให้ไม่เกิน </w:t>
      </w:r>
      <w:r w:rsidR="008A074A" w:rsidRPr="008A074A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="008A074A" w:rsidRPr="008A074A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="008A074A" w:rsidRPr="008A074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ก่อนวันสุดท้ายของระยะเวลารับซื้อ พร้อมลงลายมือชื่อรับรองสำเนาถูกต้อง โดยกรรมการผู้มีอำนาจลงนามนิติบุคคล และประทับตราสำคัญของนิติบุคคล (ถ้ามี) พร้อมแนบสำเนาหลักฐาน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ตามข้อ 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 w:rsidR="008A074A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)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ของกรรมการผู้มีอำนาจลงนาม</w:t>
      </w:r>
      <w:r w:rsidR="008A074A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A074A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พร้อมลงลายมือชื่อรับรองสำเนาถูกต้อง</w:t>
      </w:r>
    </w:p>
    <w:p w:rsidR="008A074A" w:rsidRPr="00651F3B" w:rsidRDefault="008A074A" w:rsidP="00A8649F">
      <w:pPr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นิติบุคคลที่จัดตั้งขึ้นภายใต้กฎหมายต่างประเทศ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:rsidR="00C37F5A" w:rsidRPr="00651F3B" w:rsidRDefault="008A074A" w:rsidP="00A8649F">
      <w:pPr>
        <w:spacing w:after="120"/>
        <w:ind w:left="2552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ab/>
        <w:t xml:space="preserve">สำเนาหนังสือรับรองการจดทะเบียนของนิติบุคคล และหนังสือรับรองที่ออกโดยเจ้าหน้าที่ของนิติบุคคล หรือหน่วยงานของประเทศที่นิติบุคคลมีภูมิลำเนา ซึ่งรับรองถึงชื่อนิติบุคคล ชื่อผู้มีอำนาจลงลายชื่อผูกพันนิติบุคคล ที่ตั้งสำนักงานใหญ่ และอำนาจ หรือเงื่อนไขในการลงลายมือชื่อผูกพันนิติบุคคล (ที่ออกไม่เกิน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ก่อนวันสุดท้ายของระยะวลารับซื้อ) พร้อมลงลายมือชื่อรับรองสำเนาถูกต้อง โดยผู้มีอำนาจลงนามของนิติบุคคลนั้น และแนบสำเนาเอกสารตามข้อ 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แล้วแต่กรณี ของกรรมการผู้มำนาจลงนามลายมือชื่อผูกพันนิติบุคคล ซึ่งลงลายมือชื่อเพื่อขอดำเนินการ ทั้งนี้ ให้เจ้าหน้าที่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หรือหน่วยงานอื่นใดที่มีอำนาจในประเทศที่เอกสารดังกล่าวได้จัดทำ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หรือรับรองความถูกต้อง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และให้เจ้าหน้าที่ของสถานทูตไทยหรือกง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สุล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ไทยในประเทศที่เอกสารได้จัดทำ หรือรับรองความถูกต้อง ทำการรับรองลายมือชื่อ และตราประทับของเจ้าหน้าที่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Notary Public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หรือหน่วยงานอื่นใดที่ได้ดำเนินการในข้างต้น ซึ่งต้องมีอายุไม่เกิน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เดือน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ก่อนวันสุดท้ายของระยะเวลารับซื้อ</w:t>
      </w:r>
    </w:p>
    <w:p w:rsidR="004F0B77" w:rsidRPr="00651F3B" w:rsidRDefault="004F0B77" w:rsidP="004F0B77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(4)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ผู้แสดงเจตนาขาย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ไม่สามารถมา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ดำเนินการ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ด้วยตนเอง ให้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ผู้ดำเนินการแทนนำ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หนังสือมอบอำนาจตามเอกสารแนบ </w:t>
      </w:r>
      <w:r w:rsidR="005F6BAA">
        <w:rPr>
          <w:rFonts w:ascii="Browallia New" w:hAnsi="Browallia New" w:cs="Browallia New"/>
          <w:sz w:val="28"/>
          <w:szCs w:val="28"/>
          <w:lang w:eastAsia="th-TH"/>
        </w:rPr>
        <w:t>8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พร้อมปิดอากรแสตมป์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และ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แนบสำเนาเอกสารของผู้มอบอำนาจและผู้รับมอบอำนาจตามที่ระบุในข้อ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 (2)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2 (3)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แล้วแต่กรณี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พร้อมลงลายมือชื่อรับรองสำเนาถูกต้อง</w:t>
      </w:r>
    </w:p>
    <w:p w:rsidR="004F0B77" w:rsidRDefault="004F0B77" w:rsidP="004F0B77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1.5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ยื่นแบบ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คำขอ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ยกเลิก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แสดงเจตนาขายหลักทรัพย์ ซึ่งกรอกข้อความตามที่ระบุไว้ข้างต้นอย่างครบถ้วน และชัดเจน พร้อมเอกสารประกอบการยกเลิกการแสดงเจตนาขายตามที่ระบุในข้อ </w:t>
      </w:r>
      <w:r w:rsidR="002D3869"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ตามที่อยู่ ดังนี้</w:t>
      </w: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tbl>
      <w:tblPr>
        <w:tblW w:w="7229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4F0B77" w:rsidRPr="00131898" w:rsidTr="004F0B77">
        <w:trPr>
          <w:trHeight w:val="536"/>
        </w:trPr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4F0B77" w:rsidRPr="00131898" w:rsidRDefault="004F0B77" w:rsidP="004F0B77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4F0B77" w:rsidRPr="00131898" w:rsidTr="004F0B77">
        <w:tc>
          <w:tcPr>
            <w:tcW w:w="1100" w:type="dxa"/>
            <w:vAlign w:val="center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8A5B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131898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131898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4F0B77" w:rsidRPr="00131898" w:rsidTr="004F0B77">
        <w:tc>
          <w:tcPr>
            <w:tcW w:w="1100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4F0B77" w:rsidRPr="00131898" w:rsidRDefault="004F0B77" w:rsidP="004F0B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131898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4F0B77" w:rsidRPr="004F0B77" w:rsidRDefault="004F0B77" w:rsidP="004F0B77">
      <w:pPr>
        <w:spacing w:after="120"/>
        <w:ind w:left="1418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Pr="004F0B77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* ตัวแทนในการรับซื้อหลักทรัพย์จะไม่รับยื่นเอกสารในการ</w:t>
      </w:r>
      <w:r w:rsidRPr="004F0B77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แสดงเจตนาขาย และ/หรือคำยกเลิกแสดงเจตนาขาย</w:t>
      </w:r>
      <w:r w:rsidRPr="004F0B77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ทางไปรษณีย์</w:t>
      </w:r>
    </w:p>
    <w:p w:rsidR="004F0B77" w:rsidRPr="004F0B77" w:rsidRDefault="002D3869" w:rsidP="002D3869">
      <w:pPr>
        <w:spacing w:after="120"/>
        <w:ind w:left="1418" w:hanging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4F0B77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ab/>
        <w:t>เมื่อ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ได้ตรวจสอบแบบคำขอยกเลิกการแสดงเจตนาขาย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และเอกสารประกอบครบถ้วนถูกต้องเรียบร้อยแล้ว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ภายในเวลาที่กำหนด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ตัวแทนในการรับซื้อหลักทรัพย์จะดำเนินการ ดังนี้</w:t>
      </w:r>
    </w:p>
    <w:p w:rsidR="004F0B77" w:rsidRPr="004F0B77" w:rsidRDefault="004F0B77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</w:rPr>
      </w:pP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>-</w:t>
      </w:r>
      <w:r w:rsidRPr="004F0B77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ในกรณีขอรับคืนเป็นใบหุ้น</w:t>
      </w:r>
    </w:p>
    <w:p w:rsidR="004F0B77" w:rsidRPr="00651F3B" w:rsidRDefault="002D3869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tab/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ตัวแทนในการรับซื้อหลักทรัพย์จะนำใบหุ้นคืนให้แก่ผู้ยกเลิกการแสดงเจตนาขาย หรือผู้รับมอบอำนาจ ในวันทำการถัดจากวันที่ผู้ยก</w:t>
      </w:r>
      <w:r w:rsidR="004F0B77" w:rsidRPr="004F0B77">
        <w:rPr>
          <w:rFonts w:ascii="Browallia New" w:hAnsi="Browallia New" w:cs="Browallia New" w:hint="cs"/>
          <w:sz w:val="28"/>
          <w:szCs w:val="28"/>
          <w:cs/>
          <w:lang w:eastAsia="th-TH"/>
        </w:rPr>
        <w:t>เลิกการ</w:t>
      </w:r>
      <w:r w:rsidR="004F0B77" w:rsidRPr="004F0B77">
        <w:rPr>
          <w:rFonts w:ascii="Browallia New" w:hAnsi="Browallia New" w:cs="Browallia New"/>
          <w:sz w:val="28"/>
          <w:szCs w:val="28"/>
          <w:cs/>
          <w:lang w:eastAsia="th-TH"/>
        </w:rPr>
        <w:t>แสดงเจตนาขาย หรือผู้รับมอบอำนาจมาทำการยกเลิกการ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แสดงเจตนาขาย โดยให้มารับที่สถานที่ทำการของตัวแทนในการรับซื้อหลักทรัพย์ตามข้อ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2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.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:rsidR="004F0B77" w:rsidRPr="00651F3B" w:rsidRDefault="004F0B77" w:rsidP="00A8649F">
      <w:pPr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lastRenderedPageBreak/>
        <w:t>-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  <w:t>ในกรณีขอรับคืนผ่านศูนย์รับฝากหลักทรัพย์ (เพื่อนำฝากเข้าบริษัทหลักทรัพย์ท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ี่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ผู้ยกเลิกการแสดงเจตนาขายมีบัญชีอยู่)</w:t>
      </w:r>
    </w:p>
    <w:p w:rsidR="004F0B77" w:rsidRPr="00651F3B" w:rsidRDefault="002D3869" w:rsidP="00A8649F">
      <w:pPr>
        <w:spacing w:after="120"/>
        <w:ind w:left="1985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ผู้ยกเลิกแสดงเจตนาขายจะต้องรับภาระค่าธรรมเนียมการโอนหุ้นรายการละ </w:t>
      </w:r>
      <w:r w:rsidR="004F0B77" w:rsidRPr="00651F3B">
        <w:rPr>
          <w:rFonts w:ascii="Browallia New" w:hAnsi="Browallia New" w:cs="Browallia New"/>
          <w:sz w:val="28"/>
          <w:szCs w:val="28"/>
          <w:lang w:eastAsia="th-TH"/>
        </w:rPr>
        <w:t>150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โดยตัวแทนในการรับซื้อหลักทรัพย์จะโอนหุ้นคืน ผ่านศูนย์รับฝากหลักทรัพย์เข้าบัญชีตามที่ระบุไว้ในแบบยกเลิกการแสดงเจตนาขายหลักทรัพย์ ภายในวันทำการถัดจากวันที่ผู้ยกเลิกแสดงเจตนาขาย หรือผู้รับมอบอำนาจมาทำการยกเลิกการแ</w:t>
      </w:r>
      <w:r w:rsidR="004F0B77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ส</w:t>
      </w:r>
      <w:r w:rsidR="004F0B77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ดงเจตนาขาย</w:t>
      </w:r>
    </w:p>
    <w:p w:rsidR="004F0B77" w:rsidRPr="00651F3B" w:rsidRDefault="004F0B77" w:rsidP="002D3869">
      <w:pPr>
        <w:spacing w:after="120"/>
        <w:ind w:left="1418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651F3B">
        <w:rPr>
          <w:rFonts w:ascii="Browallia New" w:hAnsi="Browallia New" w:cs="Browallia New" w:hint="cs"/>
          <w:i/>
          <w:iCs/>
          <w:sz w:val="28"/>
          <w:szCs w:val="28"/>
          <w:u w:val="single"/>
          <w:cs/>
          <w:lang w:eastAsia="th-TH"/>
        </w:rPr>
        <w:t>หมายเหตุ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: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ทั้งนี้ ผู้ยกเลิกการแสดงเจตนาขายจะได้รับหลักทรัพย์คืนเป็นใบหุ้น หรือไร้ใบหุ้น ตามที่นำมาเสนอขาย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>เท่านั้น และจะ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ไม่สามารถเปลี่ยนแปลงรูปแบบการรับหลักทรัพย์คืนได้ สำหรับผู้ตอบรับคำเสนอซื้อที่ได้แสดงเจตนาขาย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จะได้รับคืนหลักทรัพย์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ที่แ</w:t>
      </w:r>
      <w:r w:rsidRPr="00651F3B">
        <w:rPr>
          <w:rFonts w:ascii="Browallia New" w:hAnsi="Browallia New" w:cs="Browallia New" w:hint="cs"/>
          <w:i/>
          <w:iCs/>
          <w:sz w:val="28"/>
          <w:szCs w:val="28"/>
          <w:cs/>
          <w:lang w:eastAsia="th-TH"/>
        </w:rPr>
        <w:t>ส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ดงเจตนาขายไว้ ผ่านศูนย์รับฝากหลักทรัพย์ โดยบริษัท ไทยเอ็นดีวีอาร์ จำกัด</w:t>
      </w:r>
    </w:p>
    <w:p w:rsidR="00A8649F" w:rsidRPr="00651F3B" w:rsidRDefault="00A8649F" w:rsidP="006320FA">
      <w:pPr>
        <w:pStyle w:val="Heading3"/>
      </w:pPr>
      <w:r w:rsidRPr="00651F3B">
        <w:rPr>
          <w:cs/>
        </w:rPr>
        <w:t>เงื่อนไขในการยกเลิกค</w:t>
      </w:r>
      <w:r w:rsidRPr="00651F3B">
        <w:rPr>
          <w:rFonts w:hint="cs"/>
          <w:cs/>
        </w:rPr>
        <w:t>ำ</w:t>
      </w:r>
      <w:r w:rsidRPr="00651F3B">
        <w:rPr>
          <w:cs/>
        </w:rPr>
        <w:t>เสนอซื</w:t>
      </w:r>
      <w:r w:rsidRPr="00651F3B">
        <w:rPr>
          <w:rFonts w:hint="cs"/>
          <w:cs/>
        </w:rPr>
        <w:t>้</w:t>
      </w:r>
      <w:r w:rsidRPr="00651F3B">
        <w:rPr>
          <w:cs/>
        </w:rPr>
        <w:t>อหลักทรัพย์</w:t>
      </w:r>
    </w:p>
    <w:p w:rsidR="00A8649F" w:rsidRPr="00651F3B" w:rsidRDefault="00A8649F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สงวนสิทธิ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ที่จะยกเลิกค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อหากมีเหตุการณ์หรือการกระท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ใดๆ อันเกิดขึ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นภายหลังจากยื่นค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อต่อ</w:t>
      </w:r>
      <w:r w:rsidR="009059D8">
        <w:rPr>
          <w:rFonts w:ascii="Browallia New" w:hAnsi="Browallia New" w:cs="Browallia New" w:hint="cs"/>
          <w:sz w:val="28"/>
          <w:szCs w:val="28"/>
          <w:cs/>
          <w:lang w:eastAsia="th-TH"/>
        </w:rPr>
        <w:t>สำ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นักงาน ก.ล.ต. และยังไม่พ้นระยะเวลารับซื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F43856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ันเป็นเหตุหรืออาจเป็นเหตุให้เกิดความเสียหายอย่างร้ายแรงต่อฐานะหรือทรัพย์สินของกิจการที่ถูก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ออันส่งผลกระทบให้การปรับโครงสร้างกิจการไม่อาจบรรลุวัตถุประสงค์ โดยเหตุการณ์หรือการกระท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ดังกล่าวมิได้เกิดจากการกระท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ของบริษัทฯ หรือการกระท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ต้องรับผิดชอบ</w:t>
      </w:r>
    </w:p>
    <w:p w:rsidR="0082386B" w:rsidRPr="00651F3B" w:rsidRDefault="0082386B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ในกรณีที่มีการยกเลิกคำเสนอซื้อ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ส่งหนังสือแจ้งการยกเลิกคำเสนอซื้อพร้อมเหตุผลไปยังผู้ถือหุ้นของกิจการทุกรายที่มีชื่อปรากฏตามรายชื่อที่ปรากฏในทะเบียนผู้ถือหลักทรัพย์ล่าสุด ภายในวันทำการหลังจากพ้นวันสุดท้ายที่สำนักงาน ก.ล.ต. อาจแจ้งทักท้วงการยกเลิก (ภายใน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3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วันทำการนับจากที่สำนักงาน ก.ล.ต. ได้รับแจ้งการยกเลิกดังกล่าว) และผู้ทำคำเสนอซื้อจะแจ้งการยกเลิกคำเสนอซื้อพร้อมเหตุผลผ่านตลาดหลักทรัพย์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อีกช่องทางหนึ่ง โดยผู้ตอบรับคำเสนอซื้อที่ไม่มีรายชื่อปรากฏในทะเบียนผู้ถือหุ้นดังกล่าว สามารถติดตามข่าวสารผ่านตลาดหลักทรัพย์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:rsidR="0082386B" w:rsidRPr="00651F3B" w:rsidRDefault="0082386B" w:rsidP="00A8649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ผู้ทำคำเสนอซื้อจะดำเนินการให้ตัวแทนในการรับซื้อหลักทรัพย์ ดำเนินการดังนี้</w:t>
      </w:r>
    </w:p>
    <w:p w:rsidR="0082386B" w:rsidRPr="00651F3B" w:rsidRDefault="0082386B" w:rsidP="0082386B">
      <w:pPr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Script)</w:t>
      </w:r>
    </w:p>
    <w:p w:rsidR="0082386B" w:rsidRPr="00651F3B" w:rsidRDefault="0082386B" w:rsidP="0082386B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ตัวแทนในการรับซื้อหลักทรัพย์จะคืนใบหุ้นให้แก่ผู้แสดงเจตนาขาย โดยผู้แสดงเจตนาขายสามารถติดต่อรับใบหุ้นคืนตั้งแต่วันทำการถัดจากวันที่ผู้ทำคำเสนอซื้อแจ้งการยกเลิกคำเสนอซื้อหลักทรัพย์ที่สำนักงานของตัวแทนในการรับซื้อหลักทรัพย์ ดังนี้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tbl>
      <w:tblPr>
        <w:tblW w:w="7229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4"/>
        <w:gridCol w:w="5845"/>
      </w:tblGrid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ชื่อ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82386B" w:rsidRPr="00651F3B" w:rsidTr="0082386B">
        <w:trPr>
          <w:trHeight w:val="536"/>
        </w:trPr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ที่ตั้ง</w:t>
            </w:r>
          </w:p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ฝ่ายวาณิชธนกิจ อาคารสำนักงาน ดิ ออฟฟิศเศส แอท เซ็นทรัล เวิลด์ </w:t>
            </w:r>
          </w:p>
          <w:p w:rsidR="0082386B" w:rsidRPr="00651F3B" w:rsidRDefault="0082386B" w:rsidP="0082386B">
            <w:pPr>
              <w:tabs>
                <w:tab w:val="left" w:pos="43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ชั้น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20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เลขที่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999/9 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ถนนพระรามที่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แขวงปทุมวัน เขตปทุมวัน กรุงเทพฯ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10330</w:t>
            </w:r>
          </w:p>
        </w:tc>
      </w:tr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ผู้ติดต่อ</w:t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นางสาวเขมจิรา ชื่นเจริญสุข</w:t>
            </w:r>
          </w:p>
        </w:tc>
      </w:tr>
      <w:tr w:rsidR="0082386B" w:rsidRPr="00651F3B" w:rsidTr="0082386B">
        <w:tc>
          <w:tcPr>
            <w:tcW w:w="1100" w:type="dxa"/>
            <w:vAlign w:val="center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284" w:type="dxa"/>
            <w:vAlign w:val="center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DA57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02-658-5000</w:t>
            </w:r>
            <w:r w:rsidRPr="00651F3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1714</w:t>
            </w:r>
          </w:p>
        </w:tc>
      </w:tr>
      <w:tr w:rsidR="0082386B" w:rsidRPr="00651F3B" w:rsidTr="0082386B">
        <w:tc>
          <w:tcPr>
            <w:tcW w:w="1100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โทรสาร</w:t>
            </w: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845" w:type="dxa"/>
          </w:tcPr>
          <w:p w:rsidR="0082386B" w:rsidRPr="00651F3B" w:rsidRDefault="0082386B" w:rsidP="008238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>02-658-6862</w:t>
            </w:r>
          </w:p>
        </w:tc>
      </w:tr>
    </w:tbl>
    <w:p w:rsidR="0082386B" w:rsidRDefault="0082386B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9124C" w:rsidRPr="00651F3B" w:rsidRDefault="0089124C" w:rsidP="0082386B">
      <w:pPr>
        <w:ind w:left="1134" w:hanging="425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82386B" w:rsidRPr="00651F3B" w:rsidRDefault="0082386B" w:rsidP="0082386B">
      <w:pPr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lastRenderedPageBreak/>
        <w:t>-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กรณีไร้ใบหุ้น (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Scripless)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และ/หรือ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NVDR</w:t>
      </w:r>
    </w:p>
    <w:p w:rsidR="0082386B" w:rsidRPr="00651F3B" w:rsidRDefault="0082386B" w:rsidP="0082386B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ตัวแทนในการรับซื้อหลักทรัพย์จะดำเนินการคืนหุ้นผ่านศูนย์รับฝากหลักทรัพย์ เพื่อนำฝากเข้าบริษัทหลักทรัพย์ที่ผู้แสดงเจตนขายมีบัญชีอยู่ ตามที่ผู้แสดงเจตนาขายระบุไว้ในแบบตอบรับคำเสนอซื้อหลักทรัพย์ ภายในวันทำการถัดจากวันที่ผู้ทำคำเสนอซื้อแจ้งยกเลิกคำเสนอซื้อหลักทรัพย์</w:t>
      </w:r>
    </w:p>
    <w:p w:rsidR="0082386B" w:rsidRPr="00651F3B" w:rsidRDefault="0082386B" w:rsidP="0082386B">
      <w:pPr>
        <w:spacing w:after="120"/>
        <w:ind w:left="709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i/>
          <w:iCs/>
          <w:sz w:val="28"/>
          <w:szCs w:val="28"/>
          <w:u w:val="single"/>
          <w:cs/>
          <w:lang w:eastAsia="th-TH"/>
        </w:rPr>
        <w:t>หมายเหตุ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 : ทั้งนี้ ผู้แสดงเจตนาขายจะได้รับหลักทรัพย์คืนเป็นใบหุ้น หรือไร้ใบหุ้น ตามที่นำมาเสนอขายเท่านั้น และจะไม่สามารถเปลี่ยนแปลงรูปแบบการรับหลักทรัพย์คืนได้ สำหรับผู้ตอบรับคำเสนอซื้อที่ได้แสดงเจตนาขาย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จะได้รับคืนหลักทรัพย์ </w:t>
      </w:r>
      <w:r w:rsidRPr="00651F3B">
        <w:rPr>
          <w:rFonts w:ascii="Browallia New" w:hAnsi="Browallia New" w:cs="Browallia New"/>
          <w:i/>
          <w:iCs/>
          <w:sz w:val="28"/>
          <w:szCs w:val="28"/>
          <w:lang w:eastAsia="th-TH"/>
        </w:rPr>
        <w:t xml:space="preserve">NVDR </w:t>
      </w:r>
      <w:r w:rsidRPr="00651F3B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>ที่แสดงเจตนาขายไว้ ผ่านศูนย์รับฝากหลักทรัพย์ โดยบริษัท ไทยเอ็นดีวีอาร์ จำกัด</w:t>
      </w:r>
    </w:p>
    <w:p w:rsidR="0082386B" w:rsidRPr="00651F3B" w:rsidRDefault="0082386B" w:rsidP="006320FA">
      <w:pPr>
        <w:pStyle w:val="Heading2"/>
      </w:pPr>
      <w:r w:rsidRPr="00651F3B">
        <w:rPr>
          <w:cs/>
        </w:rPr>
        <w:t>การค</w:t>
      </w:r>
      <w:r w:rsidRPr="00651F3B">
        <w:rPr>
          <w:rFonts w:hint="cs"/>
          <w:cs/>
        </w:rPr>
        <w:t>ำ</w:t>
      </w:r>
      <w:r w:rsidRPr="00651F3B">
        <w:rPr>
          <w:cs/>
        </w:rPr>
        <w:t>นวณสัดส่วนการเสนอซื</w:t>
      </w:r>
      <w:r w:rsidRPr="00651F3B">
        <w:rPr>
          <w:rFonts w:hint="cs"/>
          <w:cs/>
        </w:rPr>
        <w:t>้</w:t>
      </w:r>
      <w:r w:rsidRPr="00651F3B">
        <w:rPr>
          <w:cs/>
        </w:rPr>
        <w:t>อหลักทรัพย์</w:t>
      </w:r>
    </w:p>
    <w:p w:rsidR="0082386B" w:rsidRPr="00651F3B" w:rsidRDefault="0082386B" w:rsidP="0082386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ตามแผนการปรับโครงสร้างการถือหุ้นและการจัดการของ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หนดให้อัตราส่วนการแลกเปลี่ยนหลักทรัพย์เท่ากับ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ซึ่งในที่นี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หุ้นสามัญของบริษัทฯ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บุริมสิทธิ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โดยค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นวณจากในกรณีที่</w:t>
      </w:r>
    </w:p>
    <w:p w:rsidR="0082386B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(1)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หากบริษัทฯ สามารถซื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ได้ครบร้อยละ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100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ของหุ้นที่ออกและจ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หน่ายแล้วทั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งหมดของ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ฐานะทางการเงินและผลการด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เนินงานของบริษัทฯ และบริษัทย่อยจะเหมือนกับฐานะทางการเงินและผลการด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เนินงานของ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ก่อนการปรับโครงสร้างทุกประการ (ไม่รวมถึงค่าธรรมเนียมและค่าใช้จ่ายต่างๆ ที่อาจเกิดขึ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นจากการปรับโครงสร้างการถือหุ้นและการจัดการ) และ</w:t>
      </w:r>
    </w:p>
    <w:p w:rsidR="00F81CE7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(2)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สถานะของการเป็นหลักทรัพย์จดทะเบียนเช่นเดียวกันของหุ้นของบริษัทฯ และหุ้นของ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ก่อนการปรับโครงสร้าง และ</w:t>
      </w:r>
    </w:p>
    <w:p w:rsidR="00F81CE7" w:rsidRPr="00651F3B" w:rsidRDefault="00F81CE7" w:rsidP="00F81CE7">
      <w:pPr>
        <w:spacing w:after="120"/>
        <w:ind w:left="1276" w:hanging="567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lang w:eastAsia="th-TH"/>
        </w:rPr>
        <w:t>(3)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หุ้นสามัญของบริษัทฯ จะมีลักษณะสอดคล้องกับหุ้นสามัญ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และหุ้นบุริมสิทธิ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เดิมของ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ที่บริษัทฯ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ประสงค์จะเสนอซื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อและสิทธิที่ผู้ถือหุ้นสามัญจะได้รับไม่ด้อยไปกว่าสิทธิที่ผู้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ถือ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เคยได้รับอยู่เดิม</w:t>
      </w:r>
    </w:p>
    <w:p w:rsidR="00FE224F" w:rsidRPr="00651F3B" w:rsidRDefault="00F81CE7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ดังนั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 ด้วยสิทธิประโยชน์ เงื่อนไขของหลักทรัพย์ และมูลค่าของ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ที่เท่าเทียมกันของทั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งสองกิจการ จึงก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หนดให้อัตราการแลกเปลี่ยนหลักทรัพย์เท่ากับ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ต่อ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>1</w:t>
      </w:r>
    </w:p>
    <w:p w:rsidR="00F81CE7" w:rsidRDefault="00F81CE7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ยังได้ก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หนดราคาแลกเปลี่ยนของ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หลักทรัพย์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ที่ราคาตลาดของ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หุ้น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นหลักทรัพย์จดทะเบียนในตลาดหลักทรัพย์ฯ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ราคาของหุ้นของ </w:t>
      </w:r>
      <w:r w:rsidR="00FE224F" w:rsidRPr="00651F3B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จึงเป็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นรา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คาที่นักลงทุนใช้อ้างอิงในการซื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FE224F" w:rsidRPr="00651F3B">
        <w:rPr>
          <w:rFonts w:ascii="Browallia New" w:hAnsi="Browallia New" w:cs="Browallia New"/>
          <w:sz w:val="28"/>
          <w:szCs w:val="28"/>
          <w:cs/>
          <w:lang w:eastAsia="th-TH"/>
        </w:rPr>
        <w:t>อ ขายหุ้นหรือในการค</w:t>
      </w:r>
      <w:r w:rsidR="00FE224F"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51F3B">
        <w:rPr>
          <w:rFonts w:ascii="Browallia New" w:hAnsi="Browallia New" w:cs="Browallia New"/>
          <w:sz w:val="28"/>
          <w:szCs w:val="28"/>
          <w:cs/>
          <w:lang w:eastAsia="th-TH"/>
        </w:rPr>
        <w:t>นวณผลต</w:t>
      </w:r>
      <w:r w:rsidRPr="00F81CE7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อบแทนการลงทุนในหุ้นของ </w:t>
      </w:r>
      <w:r w:rsidR="00FE224F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F81CE7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โดยปกติอยู่แล้ว</w:t>
      </w:r>
    </w:p>
    <w:p w:rsidR="00FE224F" w:rsidRDefault="00FE224F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ภายหลังการรับโอนกิจการทั้งหมดของ </w:t>
      </w:r>
      <w:r w:rsidRPr="00651F3B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651F3B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 ซึ่งบริษัทฯ จะ</w:t>
      </w:r>
      <w:r w:rsidRPr="00651F3B">
        <w:rPr>
          <w:rFonts w:ascii="Browallia New" w:hAnsi="Browallia New" w:cs="Browallia New"/>
          <w:sz w:val="28"/>
          <w:szCs w:val="28"/>
          <w:cs/>
        </w:rPr>
        <w:t>ออกหุ้นสามัญเพิ่มทุนเป็นจำนวน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</w:rPr>
        <w:t>730,140,186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หุ้น มูลค่าที่ตราไว้หุ้นละ </w:t>
      </w:r>
      <w:r w:rsidRPr="00651F3B">
        <w:rPr>
          <w:rFonts w:ascii="Browallia New" w:hAnsi="Browallia New" w:cs="Browallia New"/>
          <w:sz w:val="28"/>
          <w:szCs w:val="28"/>
        </w:rPr>
        <w:t>10.00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ให้แก่บุคคลในวงจำกัด (</w:t>
      </w:r>
      <w:r w:rsidRPr="00651F3B">
        <w:rPr>
          <w:rFonts w:ascii="Browallia New" w:hAnsi="Browallia New" w:cs="Browallia New"/>
          <w:sz w:val="28"/>
          <w:szCs w:val="28"/>
        </w:rPr>
        <w:t xml:space="preserve">Private Placement)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กล่าวคือ </w:t>
      </w:r>
      <w:r w:rsidRPr="00651F3B">
        <w:rPr>
          <w:rFonts w:ascii="Browallia New" w:hAnsi="Browallia New" w:cs="Browallia New"/>
          <w:sz w:val="28"/>
          <w:szCs w:val="28"/>
        </w:rPr>
        <w:t>SEG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ในราคาหุ้นละ </w:t>
      </w:r>
      <w:r w:rsidRPr="00651F3B">
        <w:rPr>
          <w:rFonts w:ascii="Browallia New" w:hAnsi="Browallia New" w:cs="Browallia New"/>
          <w:sz w:val="28"/>
          <w:szCs w:val="28"/>
        </w:rPr>
        <w:t>34.24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คิดเป็นมูลค่ารวมทั้งสิ้นไม่เกิน </w:t>
      </w:r>
      <w:r w:rsidRPr="00651F3B">
        <w:rPr>
          <w:rFonts w:ascii="Browallia New" w:hAnsi="Browallia New" w:cs="Browallia New"/>
          <w:sz w:val="28"/>
          <w:szCs w:val="28"/>
        </w:rPr>
        <w:t>25,000,000,000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 บาท 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 xml:space="preserve">หรือร้อยละ </w:t>
      </w:r>
      <w:r w:rsidR="00E619E6" w:rsidRPr="00651F3B">
        <w:rPr>
          <w:rFonts w:ascii="Browallia New" w:hAnsi="Browallia New" w:cs="Browallia New"/>
          <w:sz w:val="28"/>
          <w:szCs w:val="28"/>
        </w:rPr>
        <w:t xml:space="preserve">96.88 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>ของ</w:t>
      </w:r>
      <w:r w:rsidR="00E619E6" w:rsidRPr="00651F3B">
        <w:rPr>
          <w:rFonts w:ascii="Browallia New" w:hAnsi="Browallia New" w:cs="Browallia New"/>
          <w:sz w:val="28"/>
          <w:szCs w:val="28"/>
          <w:cs/>
        </w:rPr>
        <w:t>หุ้นที่ออกและจำหน่ายแล้วทั้งหมดของ</w:t>
      </w:r>
      <w:r w:rsidR="00E619E6" w:rsidRPr="00651F3B">
        <w:rPr>
          <w:rFonts w:ascii="Browallia New" w:hAnsi="Browallia New" w:cs="Browallia New" w:hint="cs"/>
          <w:sz w:val="28"/>
          <w:szCs w:val="28"/>
          <w:cs/>
        </w:rPr>
        <w:t xml:space="preserve">บริษัทฯ ภายหลังการปรับโครงสร้างกิจการ </w:t>
      </w:r>
      <w:r w:rsidRPr="00651F3B">
        <w:rPr>
          <w:rFonts w:ascii="Browallia New" w:hAnsi="Browallia New" w:cs="Browallia New"/>
          <w:sz w:val="28"/>
          <w:szCs w:val="28"/>
          <w:cs/>
        </w:rPr>
        <w:t xml:space="preserve">เพื่อชำระเป็นค่าตอบแทนในการโอนกิจการทั้งหมดของ </w:t>
      </w:r>
      <w:r w:rsidRPr="00651F3B">
        <w:rPr>
          <w:rFonts w:ascii="Browallia New" w:hAnsi="Browallia New" w:cs="Browallia New"/>
          <w:sz w:val="28"/>
          <w:szCs w:val="28"/>
        </w:rPr>
        <w:t xml:space="preserve">SEG </w:t>
      </w:r>
      <w:r w:rsidRPr="00651F3B">
        <w:rPr>
          <w:rFonts w:ascii="Browallia New" w:hAnsi="Browallia New" w:cs="Browallia New"/>
          <w:sz w:val="28"/>
          <w:szCs w:val="28"/>
          <w:cs/>
        </w:rPr>
        <w:t>ให้แก่บริษัท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651F3B">
        <w:rPr>
          <w:rFonts w:ascii="Browallia New" w:hAnsi="Browallia New" w:cs="Browallia New"/>
          <w:sz w:val="28"/>
          <w:szCs w:val="28"/>
          <w:cs/>
        </w:rPr>
        <w:t>แทนการชำระด้วยเงินสด</w:t>
      </w:r>
      <w:r w:rsidRPr="00651F3B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ในกรณีที่ผู้ถือหุ้นเดิมของ </w:t>
      </w:r>
      <w:r w:rsidR="00EB21E4" w:rsidRPr="00651F3B">
        <w:rPr>
          <w:rFonts w:ascii="Browallia New" w:hAnsi="Browallia New" w:cs="Browallia New"/>
          <w:sz w:val="28"/>
          <w:szCs w:val="28"/>
        </w:rPr>
        <w:t xml:space="preserve">TIC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ทุกรายตอบรับคำเสนอซื้อโดยการแลกหลักทรัพย์ในครั้งนี้ ผู้ถือหุ้นเดิมของ </w:t>
      </w:r>
      <w:r w:rsidR="00EB21E4" w:rsidRPr="00651F3B">
        <w:rPr>
          <w:rFonts w:ascii="Browallia New" w:hAnsi="Browallia New" w:cs="Browallia New"/>
          <w:sz w:val="28"/>
          <w:szCs w:val="28"/>
        </w:rPr>
        <w:t xml:space="preserve">TIC 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จะถือหุ้นในบริษัทฯ คิดเป็นสัดส่วนร้อยละ </w:t>
      </w:r>
      <w:r w:rsidR="00EB21E4" w:rsidRPr="00651F3B">
        <w:rPr>
          <w:rFonts w:ascii="Browallia New" w:hAnsi="Browallia New" w:cs="Browallia New"/>
          <w:sz w:val="28"/>
          <w:szCs w:val="28"/>
        </w:rPr>
        <w:t>3.12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 xml:space="preserve"> ของ</w:t>
      </w:r>
      <w:r w:rsidR="00EB21E4" w:rsidRPr="00651F3B">
        <w:rPr>
          <w:rFonts w:ascii="Browallia New" w:hAnsi="Browallia New" w:cs="Browallia New"/>
          <w:sz w:val="28"/>
          <w:szCs w:val="28"/>
          <w:cs/>
        </w:rPr>
        <w:t>หุ้นที่ออกและจำหน่ายแล้วทั้งหมดของ</w:t>
      </w:r>
      <w:r w:rsidR="00EB21E4" w:rsidRPr="00651F3B">
        <w:rPr>
          <w:rFonts w:ascii="Browallia New" w:hAnsi="Browallia New" w:cs="Browallia New" w:hint="cs"/>
          <w:sz w:val="28"/>
          <w:szCs w:val="28"/>
          <w:cs/>
        </w:rPr>
        <w:t>บริษัทฯ ภายหลังการปรับโครงสร้างกิจการ</w:t>
      </w:r>
    </w:p>
    <w:p w:rsidR="00EB21E4" w:rsidRDefault="00EB21E4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:rsidR="0019329D" w:rsidRDefault="0019329D" w:rsidP="00FE224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p w:rsidR="00EB21E4" w:rsidRDefault="00EB21E4" w:rsidP="00EB21E4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EB21E4">
        <w:rPr>
          <w:cs/>
        </w:rPr>
        <w:lastRenderedPageBreak/>
        <w:t>มติที่ประชุมผู้ถือหุ้น</w:t>
      </w:r>
    </w:p>
    <w:p w:rsidR="00EB21E4" w:rsidRDefault="00EB21E4" w:rsidP="00EB21E4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05F3A" w:rsidRDefault="00EB21E4" w:rsidP="00EB21E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B2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มีมติอนุมัติแผนการปรับโครงสร้าง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กิจการและการด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EB21E4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เนินการอื่นๆ ที่เกี่ยวข้องของ </w:t>
      </w:r>
      <w:r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EB21E4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ซ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ึ่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="00605F3A">
        <w:rPr>
          <w:rFonts w:ascii="Browallia New" w:hAnsi="Browallia New" w:cs="Browallia New"/>
          <w:sz w:val="28"/>
          <w:szCs w:val="28"/>
          <w:cs/>
          <w:lang w:eastAsia="th-TH"/>
        </w:rPr>
        <w:t>ได้แก่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การปรับโครงสร้างการถือหุ้นและการจัดการ การจัดตั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งบริษัทโฮลดิ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งเพื่อรองรับแผนการปรับโครงสร้</w:t>
      </w:r>
      <w:r w:rsidR="00605F3A">
        <w:rPr>
          <w:rFonts w:ascii="Browallia New" w:hAnsi="Browallia New" w:cs="Browallia New"/>
          <w:szCs w:val="28"/>
          <w:cs/>
          <w:lang w:eastAsia="th-TH"/>
        </w:rPr>
        <w:t>างกิจการ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การเพิกถอนหุ้นของ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จากการเป็นหลักทรัพย์จดทะเบียนในตลาดหลักทรัพย์</w:t>
      </w:r>
      <w:r w:rsidR="00605F3A"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</w:t>
      </w:r>
      <w:r w:rsidR="00605F3A">
        <w:rPr>
          <w:rFonts w:ascii="Browallia New" w:hAnsi="Browallia New" w:cs="Browallia New"/>
          <w:szCs w:val="28"/>
          <w:cs/>
          <w:lang w:eastAsia="th-TH"/>
        </w:rPr>
        <w:t>้องกับแผนการปรับโครงสร้างกิจการ</w:t>
      </w:r>
    </w:p>
    <w:p w:rsidR="00605F3A" w:rsidRDefault="00EB21E4" w:rsidP="00605F3A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การแก้ไขเพิ่มเติมข้อบังคับของ </w:t>
      </w:r>
      <w:r w:rsidRPr="00605F3A">
        <w:rPr>
          <w:rFonts w:ascii="Browallia New" w:hAnsi="Browallia New" w:cs="Browallia New"/>
          <w:szCs w:val="28"/>
          <w:lang w:eastAsia="th-TH"/>
        </w:rPr>
        <w:t xml:space="preserve">TIC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เพื่อให้สอดคล้อง</w:t>
      </w:r>
      <w:r w:rsidR="00303612">
        <w:rPr>
          <w:rFonts w:ascii="Browallia New" w:hAnsi="Browallia New" w:cs="Browallia New"/>
          <w:szCs w:val="28"/>
          <w:cs/>
          <w:lang w:eastAsia="th-TH"/>
        </w:rPr>
        <w:t>กับแผนการปรับโครงสร้างกิจการ</w:t>
      </w:r>
    </w:p>
    <w:p w:rsidR="00B35039" w:rsidRDefault="00EB21E4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3857ED" w:rsidRDefault="00605F3A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แผนการดำเนินธุรกิจร่วมกันกับ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ตามแผนการปรับโครงสร้างกิจการ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และการดำเนินการอื่นๆ ที่เกี่ยวข้อง</w:t>
      </w:r>
      <w:r w:rsidR="00EB21E4"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ซึ่งรวมถึง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B35039">
        <w:rPr>
          <w:rFonts w:ascii="Browallia New" w:hAnsi="Browallia New" w:cs="Browallia New"/>
          <w:szCs w:val="28"/>
          <w:lang w:eastAsia="th-TH"/>
        </w:rPr>
        <w:t>SEG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ซึ่งเข้าข่ายเป็นรายการได้มาซึ่งสินทรัพย์ของ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 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และเป็นการเข้าจดทะเบียนกับตลาดหลักทรัพย์ฯ โดยทางอ้อม (</w:t>
      </w:r>
      <w:r w:rsidRPr="00B35039">
        <w:rPr>
          <w:rFonts w:ascii="Browallia New" w:hAnsi="Browallia New" w:cs="Browallia New"/>
          <w:szCs w:val="28"/>
          <w:lang w:eastAsia="th-TH"/>
        </w:rPr>
        <w:t>Backdoor</w:t>
      </w:r>
      <w:r w:rsidR="00B35039" w:rsidRPr="00B35039">
        <w:rPr>
          <w:rFonts w:ascii="Browallia New" w:hAnsi="Browallia New" w:cs="Browallia New"/>
          <w:szCs w:val="28"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lang w:eastAsia="th-TH"/>
        </w:rPr>
        <w:t xml:space="preserve">Listing)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และเข้าข่ายเป็นรายการที่เกี่ยวโยงกัน</w:t>
      </w:r>
      <w:r w:rsidR="00B35039" w:rsidRPr="00B35039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</w:p>
    <w:p w:rsidR="00B35039" w:rsidRDefault="00605F3A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ที่ประชุมว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ิสามัญผู้ถือหุ้นของบริษัทฯ ครั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 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>1/25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19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กรกฎาคม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มติ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อนุมัติแผนการปรับโครงสร้างกิจการของ </w:t>
      </w:r>
      <w:r w:rsidR="00B35039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605F3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>เฉพาะในส่วน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ที่เกี่ยวข้องกับบริษัทฯ </w:t>
      </w:r>
      <w:r w:rsidR="00B35039" w:rsidRPr="003857ED">
        <w:rPr>
          <w:rFonts w:ascii="Browallia New" w:hAnsi="Browallia New" w:cs="Browallia New"/>
          <w:sz w:val="28"/>
          <w:szCs w:val="28"/>
          <w:cs/>
          <w:lang w:eastAsia="th-TH"/>
        </w:rPr>
        <w:t>แผนการดำเนินธุรกิจ</w:t>
      </w:r>
      <w:r w:rsidR="00B35039" w:rsidRPr="00605F3A">
        <w:rPr>
          <w:rFonts w:ascii="Browallia New" w:hAnsi="Browallia New" w:cs="Browallia New"/>
          <w:sz w:val="28"/>
          <w:szCs w:val="28"/>
          <w:cs/>
          <w:lang w:eastAsia="th-TH"/>
        </w:rPr>
        <w:t>ร่วมกันกับ</w:t>
      </w:r>
      <w:r w:rsidR="00B35039" w:rsidRPr="00605F3A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35039" w:rsidRPr="00605F3A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35039">
        <w:rPr>
          <w:rFonts w:ascii="Browallia New" w:hAnsi="Browallia New" w:cs="Browallia New"/>
          <w:sz w:val="28"/>
          <w:szCs w:val="28"/>
          <w:cs/>
          <w:lang w:eastAsia="th-TH"/>
        </w:rPr>
        <w:t>และการด</w:t>
      </w:r>
      <w:r w:rsidR="00B35039"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เนินการอื่นๆ ที่เกี่ยวข้องกับบริษัทฯ ซึ่งได้แก่ 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การรับโอนกิจการทั้งหมด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>
        <w:rPr>
          <w:rFonts w:ascii="Browallia New" w:hAnsi="Browallia New" w:cs="Browallia New"/>
          <w:szCs w:val="28"/>
          <w:lang w:eastAsia="th-TH"/>
        </w:rPr>
        <w:t>SEG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B35039">
        <w:rPr>
          <w:rFonts w:ascii="Browallia New" w:hAnsi="Browallia New" w:cs="Browallia New"/>
          <w:szCs w:val="28"/>
          <w:cs/>
          <w:lang w:eastAsia="th-TH"/>
        </w:rPr>
        <w:t>รวมทั้งการเข้าลงนามในสัญญาที่เกี่ยวข้อง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B35039">
        <w:rPr>
          <w:rFonts w:ascii="Browallia New" w:hAnsi="Browallia New" w:cs="Browallia New"/>
          <w:szCs w:val="28"/>
          <w:cs/>
          <w:lang w:eastAsia="th-TH"/>
        </w:rPr>
        <w:t>การทำคำเสนอซื้อหลักทรัพย์ทั้งหมดของ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>TIC</w:t>
      </w:r>
      <w:r w:rsidRPr="00B35039">
        <w:rPr>
          <w:rFonts w:ascii="Browallia New" w:hAnsi="Browallia New" w:cs="Browallia New"/>
          <w:szCs w:val="28"/>
          <w:cs/>
          <w:lang w:eastAsia="th-TH"/>
        </w:rPr>
        <w:t xml:space="preserve"> เพื่อการปรับโครงสร้างกิจการ</w:t>
      </w:r>
    </w:p>
    <w:p w:rsidR="00B35039" w:rsidRDefault="00B35039" w:rsidP="00B35039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 w:hint="cs"/>
          <w:szCs w:val="28"/>
          <w:cs/>
          <w:lang w:eastAsia="th-TH"/>
        </w:rPr>
        <w:t>การ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ดำเนินการเพิ่มทุนจดทะเบียน เพื่อจัดสร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ร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ให้แก่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>
        <w:rPr>
          <w:rFonts w:ascii="Browallia New" w:hAnsi="Browallia New" w:cs="Browallia New"/>
          <w:szCs w:val="28"/>
          <w:lang w:eastAsia="th-TH"/>
        </w:rPr>
        <w:t xml:space="preserve">(1) 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ผู้ถือหุ้นของ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605F3A">
        <w:rPr>
          <w:rFonts w:ascii="Browallia New" w:hAnsi="Browallia New" w:cs="Browallia New"/>
          <w:szCs w:val="28"/>
          <w:lang w:eastAsia="th-TH"/>
        </w:rPr>
        <w:t>TIC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เพื่อรองรับแผนการปรับโครงสร้างกิจการ และ </w:t>
      </w:r>
      <w:r>
        <w:rPr>
          <w:rFonts w:ascii="Browallia New" w:hAnsi="Browallia New" w:cs="Browallia New"/>
          <w:szCs w:val="28"/>
          <w:lang w:eastAsia="th-TH"/>
        </w:rPr>
        <w:t xml:space="preserve">(2) </w:t>
      </w:r>
      <w:r w:rsidRPr="00605F3A">
        <w:rPr>
          <w:rFonts w:ascii="Browallia New" w:hAnsi="Browallia New" w:cs="Browallia New"/>
          <w:szCs w:val="28"/>
          <w:lang w:eastAsia="th-TH"/>
        </w:rPr>
        <w:t>SEG</w:t>
      </w:r>
      <w:r w:rsidRPr="00605F3A">
        <w:rPr>
          <w:rFonts w:ascii="Browallia New" w:hAnsi="Browallia New" w:cs="Browallia New"/>
          <w:szCs w:val="28"/>
          <w:cs/>
          <w:lang w:eastAsia="th-TH"/>
        </w:rPr>
        <w:t xml:space="preserve"> เพื่อชำระเป็นค่าตอบแทนสำหรับการรับโอนกิจการทั้งหมด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>
        <w:rPr>
          <w:rFonts w:ascii="Browallia New" w:hAnsi="Browallia New" w:cs="Browallia New" w:hint="cs"/>
          <w:szCs w:val="28"/>
          <w:cs/>
          <w:lang w:eastAsia="th-TH"/>
        </w:rPr>
        <w:t>การยื่น</w:t>
      </w:r>
      <w:r w:rsidRPr="003857ED">
        <w:rPr>
          <w:rFonts w:ascii="Browallia New" w:hAnsi="Browallia New" w:cs="Browallia New"/>
          <w:szCs w:val="28"/>
          <w:cs/>
          <w:lang w:eastAsia="th-TH"/>
        </w:rPr>
        <w:t>คำขอพิจารณารับหลักทรัพย์ใหม่ (</w:t>
      </w:r>
      <w:r w:rsidRPr="003857ED">
        <w:rPr>
          <w:rFonts w:ascii="Browallia New" w:hAnsi="Browallia New" w:cs="Browallia New"/>
          <w:szCs w:val="28"/>
          <w:lang w:eastAsia="th-TH"/>
        </w:rPr>
        <w:t xml:space="preserve">Relisting) </w:t>
      </w:r>
      <w:r w:rsidRPr="003857ED">
        <w:rPr>
          <w:rFonts w:ascii="Browallia New" w:hAnsi="Browallia New" w:cs="Browallia New"/>
          <w:szCs w:val="28"/>
          <w:cs/>
          <w:lang w:eastAsia="th-TH"/>
        </w:rPr>
        <w:t xml:space="preserve">และแบบแสดงรายการข้อมูลการเสนอขายหลักทรัพย์พร้อมการทำคำเสนอซื้อหลักทรัพย์ (แบบ </w:t>
      </w:r>
      <w:r>
        <w:rPr>
          <w:rFonts w:ascii="Browallia New" w:hAnsi="Browallia New" w:cs="Browallia New"/>
          <w:szCs w:val="28"/>
          <w:lang w:eastAsia="th-TH"/>
        </w:rPr>
        <w:t>69/247-1</w:t>
      </w:r>
      <w:r w:rsidRPr="003857ED">
        <w:rPr>
          <w:rFonts w:ascii="Browallia New" w:hAnsi="Browallia New" w:cs="Browallia New"/>
          <w:szCs w:val="28"/>
          <w:cs/>
          <w:lang w:eastAsia="th-TH"/>
        </w:rPr>
        <w:t>) รวมถึงอนุมัติการมอบหมายให้บุคคลลงลายมือชื่อกำกับเอกสารในคำขอพิจารณารับหลักทรัพย์ใหม่ (</w:t>
      </w:r>
      <w:r w:rsidRPr="003857ED">
        <w:rPr>
          <w:rFonts w:ascii="Browallia New" w:hAnsi="Browallia New" w:cs="Browallia New"/>
          <w:szCs w:val="28"/>
          <w:lang w:eastAsia="th-TH"/>
        </w:rPr>
        <w:t xml:space="preserve">Relisting) </w:t>
      </w:r>
      <w:r w:rsidRPr="003857ED">
        <w:rPr>
          <w:rFonts w:ascii="Browallia New" w:hAnsi="Browallia New" w:cs="Browallia New"/>
          <w:szCs w:val="28"/>
          <w:cs/>
          <w:lang w:eastAsia="th-TH"/>
        </w:rPr>
        <w:t xml:space="preserve">และแบบแสดงรายการข้อมูลการเสนอขายหลักทรัพย์พร้อมการทำคำเสนอซื้อหลักทรัพย์ (แบบ </w:t>
      </w:r>
      <w:r>
        <w:rPr>
          <w:rFonts w:ascii="Browallia New" w:hAnsi="Browallia New" w:cs="Browallia New"/>
          <w:szCs w:val="28"/>
          <w:lang w:eastAsia="th-TH"/>
        </w:rPr>
        <w:t>69/247-1</w:t>
      </w:r>
      <w:r w:rsidRPr="003857ED">
        <w:rPr>
          <w:rFonts w:ascii="Browallia New" w:hAnsi="Browallia New" w:cs="Browallia New"/>
          <w:szCs w:val="28"/>
          <w:cs/>
          <w:lang w:eastAsia="th-TH"/>
        </w:rPr>
        <w:t>) ตลอดจนเอกสารใดๆ ที่เกี่ยวข้อง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3857ED">
        <w:rPr>
          <w:rFonts w:ascii="Browallia New" w:hAnsi="Browallia New" w:cs="Browallia New"/>
          <w:szCs w:val="28"/>
          <w:cs/>
          <w:lang w:eastAsia="th-TH"/>
        </w:rPr>
        <w:t>การนำหุ้นสามัญของบริษัทเข้าจดทะเบียนในตลาดหลักทรัพย์</w:t>
      </w:r>
      <w:r>
        <w:rPr>
          <w:rFonts w:ascii="Browallia New" w:hAnsi="Browallia New" w:cs="Browallia New" w:hint="cs"/>
          <w:szCs w:val="28"/>
          <w:cs/>
          <w:lang w:eastAsia="th-TH"/>
        </w:rPr>
        <w:t xml:space="preserve">ฯ </w:t>
      </w:r>
      <w:r>
        <w:rPr>
          <w:rFonts w:ascii="Browallia New" w:hAnsi="Browallia New" w:cs="Browallia New"/>
          <w:szCs w:val="28"/>
          <w:cs/>
          <w:lang w:eastAsia="th-TH"/>
        </w:rPr>
        <w:t>และ</w:t>
      </w:r>
      <w:r>
        <w:rPr>
          <w:rFonts w:ascii="Browallia New" w:hAnsi="Browallia New" w:cs="Browallia New" w:hint="cs"/>
          <w:szCs w:val="28"/>
          <w:cs/>
          <w:lang w:eastAsia="th-TH"/>
        </w:rPr>
        <w:t>เรื่อง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อื่นๆ ที่เกี่ยวข้อ</w:t>
      </w:r>
      <w:r>
        <w:rPr>
          <w:rFonts w:ascii="Browallia New" w:hAnsi="Browallia New" w:cs="Browallia New" w:hint="cs"/>
          <w:szCs w:val="28"/>
          <w:cs/>
          <w:lang w:eastAsia="th-TH"/>
        </w:rPr>
        <w:t>ง</w:t>
      </w:r>
    </w:p>
    <w:p w:rsidR="003857ED" w:rsidRDefault="003857ED" w:rsidP="003857ED">
      <w:pPr>
        <w:pStyle w:val="ListParagraph"/>
        <w:numPr>
          <w:ilvl w:val="0"/>
          <w:numId w:val="31"/>
        </w:numPr>
        <w:spacing w:after="120"/>
        <w:ind w:left="709" w:hanging="425"/>
        <w:jc w:val="thaiDistribute"/>
        <w:rPr>
          <w:rFonts w:ascii="Browallia New" w:hAnsi="Browallia New" w:cs="Browallia New"/>
          <w:szCs w:val="28"/>
          <w:lang w:eastAsia="th-TH"/>
        </w:rPr>
      </w:pPr>
      <w:r w:rsidRPr="00605F3A">
        <w:rPr>
          <w:rFonts w:ascii="Browallia New" w:hAnsi="Browallia New" w:cs="Browallia New"/>
          <w:szCs w:val="28"/>
          <w:cs/>
          <w:lang w:eastAsia="th-TH"/>
        </w:rPr>
        <w:t>การมอบอ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นาจซึ่งเกี่ยวข้องกับการด</w:t>
      </w:r>
      <w:r w:rsidRPr="00605F3A">
        <w:rPr>
          <w:rFonts w:ascii="Browallia New" w:hAnsi="Browallia New" w:cs="Browallia New" w:hint="cs"/>
          <w:szCs w:val="28"/>
          <w:cs/>
          <w:lang w:eastAsia="th-TH"/>
        </w:rPr>
        <w:t>ำ</w:t>
      </w:r>
      <w:r w:rsidRPr="00605F3A">
        <w:rPr>
          <w:rFonts w:ascii="Browallia New" w:hAnsi="Browallia New" w:cs="Browallia New"/>
          <w:szCs w:val="28"/>
          <w:cs/>
          <w:lang w:eastAsia="th-TH"/>
        </w:rPr>
        <w:t>เนินการตามแผนการปรับโครงสร้างกิจการดังกล่าว</w:t>
      </w:r>
    </w:p>
    <w:p w:rsidR="00EB21E4" w:rsidRDefault="00EB21E4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:rsidR="003857ED" w:rsidRDefault="003857ED" w:rsidP="003857ED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3857ED">
        <w:rPr>
          <w:cs/>
        </w:rPr>
        <w:lastRenderedPageBreak/>
        <w:t>ตารางเวลา</w:t>
      </w:r>
    </w:p>
    <w:p w:rsidR="003857ED" w:rsidRDefault="003857ED" w:rsidP="003857ED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9365" w:type="dxa"/>
        <w:tblInd w:w="24" w:type="dxa"/>
        <w:tblLook w:val="04A0" w:firstRow="1" w:lastRow="0" w:firstColumn="1" w:lastColumn="0" w:noHBand="0" w:noVBand="1"/>
      </w:tblPr>
      <w:tblGrid>
        <w:gridCol w:w="2127"/>
        <w:gridCol w:w="7238"/>
      </w:tblGrid>
      <w:tr w:rsidR="003857ED" w:rsidRPr="003857ED" w:rsidTr="003857ED">
        <w:tc>
          <w:tcPr>
            <w:tcW w:w="2127" w:type="dxa"/>
          </w:tcPr>
          <w:p w:rsidR="003857ED" w:rsidRPr="003857ED" w:rsidRDefault="003857ED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8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พฤษภาคม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ที่ประชุมคณะกรรมการ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มีมติเห็นชอบให้นำเสนอต่อที่ประชุมผู้ถือหุ้นเพื่อพิจารณาอนุมัติเรื่องดังต่อไปนี้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แผนการปรับโครงสร้างกิจการและการ</w:t>
            </w:r>
            <w:r>
              <w:rPr>
                <w:rFonts w:ascii="Browallia New" w:hAnsi="Browallia New" w:cs="Browallia New"/>
                <w:szCs w:val="28"/>
                <w:cs/>
              </w:rPr>
              <w:t>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แผนการดำเนินธุรกิจร่วมกันกับ 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/>
                <w:szCs w:val="28"/>
                <w:cs/>
              </w:rPr>
              <w:t>การดำเนินการอื่น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3857ED" w:rsidRPr="003857ED" w:rsidRDefault="003857ED" w:rsidP="001211A5">
            <w:pPr>
              <w:pStyle w:val="ListParagraph"/>
              <w:numPr>
                <w:ilvl w:val="0"/>
                <w:numId w:val="33"/>
              </w:numPr>
              <w:ind w:left="684" w:right="-183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การขอเพิกถอนหุ้นของ</w:t>
            </w:r>
            <w:r>
              <w:rPr>
                <w:rFonts w:ascii="Browallia New" w:hAnsi="Browallia New" w:cs="Browallia New"/>
                <w:szCs w:val="28"/>
              </w:rPr>
              <w:t xml:space="preserve"> TIC</w:t>
            </w:r>
            <w:r>
              <w:rPr>
                <w:rFonts w:ascii="Browallia New" w:hAnsi="Browallia New" w:cs="Browallia New"/>
                <w:szCs w:val="28"/>
                <w:cs/>
              </w:rPr>
              <w:t xml:space="preserve"> จากการเป็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นหลักทรัพย์จดทะเบียนในตลาดหลักทรัพย์ฯ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3857ED" w:rsidP="001211A5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15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มิถุนายน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ที่ประชุมผู้ถือหุ้นของ</w:t>
            </w:r>
            <w:r w:rsidR="00E95E8A">
              <w:rPr>
                <w:rFonts w:ascii="Browallia New" w:hAnsi="Browallia New" w:cs="Browallia New"/>
                <w:sz w:val="28"/>
                <w:szCs w:val="28"/>
              </w:rPr>
              <w:t xml:space="preserve"> TIC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พิจารณาอนุมัติ</w:t>
            </w:r>
            <w:r w:rsidR="00E95E8A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เรื่อง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ดังต่อไปนี้</w:t>
            </w:r>
          </w:p>
          <w:p w:rsidR="00E95E8A" w:rsidRPr="003857ED" w:rsidRDefault="00E95E8A" w:rsidP="001211A5">
            <w:pPr>
              <w:pStyle w:val="ListParagraph"/>
              <w:numPr>
                <w:ilvl w:val="0"/>
                <w:numId w:val="35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แผนการปรับโครงสร้างกิจการและการ</w:t>
            </w:r>
            <w:r>
              <w:rPr>
                <w:rFonts w:ascii="Browallia New" w:hAnsi="Browallia New" w:cs="Browallia New"/>
                <w:szCs w:val="28"/>
                <w:cs/>
              </w:rPr>
              <w:t>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E95E8A" w:rsidRDefault="00E95E8A" w:rsidP="001211A5">
            <w:pPr>
              <w:pStyle w:val="ListParagraph"/>
              <w:numPr>
                <w:ilvl w:val="0"/>
                <w:numId w:val="35"/>
              </w:numPr>
              <w:ind w:left="684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แผนการดำเนินธุรกิจร่วมกันกับ 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/>
                <w:szCs w:val="28"/>
                <w:cs/>
              </w:rPr>
              <w:t>การดำเนินการอื่น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ๆ ที่เกี่ยวข้อง</w:t>
            </w:r>
          </w:p>
          <w:p w:rsidR="00E95E8A" w:rsidRPr="00E95E8A" w:rsidRDefault="00E95E8A" w:rsidP="001211A5">
            <w:pPr>
              <w:pStyle w:val="ListParagraph"/>
              <w:numPr>
                <w:ilvl w:val="0"/>
                <w:numId w:val="35"/>
              </w:numPr>
              <w:ind w:left="684" w:right="-183" w:hanging="425"/>
              <w:contextualSpacing w:val="0"/>
              <w:rPr>
                <w:rFonts w:ascii="Browallia New" w:hAnsi="Browallia New" w:cs="Browallia New"/>
                <w:szCs w:val="28"/>
              </w:rPr>
            </w:pPr>
            <w:r>
              <w:rPr>
                <w:rFonts w:ascii="Browallia New" w:hAnsi="Browallia New" w:cs="Browallia New"/>
                <w:szCs w:val="28"/>
                <w:cs/>
              </w:rPr>
              <w:t>การน</w:t>
            </w:r>
            <w:r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ห</w:t>
            </w:r>
            <w:r>
              <w:rPr>
                <w:rFonts w:ascii="Browallia New" w:hAnsi="Browallia New" w:cs="Browallia New"/>
                <w:szCs w:val="28"/>
                <w:cs/>
              </w:rPr>
              <w:t>ุ้นที่ออกใหม่ของบริษัทฯ เข้าเป็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นหลักทรัพย์จดทะเบียนในตลาดหลักทรัพย์ฯ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Pr="00E95E8A">
              <w:rPr>
                <w:rFonts w:ascii="Browallia New" w:hAnsi="Browallia New" w:cs="Browallia New"/>
                <w:szCs w:val="28"/>
                <w:cs/>
              </w:rPr>
              <w:t>แทนหุ้นของ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>TIC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E95E8A" w:rsidP="001211A5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29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มิถุนายน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E95E8A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ดำเนินการให้มีการจัดตั้งบริษัท เครือไทย โฮลดิ้งส์ จำกัด (มหาชน)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ขึ้น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เพื่อประกอบธุรกิจโดยการถือหุ้นในบริษัทอื่นตามแผนการปรับโครงสร้างกิจการ โดยมีทุนจดทะเบียนเริ่มแรกจำนวน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10,000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บาท ประกอบด้วยหุ้นสามัญ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1,000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หุ้น มูลค่าที่ตราไว้หุ้นละ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 xml:space="preserve">10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บาท </w:t>
            </w:r>
          </w:p>
        </w:tc>
      </w:tr>
      <w:tr w:rsidR="0055001E" w:rsidRPr="003857ED" w:rsidTr="003857ED">
        <w:tc>
          <w:tcPr>
            <w:tcW w:w="2127" w:type="dxa"/>
          </w:tcPr>
          <w:p w:rsidR="0055001E" w:rsidRDefault="0055001E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6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– </w:t>
            </w:r>
          </w:p>
          <w:p w:rsidR="0055001E" w:rsidRPr="003857ED" w:rsidRDefault="0055001E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14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สิงหาคม </w:t>
            </w:r>
            <w:r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55001E" w:rsidRPr="00C37D1D" w:rsidRDefault="0055001E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กำหนด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ให้บริษัท อาคเนย์ แมเนจเม้นท์ จำกัด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ทำคำเสนอซื้อหลักทรัพย์ทั้งหมดของ</w:t>
            </w:r>
            <w:r w:rsidR="00C37D1D"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โดยสมัครใจ</w:t>
            </w:r>
            <w:r w:rsidR="00C37D1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37D1D">
              <w:rPr>
                <w:rFonts w:ascii="Browallia New" w:hAnsi="Browallia New" w:cs="Browallia New" w:hint="cs"/>
                <w:sz w:val="28"/>
                <w:szCs w:val="28"/>
                <w:cs/>
              </w:rPr>
              <w:t>เนื่องจาก</w:t>
            </w:r>
            <w:r w:rsidR="00C37D1D" w:rsidRPr="00C37D1D">
              <w:rPr>
                <w:rFonts w:ascii="Browallia New" w:hAnsi="Browallia New" w:cs="Browallia New"/>
                <w:sz w:val="28"/>
                <w:szCs w:val="28"/>
                <w:cs/>
              </w:rPr>
              <w:t>เงื่อนไขบังคับก่อนในสัญญาร่วมลงทุน</w:t>
            </w:r>
            <w:r w:rsidR="00C37D1D">
              <w:rPr>
                <w:rFonts w:ascii="Browallia New" w:hAnsi="Browallia New" w:cs="Browallia New" w:hint="cs"/>
                <w:sz w:val="28"/>
                <w:szCs w:val="28"/>
                <w:cs/>
              </w:rPr>
              <w:t>ตามแผนการปรับโครงสร้างกิจการ</w:t>
            </w:r>
            <w:r w:rsidR="00C37D1D" w:rsidRPr="00C37D1D">
              <w:rPr>
                <w:rFonts w:ascii="Browallia New" w:hAnsi="Browallia New" w:cs="Browallia New"/>
                <w:sz w:val="28"/>
                <w:szCs w:val="28"/>
                <w:cs/>
              </w:rPr>
              <w:t>ได้รับการปฏิบัติตามครบถ้วนแล้ว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55001E" w:rsidP="001211A5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 xml:space="preserve">19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กรกฎาคม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="003857ED" w:rsidRPr="003857ED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ที่ประชุมผู้ถือหุ้นของบริษัท</w:t>
            </w:r>
            <w:r w:rsidR="00E95E8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ฯ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พิจารณาอนุมัติ</w:t>
            </w:r>
            <w:r w:rsidR="00E95E8A"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เรื่อง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ดังต่อไปนี้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/>
                <w:szCs w:val="28"/>
                <w:cs/>
              </w:rPr>
              <w:t>การรับโอนกิจการทั้งหมด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ของ </w:t>
            </w:r>
            <w:r>
              <w:rPr>
                <w:rFonts w:ascii="Browallia New" w:hAnsi="Browallia New" w:cs="Browallia New"/>
                <w:szCs w:val="28"/>
              </w:rPr>
              <w:t>SEG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</w:t>
            </w:r>
            <w:r w:rsidRPr="00B35039">
              <w:rPr>
                <w:rFonts w:ascii="Browallia New" w:hAnsi="Browallia New" w:cs="Browallia New"/>
                <w:szCs w:val="28"/>
                <w:cs/>
              </w:rPr>
              <w:t>รวมทั้งการเข้าลงนามในสัญญาที่เกี่ยวข้อง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B35039">
              <w:rPr>
                <w:rFonts w:ascii="Browallia New" w:hAnsi="Browallia New" w:cs="Browallia New"/>
                <w:szCs w:val="28"/>
                <w:cs/>
              </w:rPr>
              <w:t>การทำคำเสนอซื้อหลักทรัพย์ทั้งหมดของ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>TIC</w:t>
            </w:r>
            <w:r w:rsidRPr="00B35039">
              <w:rPr>
                <w:rFonts w:ascii="Browallia New" w:hAnsi="Browallia New" w:cs="Browallia New"/>
                <w:szCs w:val="28"/>
                <w:cs/>
              </w:rPr>
              <w:t xml:space="preserve"> เพื่อการปรับโครงสร้างกิจการ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 w:hint="cs"/>
                <w:szCs w:val="28"/>
                <w:cs/>
              </w:rPr>
              <w:t>การ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ดำเนินการเพิ่มทุนจดทะเบียน เพื่อจัดสร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ร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ให้แก่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Cs w:val="28"/>
              </w:rPr>
              <w:t xml:space="preserve">(1) 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ผู้ถือหุ้นของ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Pr="00605F3A">
              <w:rPr>
                <w:rFonts w:ascii="Browallia New" w:hAnsi="Browallia New" w:cs="Browallia New"/>
                <w:szCs w:val="28"/>
              </w:rPr>
              <w:t>TIC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เพื่อรองรับแผนการปรับโครงสร้างกิจการ และ </w:t>
            </w:r>
            <w:r>
              <w:rPr>
                <w:rFonts w:ascii="Browallia New" w:hAnsi="Browallia New" w:cs="Browallia New"/>
                <w:szCs w:val="28"/>
              </w:rPr>
              <w:t xml:space="preserve">(2) </w:t>
            </w:r>
            <w:r w:rsidRPr="00605F3A">
              <w:rPr>
                <w:rFonts w:ascii="Browallia New" w:hAnsi="Browallia New" w:cs="Browallia New"/>
                <w:szCs w:val="28"/>
              </w:rPr>
              <w:t>SEG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 xml:space="preserve"> เพื่อชำระเป็นค่าตอบแทนสำหรับการรับโอนกิจการทั้งหมด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>
              <w:rPr>
                <w:rFonts w:ascii="Browallia New" w:hAnsi="Browallia New" w:cs="Browallia New" w:hint="cs"/>
                <w:szCs w:val="28"/>
                <w:cs/>
              </w:rPr>
              <w:t>การยื่น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คำขอพิจารณารับหลักทรัพย์ใหม่ (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Relisting)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และแบบแสดงรายการข้อมูลการเสนอขายหลักทรัพย์พร้อมการทำคำเสนอซื้อหลักทรัพย์ (แบบ </w:t>
            </w:r>
            <w:r>
              <w:rPr>
                <w:rFonts w:ascii="Browallia New" w:hAnsi="Browallia New" w:cs="Browallia New"/>
                <w:szCs w:val="28"/>
              </w:rPr>
              <w:t>69/247-1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) รวมถึงอนุมัติการมอบหมายให้บุคคลลงลายมือชื่อกำกับเอกสารในคำขอพิจารณารับหลักทรัพย์ใหม่ (</w:t>
            </w:r>
            <w:r w:rsidRPr="003857ED">
              <w:rPr>
                <w:rFonts w:ascii="Browallia New" w:hAnsi="Browallia New" w:cs="Browallia New"/>
                <w:szCs w:val="28"/>
              </w:rPr>
              <w:t xml:space="preserve">Relisting) 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 xml:space="preserve">และแบบแสดงรายการข้อมูลการเสนอขายหลักทรัพย์พร้อมการทำคำเสนอซื้อหลักทรัพย์ (แบบ </w:t>
            </w:r>
            <w:r>
              <w:rPr>
                <w:rFonts w:ascii="Browallia New" w:hAnsi="Browallia New" w:cs="Browallia New"/>
                <w:szCs w:val="28"/>
              </w:rPr>
              <w:t>69/247-1</w:t>
            </w:r>
            <w:r w:rsidRPr="003857ED">
              <w:rPr>
                <w:rFonts w:ascii="Browallia New" w:hAnsi="Browallia New" w:cs="Browallia New"/>
                <w:szCs w:val="28"/>
                <w:cs/>
              </w:rPr>
              <w:t>) ตลอดจนเอกสารใดๆ ที่เกี่ยวข้อง</w:t>
            </w:r>
          </w:p>
          <w:p w:rsid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3857ED">
              <w:rPr>
                <w:rFonts w:ascii="Browallia New" w:hAnsi="Browallia New" w:cs="Browallia New"/>
                <w:szCs w:val="28"/>
                <w:cs/>
              </w:rPr>
              <w:t>การนำหุ้นสามัญของบริษัทเข้าจดทะเบียนในตลาดหลักทรัพย์</w:t>
            </w:r>
            <w:r>
              <w:rPr>
                <w:rFonts w:ascii="Browallia New" w:hAnsi="Browallia New" w:cs="Browallia New" w:hint="cs"/>
                <w:szCs w:val="28"/>
                <w:cs/>
              </w:rPr>
              <w:t xml:space="preserve">ฯ </w:t>
            </w:r>
            <w:r>
              <w:rPr>
                <w:rFonts w:ascii="Browallia New" w:hAnsi="Browallia New" w:cs="Browallia New"/>
                <w:szCs w:val="28"/>
                <w:cs/>
              </w:rPr>
              <w:t>และ</w:t>
            </w:r>
            <w:r>
              <w:rPr>
                <w:rFonts w:ascii="Browallia New" w:hAnsi="Browallia New" w:cs="Browallia New" w:hint="cs"/>
                <w:szCs w:val="28"/>
                <w:cs/>
              </w:rPr>
              <w:t>เรื่อง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อื่นๆ ที่เกี่ยวข้อ</w:t>
            </w:r>
            <w:r>
              <w:rPr>
                <w:rFonts w:ascii="Browallia New" w:hAnsi="Browallia New" w:cs="Browallia New" w:hint="cs"/>
                <w:szCs w:val="28"/>
                <w:cs/>
              </w:rPr>
              <w:t>ง</w:t>
            </w:r>
          </w:p>
          <w:p w:rsidR="003857ED" w:rsidRPr="0055001E" w:rsidRDefault="0055001E" w:rsidP="001211A5">
            <w:pPr>
              <w:pStyle w:val="ListParagraph"/>
              <w:numPr>
                <w:ilvl w:val="0"/>
                <w:numId w:val="37"/>
              </w:numPr>
              <w:ind w:right="-183" w:hanging="461"/>
              <w:contextualSpacing w:val="0"/>
              <w:rPr>
                <w:rFonts w:ascii="Browallia New" w:hAnsi="Browallia New" w:cs="Browallia New"/>
                <w:szCs w:val="28"/>
              </w:rPr>
            </w:pPr>
            <w:r w:rsidRPr="00605F3A">
              <w:rPr>
                <w:rFonts w:ascii="Browallia New" w:hAnsi="Browallia New" w:cs="Browallia New"/>
                <w:szCs w:val="28"/>
                <w:cs/>
              </w:rPr>
              <w:t>การมอบอ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นาจซึ่งเกี่ยวข้องกับการด</w:t>
            </w:r>
            <w:r w:rsidRPr="00605F3A">
              <w:rPr>
                <w:rFonts w:ascii="Browallia New" w:hAnsi="Browallia New" w:cs="Browallia New" w:hint="cs"/>
                <w:szCs w:val="28"/>
                <w:cs/>
              </w:rPr>
              <w:t>ำ</w:t>
            </w:r>
            <w:r w:rsidRPr="00605F3A">
              <w:rPr>
                <w:rFonts w:ascii="Browallia New" w:hAnsi="Browallia New" w:cs="Browallia New"/>
                <w:szCs w:val="28"/>
                <w:cs/>
              </w:rPr>
              <w:t>เนินการตามแผนการปรับโครงสร้างกิจการดังกล่าว</w:t>
            </w:r>
          </w:p>
        </w:tc>
      </w:tr>
      <w:tr w:rsidR="00427CEC" w:rsidRPr="003857ED" w:rsidTr="003857ED">
        <w:tc>
          <w:tcPr>
            <w:tcW w:w="2127" w:type="dxa"/>
          </w:tcPr>
          <w:p w:rsidR="00427CEC" w:rsidRDefault="00427CEC" w:rsidP="00651F3B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1F3B">
              <w:rPr>
                <w:rFonts w:ascii="Browallia New" w:hAnsi="Browallia New" w:cs="Browallia New"/>
                <w:sz w:val="28"/>
                <w:szCs w:val="28"/>
              </w:rPr>
              <w:t xml:space="preserve">31 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>สิงหาคม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2561</w:t>
            </w:r>
          </w:p>
        </w:tc>
        <w:tc>
          <w:tcPr>
            <w:tcW w:w="7238" w:type="dxa"/>
          </w:tcPr>
          <w:p w:rsidR="00427CEC" w:rsidRPr="003857ED" w:rsidRDefault="00427CEC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บริษัทฯ ยื่น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แบบคำขอรับ</w:t>
            </w:r>
            <w:r w:rsidR="009B190D" w:rsidRPr="009B190D">
              <w:rPr>
                <w:rFonts w:ascii="Browallia New" w:hAnsi="Browallia New" w:cs="Browallia New"/>
                <w:sz w:val="28"/>
                <w:szCs w:val="28"/>
                <w:cs/>
              </w:rPr>
              <w:t>หลักทรัพย์ใหม่ (</w:t>
            </w:r>
            <w:r w:rsidR="009B190D" w:rsidRPr="009B190D">
              <w:rPr>
                <w:rFonts w:ascii="Browallia New" w:hAnsi="Browallia New" w:cs="Browallia New"/>
                <w:sz w:val="28"/>
                <w:szCs w:val="28"/>
              </w:rPr>
              <w:t>Relisting)</w:t>
            </w:r>
            <w:r w:rsidR="009B190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ต่อตลาดหลักทรัพย์ฯ</w:t>
            </w:r>
          </w:p>
        </w:tc>
      </w:tr>
      <w:tr w:rsidR="00427CEC" w:rsidRPr="003857ED" w:rsidTr="003857ED">
        <w:tc>
          <w:tcPr>
            <w:tcW w:w="2127" w:type="dxa"/>
          </w:tcPr>
          <w:p w:rsidR="00427CEC" w:rsidRPr="00651F3B" w:rsidRDefault="003A366B" w:rsidP="003A366B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พฤษภาคม</w:t>
            </w:r>
            <w:r w:rsidR="001211A5"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211A5"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427CEC" w:rsidRPr="009B190D" w:rsidRDefault="00427CEC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427CEC">
              <w:rPr>
                <w:rFonts w:ascii="Browallia New" w:hAnsi="Browallia New" w:cs="Browallia New"/>
                <w:sz w:val="28"/>
                <w:szCs w:val="28"/>
                <w:cs/>
              </w:rPr>
              <w:t>ตลาดหลักทรัพย์ฯ ให้ความเห็นชอบเกี่ยวกับการปรับโครงสร้างกิจการของ</w:t>
            </w:r>
            <w:r w:rsidR="009B190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9B190D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="009B190D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และการรับหลักทรัพย์ใหม่ของบริษัทฯ เป็นหลักทรัพย์จดทะเบียนในตลาดหลักทรัพย์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ฯ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651F3B" w:rsidRDefault="003A366B" w:rsidP="001211A5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พฤษภาคม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3857ED" w:rsidP="001211A5">
            <w:pPr>
              <w:jc w:val="thaiDistribute"/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ฯ ยื่น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แบบคำขออนุญาตเสนอขายหลักทรัพย์ที่ออกใหม่ และแบบแสดงรายการข้อมูล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การเสนอขายหลักทรัพย์พร้อมการทำคำเสนอซื้อหลักทรัพย์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="001211A5" w:rsidRPr="001211A5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แบบ </w:t>
            </w:r>
            <w:r w:rsidR="001211A5" w:rsidRPr="001211A5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69/247-1</w:t>
            </w:r>
            <w:r w:rsidR="001211A5" w:rsidRPr="001211A5">
              <w:rPr>
                <w:rFonts w:ascii="Browallia New" w:hAnsi="Browallia New" w:cs="Browallia New"/>
                <w:sz w:val="28"/>
                <w:szCs w:val="28"/>
              </w:rPr>
              <w:t>”)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ต่อสำนักงาน ก.ล.ต</w:t>
            </w:r>
            <w:r w:rsidR="001211A5">
              <w:rPr>
                <w:rFonts w:ascii="Browallia New" w:hAnsi="Browallia New" w:cs="Browallia New" w:hint="cs"/>
                <w:sz w:val="28"/>
                <w:szCs w:val="28"/>
                <w:cs/>
              </w:rPr>
              <w:t>.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651F3B" w:rsidRDefault="003A366B" w:rsidP="00714C7F">
            <w:pPr>
              <w:rPr>
                <w:rFonts w:ascii="Browallia New" w:eastAsiaTheme="minorHAnsi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lastRenderedPageBreak/>
              <w:t xml:space="preserve">พฤษภาคม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มิถุนายน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="00714C7F"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1211A5" w:rsidP="001211A5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1211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แบบ </w:t>
            </w:r>
            <w:r>
              <w:rPr>
                <w:rFonts w:ascii="Browallia New" w:hAnsi="Browallia New" w:cs="Browallia New"/>
                <w:sz w:val="28"/>
                <w:szCs w:val="28"/>
              </w:rPr>
              <w:t>69/247-1</w:t>
            </w:r>
            <w:r w:rsidRPr="001211A5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มีผลบังคับใช้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1211A5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มิถุนายน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กรกฎาคม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บริษัทฯ 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เสนอซ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ื้อหลักทรัพย์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ทั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หมดของ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โดยช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ระราคาหลักทรัพย์ดังกล่าวด้วยหุ้นสามัญที่ออกใหม่ของ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บริษัทฯ ในอัตราส่วนการแลกเปล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ี่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ย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นระหว่างหลักทรัพย์ของบริษัทฯ กับ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เท่ากับ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 New" w:hAnsi="Browallia New" w:cs="Browallia New"/>
                <w:sz w:val="28"/>
                <w:szCs w:val="28"/>
              </w:rPr>
              <w:t>1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โดยจะรับซื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อหลักทรัพย์เป็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นระยะเวลา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25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วันท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714C7F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สิงหาคม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3857ED" w:rsidRPr="003857ED" w:rsidRDefault="003857ED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บริษัท</w:t>
            </w:r>
            <w:r w:rsidR="00714C7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ฯ </w:t>
            </w:r>
            <w:r w:rsidRPr="003857ED">
              <w:rPr>
                <w:rFonts w:ascii="Browallia New" w:hAnsi="Browallia New" w:cs="Browallia New"/>
                <w:sz w:val="28"/>
                <w:szCs w:val="28"/>
                <w:cs/>
              </w:rPr>
              <w:t>จดทะเบียนเพิ่มทุนชำระแล้วที่เป็นผลจากการทำคำเสนอซื้อต่อกระทรวงพาณิชย์</w:t>
            </w:r>
          </w:p>
        </w:tc>
      </w:tr>
      <w:tr w:rsidR="003857ED" w:rsidRPr="003857ED" w:rsidTr="003857ED">
        <w:tc>
          <w:tcPr>
            <w:tcW w:w="2127" w:type="dxa"/>
          </w:tcPr>
          <w:p w:rsidR="003857ED" w:rsidRPr="003857ED" w:rsidRDefault="00F90A7C" w:rsidP="00714C7F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กรกฎาคม 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สิงหาคม</w:t>
            </w:r>
            <w:r w:rsidRPr="00651F3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51F3B">
              <w:rPr>
                <w:rFonts w:ascii="Browallia New" w:hAnsi="Browallia New" w:cs="Browallia New"/>
                <w:sz w:val="28"/>
                <w:szCs w:val="28"/>
              </w:rPr>
              <w:t>256</w:t>
            </w:r>
            <w:r>
              <w:rPr>
                <w:rFonts w:ascii="Browallia New" w:hAnsi="Browallia New" w:cs="Browallia New"/>
                <w:sz w:val="28"/>
                <w:szCs w:val="28"/>
              </w:rPr>
              <w:t>2</w:t>
            </w:r>
            <w:r w:rsidRPr="00651F3B">
              <w:rPr>
                <w:rFonts w:ascii="Browallia New" w:hAnsi="Browallia New" w:cs="Browallia New"/>
                <w:sz w:val="28"/>
                <w:szCs w:val="28"/>
                <w:vertAlign w:val="superscript"/>
                <w:lang w:eastAsia="th-TH"/>
              </w:rPr>
              <w:t>1</w:t>
            </w:r>
          </w:p>
        </w:tc>
        <w:tc>
          <w:tcPr>
            <w:tcW w:w="7238" w:type="dxa"/>
          </w:tcPr>
          <w:p w:rsidR="00714C7F" w:rsidRPr="00714C7F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ตลาดหล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ักทรัพย์ฯ รับหุ้นของบริษัทฯ 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นหลักทรัพย์จดทะเบียนในตลาดหลักทรัพย์ฯ พร้อม</w:t>
            </w:r>
          </w:p>
          <w:p w:rsidR="003857ED" w:rsidRPr="003857ED" w:rsidRDefault="00714C7F" w:rsidP="00714C7F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กับท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ำ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การเพิกถอนหุ้นของ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szCs w:val="28"/>
              </w:rPr>
              <w:t>TIC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จากการเป็</w:t>
            </w:r>
            <w:r w:rsidRPr="00714C7F">
              <w:rPr>
                <w:rFonts w:ascii="Browallia New" w:hAnsi="Browallia New" w:cs="Browallia New"/>
                <w:sz w:val="28"/>
                <w:szCs w:val="28"/>
                <w:cs/>
              </w:rPr>
              <w:t>นหลักทรัพย์จดทะเบียนในตลาดหลักทรัพย์ฯ</w:t>
            </w:r>
          </w:p>
        </w:tc>
      </w:tr>
    </w:tbl>
    <w:p w:rsidR="003857ED" w:rsidRPr="00714C7F" w:rsidRDefault="00714C7F" w:rsidP="00714C7F">
      <w:pPr>
        <w:spacing w:after="120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>
        <w:rPr>
          <w:rFonts w:ascii="Browallia New" w:hAnsi="Browallia New" w:cs="Browallia New"/>
          <w:sz w:val="22"/>
          <w:szCs w:val="22"/>
          <w:cs/>
          <w:lang w:eastAsia="th-TH"/>
        </w:rPr>
        <w:t xml:space="preserve">หมายเหตุ: </w:t>
      </w:r>
      <w:r w:rsidRPr="00714C7F">
        <w:rPr>
          <w:rFonts w:ascii="Browallia New" w:hAnsi="Browallia New" w:cs="Browallia New"/>
          <w:sz w:val="22"/>
          <w:szCs w:val="22"/>
          <w:lang w:eastAsia="th-TH"/>
        </w:rPr>
        <w:t xml:space="preserve">1 </w:t>
      </w:r>
      <w:r w:rsidRPr="00714C7F">
        <w:rPr>
          <w:rFonts w:ascii="Browallia New" w:hAnsi="Browallia New" w:cs="Browallia New"/>
          <w:sz w:val="22"/>
          <w:szCs w:val="22"/>
          <w:cs/>
          <w:lang w:eastAsia="th-TH"/>
        </w:rPr>
        <w:t>กำหนดการอาจเปลี่ยนแปลงได้ขึ้นอยู่กับการจัดเตรียมเอกสารและการขออนุญาตจากหน่วยงานที่เกี่ยวข้อง</w:t>
      </w:r>
    </w:p>
    <w:p w:rsidR="00714C7F" w:rsidRDefault="00714C7F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14C7F" w:rsidRDefault="00714C7F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:rsidR="00714C7F" w:rsidRDefault="00714C7F" w:rsidP="00714C7F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714C7F">
        <w:rPr>
          <w:cs/>
        </w:rPr>
        <w:lastRenderedPageBreak/>
        <w:t>บุคคลอ้างอิงอื่นๆ</w:t>
      </w:r>
    </w:p>
    <w:p w:rsidR="00714C7F" w:rsidRDefault="00714C7F" w:rsidP="00714C7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714C7F" w:rsidRPr="006320FA" w:rsidRDefault="00714C7F" w:rsidP="006320FA">
      <w:pPr>
        <w:pStyle w:val="Heading2"/>
      </w:pPr>
      <w:r w:rsidRPr="006320FA">
        <w:rPr>
          <w:cs/>
        </w:rPr>
        <w:t>นายทะเบียนหลักทรัพย์</w:t>
      </w:r>
    </w:p>
    <w:p w:rsidR="00714C7F" w:rsidRDefault="006320FA" w:rsidP="006320F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ค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เสนอซื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อหลักทรัพย์เป็นผลสาเร็จ บริษัทฯ จะท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ำ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การแต่งตั</w:t>
      </w:r>
      <w:r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>
        <w:rPr>
          <w:rFonts w:ascii="Browallia New" w:hAnsi="Browallia New" w:cs="Browallia New"/>
          <w:sz w:val="28"/>
          <w:szCs w:val="28"/>
          <w:cs/>
          <w:lang w:eastAsia="th-TH"/>
        </w:rPr>
        <w:t>งศูนย์รับฝากหลักทรัพย์เป็</w:t>
      </w:r>
      <w:r w:rsidRPr="006320FA">
        <w:rPr>
          <w:rFonts w:ascii="Browallia New" w:hAnsi="Browallia New" w:cs="Browallia New"/>
          <w:sz w:val="28"/>
          <w:szCs w:val="28"/>
          <w:cs/>
          <w:lang w:eastAsia="th-TH"/>
        </w:rPr>
        <w:t>นนายทะเบียนหุ้นสามัญของบริษัทฯ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ศูนย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์รับฝากหลักทรัพย์ (ประเทศไทย)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กัด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93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ถนนรัชดาภิเษก แขวงดินแดง เขตดินแดง กรุงเทพฯ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10400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02-009-9000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02-009-9900</w:t>
            </w:r>
          </w:p>
        </w:tc>
      </w:tr>
    </w:tbl>
    <w:p w:rsidR="00714C7F" w:rsidRDefault="00714C7F" w:rsidP="006320FA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6320FA" w:rsidRDefault="006320FA" w:rsidP="006320FA">
      <w:pPr>
        <w:pStyle w:val="Heading2"/>
      </w:pPr>
      <w:r w:rsidRPr="006320FA">
        <w:rPr>
          <w:cs/>
        </w:rPr>
        <w:t>ผู้สอบบัญชี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 เคพีเอ็มจี ภูมิไชย สอบบัญชี จ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ำ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กัด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195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เอ็มไพร์ทาวเวอร์ ชั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้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22</w:t>
            </w: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ถนนสาทรใต้ แขวงยานนาวา เขตสาทร</w:t>
            </w:r>
          </w:p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6320FA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10120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02-677-2000</w:t>
            </w:r>
          </w:p>
        </w:tc>
      </w:tr>
      <w:tr w:rsidR="006320FA" w:rsidTr="006320FA">
        <w:tc>
          <w:tcPr>
            <w:tcW w:w="2126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02-677-2222</w:t>
            </w:r>
          </w:p>
        </w:tc>
      </w:tr>
      <w:tr w:rsidR="006320FA" w:rsidTr="006320FA">
        <w:tc>
          <w:tcPr>
            <w:tcW w:w="2126" w:type="dxa"/>
          </w:tcPr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ชื่อและเลขทะเบียน</w:t>
            </w:r>
          </w:p>
          <w:p w:rsidR="006320FA" w:rsidRPr="006320FA" w:rsidRDefault="006320FA" w:rsidP="006320FA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ผู้สอบบัญชี</w:t>
            </w:r>
          </w:p>
        </w:tc>
        <w:tc>
          <w:tcPr>
            <w:tcW w:w="6379" w:type="dxa"/>
          </w:tcPr>
          <w:p w:rsidR="006320FA" w:rsidRPr="000152A8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นางสาวปัทมวรรณ วัฒนกุล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ab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9832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และ / หรือ</w:t>
            </w:r>
          </w:p>
          <w:p w:rsidR="006320FA" w:rsidRPr="000152A8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นายชาญชัย สกุลเกิดสิน            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ab/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6827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และ / หรือ</w:t>
            </w:r>
          </w:p>
          <w:p w:rsidR="006320FA" w:rsidRDefault="006320FA" w:rsidP="006320FA">
            <w:pPr>
              <w:ind w:left="3011" w:hanging="3011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8949A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นางสาวพรรณทิพย์ กุลสันติธำรงค์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ab/>
              <w:t>เลข</w:t>
            </w:r>
            <w:r w:rsidRPr="000152A8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ทะเบียน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4208</w:t>
            </w:r>
          </w:p>
        </w:tc>
      </w:tr>
    </w:tbl>
    <w:p w:rsidR="0019329D" w:rsidRDefault="00651F3B" w:rsidP="00651F3B">
      <w:pPr>
        <w:pStyle w:val="Heading2"/>
        <w:numPr>
          <w:ilvl w:val="0"/>
          <w:numId w:val="0"/>
        </w:numPr>
      </w:pPr>
      <w:r>
        <w:t xml:space="preserve"> </w:t>
      </w:r>
    </w:p>
    <w:p w:rsidR="006320FA" w:rsidRDefault="0019329D" w:rsidP="0019329D">
      <w:pPr>
        <w:pStyle w:val="Heading2"/>
      </w:pPr>
      <w:r w:rsidRPr="0019329D">
        <w:rPr>
          <w:cs/>
        </w:rPr>
        <w:t>ที่ปรึกษาทางการเงิน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9329D" w:rsidTr="001313B1">
        <w:tc>
          <w:tcPr>
            <w:tcW w:w="2126" w:type="dxa"/>
          </w:tcPr>
          <w:p w:rsidR="0019329D" w:rsidRDefault="0019329D" w:rsidP="001313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19329D" w:rsidRDefault="0019329D" w:rsidP="001313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บริษัทหลักทรัพย์ เมย์แบงก์ กิมเอ็ง (ประเทศไทย) จำกัด (มหาชน)</w:t>
            </w:r>
          </w:p>
        </w:tc>
      </w:tr>
      <w:tr w:rsidR="0019329D" w:rsidTr="001313B1">
        <w:tc>
          <w:tcPr>
            <w:tcW w:w="2126" w:type="dxa"/>
          </w:tcPr>
          <w:p w:rsidR="0019329D" w:rsidRDefault="0019329D" w:rsidP="001313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19329D" w:rsidRDefault="0019329D" w:rsidP="0019329D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อาคารสำนักงาน ดิ ออฟฟิศเศส แอท เซ็นทรัล เวิลด์ ชั้น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 </w:t>
            </w: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เลขที่ 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999/9</w:t>
            </w:r>
          </w:p>
          <w:p w:rsidR="0019329D" w:rsidRDefault="0019329D" w:rsidP="0019329D"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ถนนพระรามที่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19329D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แขวงปทุมวัน เขตปทุมวัน กรุงเทพฯ </w:t>
            </w:r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10330</w:t>
            </w:r>
          </w:p>
        </w:tc>
      </w:tr>
      <w:tr w:rsidR="0019329D" w:rsidTr="001313B1">
        <w:tc>
          <w:tcPr>
            <w:tcW w:w="2126" w:type="dxa"/>
          </w:tcPr>
          <w:p w:rsidR="0019329D" w:rsidRDefault="0019329D" w:rsidP="001313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19329D" w:rsidRDefault="0019329D" w:rsidP="001313B1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02-658-5000</w:t>
            </w:r>
          </w:p>
        </w:tc>
      </w:tr>
      <w:tr w:rsidR="0019329D" w:rsidTr="001313B1">
        <w:tc>
          <w:tcPr>
            <w:tcW w:w="2126" w:type="dxa"/>
          </w:tcPr>
          <w:p w:rsidR="0019329D" w:rsidRDefault="0019329D" w:rsidP="001313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19329D" w:rsidRDefault="0019329D" w:rsidP="001313B1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02-658-6862</w:t>
            </w:r>
          </w:p>
        </w:tc>
      </w:tr>
    </w:tbl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C41A1" w:rsidRDefault="001C41A1" w:rsidP="001C41A1">
      <w:pPr>
        <w:pStyle w:val="Heading2"/>
      </w:pPr>
      <w:r w:rsidRPr="0019329D">
        <w:rPr>
          <w:cs/>
        </w:rPr>
        <w:t>ที่ปรึกษา</w:t>
      </w:r>
      <w:r>
        <w:rPr>
          <w:rFonts w:hint="cs"/>
          <w:cs/>
        </w:rPr>
        <w:t>กฎหมาย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1C41A1" w:rsidTr="00D677B2">
        <w:tc>
          <w:tcPr>
            <w:tcW w:w="2126" w:type="dxa"/>
          </w:tcPr>
          <w:p w:rsidR="001C41A1" w:rsidRDefault="001C41A1" w:rsidP="00D677B2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6379" w:type="dxa"/>
          </w:tcPr>
          <w:p w:rsidR="001C41A1" w:rsidRDefault="001C41A1" w:rsidP="00D677B2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บริษัท วีระวงค์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</w:rPr>
              <w:t>ชินวัฒน์ และพาร์ทเนอร์ส จำกัด</w:t>
            </w:r>
          </w:p>
        </w:tc>
      </w:tr>
      <w:tr w:rsidR="001C41A1" w:rsidTr="00D677B2">
        <w:tc>
          <w:tcPr>
            <w:tcW w:w="2126" w:type="dxa"/>
          </w:tcPr>
          <w:p w:rsidR="001C41A1" w:rsidRDefault="001C41A1" w:rsidP="00D677B2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ที่อยู่</w:t>
            </w:r>
          </w:p>
        </w:tc>
        <w:tc>
          <w:tcPr>
            <w:tcW w:w="6379" w:type="dxa"/>
          </w:tcPr>
          <w:p w:rsidR="001C41A1" w:rsidRDefault="001C41A1" w:rsidP="00D677B2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540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อาคารเมอร์คิวรี่ ทาวเวอร์ ชั้น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22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ถนนเพลินจิต แขวงลุมพินี เขตปทุมวัน กรุงเทพมหานคร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10330</w:t>
            </w:r>
          </w:p>
        </w:tc>
      </w:tr>
      <w:tr w:rsidR="001C41A1" w:rsidTr="00D677B2">
        <w:tc>
          <w:tcPr>
            <w:tcW w:w="2126" w:type="dxa"/>
          </w:tcPr>
          <w:p w:rsidR="001C41A1" w:rsidRDefault="001C41A1" w:rsidP="00D677B2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โทรศัพท์</w:t>
            </w:r>
          </w:p>
        </w:tc>
        <w:tc>
          <w:tcPr>
            <w:tcW w:w="6379" w:type="dxa"/>
          </w:tcPr>
          <w:p w:rsidR="001C41A1" w:rsidRDefault="001C41A1" w:rsidP="001C41A1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264-8000</w:t>
            </w:r>
          </w:p>
        </w:tc>
      </w:tr>
      <w:tr w:rsidR="001C41A1" w:rsidTr="00D677B2">
        <w:tc>
          <w:tcPr>
            <w:tcW w:w="2126" w:type="dxa"/>
          </w:tcPr>
          <w:p w:rsidR="001C41A1" w:rsidRDefault="001C41A1" w:rsidP="00D677B2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6320FA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โทรสาร</w:t>
            </w:r>
          </w:p>
        </w:tc>
        <w:tc>
          <w:tcPr>
            <w:tcW w:w="6379" w:type="dxa"/>
          </w:tcPr>
          <w:p w:rsidR="001C41A1" w:rsidRDefault="001C41A1" w:rsidP="001C41A1">
            <w:r w:rsidRPr="0019329D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02-6</w:t>
            </w:r>
            <w:r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57-2222</w:t>
            </w:r>
          </w:p>
        </w:tc>
      </w:tr>
    </w:tbl>
    <w:p w:rsidR="0019329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:rsidR="0019329D" w:rsidRPr="003857ED" w:rsidRDefault="0019329D" w:rsidP="003857E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19329D" w:rsidRPr="003857ED" w:rsidSect="00EB21E4">
      <w:headerReference w:type="default" r:id="rId9"/>
      <w:footerReference w:type="even" r:id="rId10"/>
      <w:footerReference w:type="default" r:id="rId11"/>
      <w:pgSz w:w="11907" w:h="16840" w:code="9"/>
      <w:pgMar w:top="1440" w:right="1287" w:bottom="1440" w:left="1440" w:header="850" w:footer="85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41" w:rsidRDefault="00814641">
      <w:r>
        <w:separator/>
      </w:r>
    </w:p>
    <w:p w:rsidR="00814641" w:rsidRDefault="00814641"/>
    <w:p w:rsidR="00814641" w:rsidRDefault="00814641" w:rsidP="00E64475"/>
    <w:p w:rsidR="00814641" w:rsidRDefault="00814641" w:rsidP="00E64475"/>
  </w:endnote>
  <w:endnote w:type="continuationSeparator" w:id="0">
    <w:p w:rsidR="00814641" w:rsidRDefault="00814641">
      <w:r>
        <w:continuationSeparator/>
      </w:r>
    </w:p>
    <w:p w:rsidR="00814641" w:rsidRDefault="00814641"/>
    <w:p w:rsidR="00814641" w:rsidRDefault="00814641" w:rsidP="00E64475"/>
    <w:p w:rsidR="00814641" w:rsidRDefault="00814641" w:rsidP="00E64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B1" w:rsidRDefault="00131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13B1" w:rsidRDefault="001313B1">
    <w:pPr>
      <w:pStyle w:val="Footer"/>
      <w:ind w:right="360"/>
    </w:pPr>
  </w:p>
  <w:p w:rsidR="001313B1" w:rsidRDefault="001313B1"/>
  <w:p w:rsidR="001313B1" w:rsidRDefault="001313B1" w:rsidP="00E64475"/>
  <w:p w:rsidR="001313B1" w:rsidRDefault="001313B1" w:rsidP="00E644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B1" w:rsidRPr="008356B0" w:rsidRDefault="001313B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2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877B1">
      <w:rPr>
        <w:rFonts w:ascii="Browallia New" w:hAnsi="Browallia New" w:cs="Browallia New"/>
        <w:noProof/>
        <w:sz w:val="28"/>
        <w:szCs w:val="28"/>
      </w:rPr>
      <w:t>2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41" w:rsidRDefault="00814641">
      <w:r>
        <w:separator/>
      </w:r>
    </w:p>
    <w:p w:rsidR="00814641" w:rsidRDefault="00814641"/>
    <w:p w:rsidR="00814641" w:rsidRDefault="00814641" w:rsidP="00E64475"/>
    <w:p w:rsidR="00814641" w:rsidRDefault="00814641" w:rsidP="00E64475"/>
  </w:footnote>
  <w:footnote w:type="continuationSeparator" w:id="0">
    <w:p w:rsidR="00814641" w:rsidRDefault="00814641">
      <w:r>
        <w:continuationSeparator/>
      </w:r>
    </w:p>
    <w:p w:rsidR="00814641" w:rsidRDefault="00814641"/>
    <w:p w:rsidR="00814641" w:rsidRDefault="00814641" w:rsidP="00E64475"/>
    <w:p w:rsidR="00814641" w:rsidRDefault="00814641" w:rsidP="00E64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B1" w:rsidRPr="00957566" w:rsidRDefault="001313B1" w:rsidP="009945FD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3C"/>
    <w:multiLevelType w:val="hybridMultilevel"/>
    <w:tmpl w:val="F5F0B026"/>
    <w:lvl w:ilvl="0" w:tplc="0E38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8E7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D86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AF122A1"/>
    <w:multiLevelType w:val="multilevel"/>
    <w:tmpl w:val="396C2F1E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21C1B32"/>
    <w:multiLevelType w:val="hybridMultilevel"/>
    <w:tmpl w:val="E60CF500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C57026"/>
    <w:multiLevelType w:val="hybridMultilevel"/>
    <w:tmpl w:val="310A9D1E"/>
    <w:lvl w:ilvl="0" w:tplc="A47CB67C">
      <w:start w:val="19"/>
      <w:numFmt w:val="bullet"/>
      <w:lvlText w:val="-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1E703CC"/>
    <w:multiLevelType w:val="hybridMultilevel"/>
    <w:tmpl w:val="6DA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43327"/>
    <w:multiLevelType w:val="multilevel"/>
    <w:tmpl w:val="FEA25114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 w:val="0"/>
        <w:sz w:val="28"/>
        <w:lang w:bidi="th-TH"/>
      </w:rPr>
    </w:lvl>
    <w:lvl w:ilvl="2">
      <w:start w:val="1"/>
      <w:numFmt w:val="decimal"/>
      <w:lvlText w:val="%1.%2.%3"/>
      <w:lvlJc w:val="left"/>
      <w:pPr>
        <w:ind w:left="1440" w:hanging="363"/>
      </w:pPr>
      <w:rPr>
        <w:rFonts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  <w:b/>
        <w:bCs w:val="0"/>
        <w:i w:val="0"/>
        <w:iCs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7AC541E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46F3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E4534E"/>
    <w:multiLevelType w:val="hybridMultilevel"/>
    <w:tmpl w:val="21D43332"/>
    <w:lvl w:ilvl="0" w:tplc="F080D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57A2"/>
    <w:multiLevelType w:val="hybridMultilevel"/>
    <w:tmpl w:val="3DB2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535F"/>
    <w:multiLevelType w:val="hybridMultilevel"/>
    <w:tmpl w:val="B852DB5C"/>
    <w:lvl w:ilvl="0" w:tplc="408C9536">
      <w:start w:val="10"/>
      <w:numFmt w:val="bullet"/>
      <w:lvlText w:val=""/>
      <w:lvlJc w:val="left"/>
      <w:pPr>
        <w:ind w:left="1069" w:hanging="36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 w:numId="32">
    <w:abstractNumId w:val="0"/>
  </w:num>
  <w:num w:numId="33">
    <w:abstractNumId w:val="9"/>
  </w:num>
  <w:num w:numId="34">
    <w:abstractNumId w:val="1"/>
  </w:num>
  <w:num w:numId="35">
    <w:abstractNumId w:val="8"/>
  </w:num>
  <w:num w:numId="36">
    <w:abstractNumId w:val="12"/>
  </w:num>
  <w:num w:numId="37">
    <w:abstractNumId w:val="11"/>
  </w:num>
  <w:num w:numId="38">
    <w:abstractNumId w:val="2"/>
  </w:num>
  <w:num w:numId="39">
    <w:abstractNumId w:val="2"/>
  </w:num>
  <w:num w:numId="40">
    <w:abstractNumId w:val="7"/>
  </w:num>
  <w:num w:numId="41">
    <w:abstractNumId w:val="3"/>
  </w:num>
  <w:num w:numId="42">
    <w:abstractNumId w:val="3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nO6Ngzfdc3AJ84VSezJ60eRJuGvtVWiPQIl5vtlcwSbIfZW3OmHHoyo7BT+0dWBFkrs9oH5WIacPnVfCIgYw==" w:salt="IjpfUQFLKiFXzpih2IqJP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75DB"/>
    <w:rsid w:val="00012EB7"/>
    <w:rsid w:val="00012F16"/>
    <w:rsid w:val="000132EB"/>
    <w:rsid w:val="0001372E"/>
    <w:rsid w:val="00015698"/>
    <w:rsid w:val="00015888"/>
    <w:rsid w:val="00015BF0"/>
    <w:rsid w:val="000165A0"/>
    <w:rsid w:val="00016D45"/>
    <w:rsid w:val="00016E81"/>
    <w:rsid w:val="00016FFB"/>
    <w:rsid w:val="00017DDA"/>
    <w:rsid w:val="00021235"/>
    <w:rsid w:val="00022D0C"/>
    <w:rsid w:val="000244F7"/>
    <w:rsid w:val="000261B7"/>
    <w:rsid w:val="00026950"/>
    <w:rsid w:val="00030418"/>
    <w:rsid w:val="0003057E"/>
    <w:rsid w:val="0003077D"/>
    <w:rsid w:val="00030B68"/>
    <w:rsid w:val="0003113B"/>
    <w:rsid w:val="00031BF3"/>
    <w:rsid w:val="00033C62"/>
    <w:rsid w:val="00033E94"/>
    <w:rsid w:val="00037810"/>
    <w:rsid w:val="00037A7E"/>
    <w:rsid w:val="00043B0D"/>
    <w:rsid w:val="0004603F"/>
    <w:rsid w:val="00050EE6"/>
    <w:rsid w:val="000535F6"/>
    <w:rsid w:val="000540CE"/>
    <w:rsid w:val="000541FB"/>
    <w:rsid w:val="0005484C"/>
    <w:rsid w:val="00057229"/>
    <w:rsid w:val="0006017C"/>
    <w:rsid w:val="000640FF"/>
    <w:rsid w:val="00064AC5"/>
    <w:rsid w:val="000675A6"/>
    <w:rsid w:val="00067FE1"/>
    <w:rsid w:val="000708E1"/>
    <w:rsid w:val="00071975"/>
    <w:rsid w:val="000722A9"/>
    <w:rsid w:val="00072AEA"/>
    <w:rsid w:val="00072E68"/>
    <w:rsid w:val="0007355B"/>
    <w:rsid w:val="00073DFC"/>
    <w:rsid w:val="00073F4C"/>
    <w:rsid w:val="00074341"/>
    <w:rsid w:val="00077926"/>
    <w:rsid w:val="00080B6F"/>
    <w:rsid w:val="00081427"/>
    <w:rsid w:val="000816C3"/>
    <w:rsid w:val="00081DE0"/>
    <w:rsid w:val="000823A6"/>
    <w:rsid w:val="00083182"/>
    <w:rsid w:val="00083708"/>
    <w:rsid w:val="000850F6"/>
    <w:rsid w:val="0008579A"/>
    <w:rsid w:val="00085B1B"/>
    <w:rsid w:val="00085FE6"/>
    <w:rsid w:val="00091E17"/>
    <w:rsid w:val="00092EB7"/>
    <w:rsid w:val="000938B0"/>
    <w:rsid w:val="00094490"/>
    <w:rsid w:val="000945F6"/>
    <w:rsid w:val="000952D6"/>
    <w:rsid w:val="000A1592"/>
    <w:rsid w:val="000A1D89"/>
    <w:rsid w:val="000A2436"/>
    <w:rsid w:val="000A2D8D"/>
    <w:rsid w:val="000A2DD9"/>
    <w:rsid w:val="000A3406"/>
    <w:rsid w:val="000A6897"/>
    <w:rsid w:val="000A7201"/>
    <w:rsid w:val="000B21C2"/>
    <w:rsid w:val="000B544E"/>
    <w:rsid w:val="000B66BC"/>
    <w:rsid w:val="000B6FB4"/>
    <w:rsid w:val="000B6FB7"/>
    <w:rsid w:val="000C078A"/>
    <w:rsid w:val="000C0BE5"/>
    <w:rsid w:val="000C213A"/>
    <w:rsid w:val="000C2347"/>
    <w:rsid w:val="000C5827"/>
    <w:rsid w:val="000D1886"/>
    <w:rsid w:val="000D2109"/>
    <w:rsid w:val="000D2239"/>
    <w:rsid w:val="000D4E58"/>
    <w:rsid w:val="000D5DFD"/>
    <w:rsid w:val="000D5FE9"/>
    <w:rsid w:val="000D6DC3"/>
    <w:rsid w:val="000E0C90"/>
    <w:rsid w:val="000E1002"/>
    <w:rsid w:val="000E461B"/>
    <w:rsid w:val="000E69FA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1008DA"/>
    <w:rsid w:val="00101741"/>
    <w:rsid w:val="00101990"/>
    <w:rsid w:val="00101ED0"/>
    <w:rsid w:val="0010304F"/>
    <w:rsid w:val="00104016"/>
    <w:rsid w:val="00105511"/>
    <w:rsid w:val="00105D14"/>
    <w:rsid w:val="00105ED2"/>
    <w:rsid w:val="00107284"/>
    <w:rsid w:val="00111353"/>
    <w:rsid w:val="00111FD0"/>
    <w:rsid w:val="00114E7A"/>
    <w:rsid w:val="00115427"/>
    <w:rsid w:val="001166C8"/>
    <w:rsid w:val="001200CF"/>
    <w:rsid w:val="001201F0"/>
    <w:rsid w:val="001211A5"/>
    <w:rsid w:val="001213FB"/>
    <w:rsid w:val="00123D46"/>
    <w:rsid w:val="00123DE1"/>
    <w:rsid w:val="00124017"/>
    <w:rsid w:val="00124664"/>
    <w:rsid w:val="00130F18"/>
    <w:rsid w:val="001313B1"/>
    <w:rsid w:val="0013144E"/>
    <w:rsid w:val="00131898"/>
    <w:rsid w:val="00132328"/>
    <w:rsid w:val="00137768"/>
    <w:rsid w:val="0013779B"/>
    <w:rsid w:val="00140A22"/>
    <w:rsid w:val="0014194A"/>
    <w:rsid w:val="00142AA7"/>
    <w:rsid w:val="00142DAB"/>
    <w:rsid w:val="0014309E"/>
    <w:rsid w:val="00144C66"/>
    <w:rsid w:val="0014514B"/>
    <w:rsid w:val="00145A32"/>
    <w:rsid w:val="001502B5"/>
    <w:rsid w:val="00151BA6"/>
    <w:rsid w:val="00152444"/>
    <w:rsid w:val="001527F5"/>
    <w:rsid w:val="00152C23"/>
    <w:rsid w:val="00152D97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46D6"/>
    <w:rsid w:val="00164A5B"/>
    <w:rsid w:val="00165567"/>
    <w:rsid w:val="001667A6"/>
    <w:rsid w:val="00166C70"/>
    <w:rsid w:val="00167899"/>
    <w:rsid w:val="001711EA"/>
    <w:rsid w:val="001713CC"/>
    <w:rsid w:val="0017547A"/>
    <w:rsid w:val="00177EA6"/>
    <w:rsid w:val="00180190"/>
    <w:rsid w:val="00185928"/>
    <w:rsid w:val="0018608F"/>
    <w:rsid w:val="00187906"/>
    <w:rsid w:val="00190311"/>
    <w:rsid w:val="00190F12"/>
    <w:rsid w:val="001923E5"/>
    <w:rsid w:val="00192F27"/>
    <w:rsid w:val="0019329D"/>
    <w:rsid w:val="00193447"/>
    <w:rsid w:val="00193E96"/>
    <w:rsid w:val="0019713F"/>
    <w:rsid w:val="00197E21"/>
    <w:rsid w:val="001A1CE2"/>
    <w:rsid w:val="001A2ABC"/>
    <w:rsid w:val="001A3393"/>
    <w:rsid w:val="001A38C9"/>
    <w:rsid w:val="001A43B6"/>
    <w:rsid w:val="001B06A1"/>
    <w:rsid w:val="001B24AD"/>
    <w:rsid w:val="001B2FBA"/>
    <w:rsid w:val="001B307B"/>
    <w:rsid w:val="001B625A"/>
    <w:rsid w:val="001B7195"/>
    <w:rsid w:val="001B74A4"/>
    <w:rsid w:val="001C132F"/>
    <w:rsid w:val="001C1771"/>
    <w:rsid w:val="001C1AC6"/>
    <w:rsid w:val="001C1D96"/>
    <w:rsid w:val="001C2E66"/>
    <w:rsid w:val="001C41A1"/>
    <w:rsid w:val="001C5382"/>
    <w:rsid w:val="001C5B3E"/>
    <w:rsid w:val="001C60E1"/>
    <w:rsid w:val="001C6A40"/>
    <w:rsid w:val="001C6AE0"/>
    <w:rsid w:val="001C6DBB"/>
    <w:rsid w:val="001D06FC"/>
    <w:rsid w:val="001D0EC0"/>
    <w:rsid w:val="001D1707"/>
    <w:rsid w:val="001D180A"/>
    <w:rsid w:val="001D30D0"/>
    <w:rsid w:val="001D397C"/>
    <w:rsid w:val="001D5C68"/>
    <w:rsid w:val="001E0A51"/>
    <w:rsid w:val="001E1064"/>
    <w:rsid w:val="001E1F88"/>
    <w:rsid w:val="001E20CE"/>
    <w:rsid w:val="001E2F4F"/>
    <w:rsid w:val="001F09F8"/>
    <w:rsid w:val="001F23AB"/>
    <w:rsid w:val="001F4E0C"/>
    <w:rsid w:val="001F6DCF"/>
    <w:rsid w:val="001F7C42"/>
    <w:rsid w:val="00200060"/>
    <w:rsid w:val="00200238"/>
    <w:rsid w:val="00202999"/>
    <w:rsid w:val="00203E19"/>
    <w:rsid w:val="00205444"/>
    <w:rsid w:val="00206414"/>
    <w:rsid w:val="00211FAE"/>
    <w:rsid w:val="00212288"/>
    <w:rsid w:val="00213A7B"/>
    <w:rsid w:val="00213CC8"/>
    <w:rsid w:val="002159DE"/>
    <w:rsid w:val="002172B7"/>
    <w:rsid w:val="00221D46"/>
    <w:rsid w:val="0022219F"/>
    <w:rsid w:val="002229D9"/>
    <w:rsid w:val="00222F60"/>
    <w:rsid w:val="0022368B"/>
    <w:rsid w:val="00223ED1"/>
    <w:rsid w:val="00225B38"/>
    <w:rsid w:val="00226EA5"/>
    <w:rsid w:val="0022710D"/>
    <w:rsid w:val="0022717E"/>
    <w:rsid w:val="0022747C"/>
    <w:rsid w:val="00227ED6"/>
    <w:rsid w:val="0023069A"/>
    <w:rsid w:val="002311B3"/>
    <w:rsid w:val="0023267B"/>
    <w:rsid w:val="00232B04"/>
    <w:rsid w:val="002343A8"/>
    <w:rsid w:val="0023625F"/>
    <w:rsid w:val="0023690F"/>
    <w:rsid w:val="00240CDA"/>
    <w:rsid w:val="002424CA"/>
    <w:rsid w:val="002424F4"/>
    <w:rsid w:val="002433C3"/>
    <w:rsid w:val="00246A07"/>
    <w:rsid w:val="002473E9"/>
    <w:rsid w:val="0024795A"/>
    <w:rsid w:val="002526B3"/>
    <w:rsid w:val="002535EF"/>
    <w:rsid w:val="0025577D"/>
    <w:rsid w:val="0025765C"/>
    <w:rsid w:val="0026056E"/>
    <w:rsid w:val="00261E0C"/>
    <w:rsid w:val="00261EDF"/>
    <w:rsid w:val="00262779"/>
    <w:rsid w:val="002635B2"/>
    <w:rsid w:val="00264020"/>
    <w:rsid w:val="002641FB"/>
    <w:rsid w:val="002655D9"/>
    <w:rsid w:val="00265930"/>
    <w:rsid w:val="00267B85"/>
    <w:rsid w:val="00270400"/>
    <w:rsid w:val="00270B13"/>
    <w:rsid w:val="0027165C"/>
    <w:rsid w:val="002727C3"/>
    <w:rsid w:val="00274429"/>
    <w:rsid w:val="00280D50"/>
    <w:rsid w:val="00281EDE"/>
    <w:rsid w:val="0028320B"/>
    <w:rsid w:val="00284904"/>
    <w:rsid w:val="0028664D"/>
    <w:rsid w:val="002867E7"/>
    <w:rsid w:val="002879C6"/>
    <w:rsid w:val="00287E78"/>
    <w:rsid w:val="0029158C"/>
    <w:rsid w:val="00294795"/>
    <w:rsid w:val="00295FDB"/>
    <w:rsid w:val="002969F0"/>
    <w:rsid w:val="00297196"/>
    <w:rsid w:val="002A1879"/>
    <w:rsid w:val="002A1FCE"/>
    <w:rsid w:val="002A3B8F"/>
    <w:rsid w:val="002A3EA6"/>
    <w:rsid w:val="002A51DA"/>
    <w:rsid w:val="002A5FE4"/>
    <w:rsid w:val="002B13F0"/>
    <w:rsid w:val="002B1B4D"/>
    <w:rsid w:val="002B44B8"/>
    <w:rsid w:val="002B4DCB"/>
    <w:rsid w:val="002B5A38"/>
    <w:rsid w:val="002B704F"/>
    <w:rsid w:val="002B748F"/>
    <w:rsid w:val="002C0975"/>
    <w:rsid w:val="002C3863"/>
    <w:rsid w:val="002C6938"/>
    <w:rsid w:val="002D0915"/>
    <w:rsid w:val="002D1D7F"/>
    <w:rsid w:val="002D3869"/>
    <w:rsid w:val="002D3D8D"/>
    <w:rsid w:val="002D5976"/>
    <w:rsid w:val="002D648A"/>
    <w:rsid w:val="002D75DC"/>
    <w:rsid w:val="002E0429"/>
    <w:rsid w:val="002E058A"/>
    <w:rsid w:val="002E07C1"/>
    <w:rsid w:val="002E0C1C"/>
    <w:rsid w:val="002E3FAC"/>
    <w:rsid w:val="002E5490"/>
    <w:rsid w:val="002E5540"/>
    <w:rsid w:val="002E58A1"/>
    <w:rsid w:val="002F0543"/>
    <w:rsid w:val="002F0983"/>
    <w:rsid w:val="002F1F76"/>
    <w:rsid w:val="002F2EC8"/>
    <w:rsid w:val="002F43E4"/>
    <w:rsid w:val="00300486"/>
    <w:rsid w:val="0030264A"/>
    <w:rsid w:val="003032D1"/>
    <w:rsid w:val="00303612"/>
    <w:rsid w:val="00304093"/>
    <w:rsid w:val="00304418"/>
    <w:rsid w:val="0030559E"/>
    <w:rsid w:val="0030565E"/>
    <w:rsid w:val="00305A6D"/>
    <w:rsid w:val="003066B1"/>
    <w:rsid w:val="003067A8"/>
    <w:rsid w:val="00310B5F"/>
    <w:rsid w:val="003112AF"/>
    <w:rsid w:val="003114F7"/>
    <w:rsid w:val="00312CF2"/>
    <w:rsid w:val="00315C42"/>
    <w:rsid w:val="0031635B"/>
    <w:rsid w:val="00316DB2"/>
    <w:rsid w:val="0032206E"/>
    <w:rsid w:val="00322580"/>
    <w:rsid w:val="003228B7"/>
    <w:rsid w:val="00322E53"/>
    <w:rsid w:val="0032385D"/>
    <w:rsid w:val="003246D3"/>
    <w:rsid w:val="00325A14"/>
    <w:rsid w:val="0032679D"/>
    <w:rsid w:val="00326C69"/>
    <w:rsid w:val="00331C62"/>
    <w:rsid w:val="00332952"/>
    <w:rsid w:val="0033390D"/>
    <w:rsid w:val="00333F50"/>
    <w:rsid w:val="00334CDC"/>
    <w:rsid w:val="00337632"/>
    <w:rsid w:val="003401F2"/>
    <w:rsid w:val="0034198B"/>
    <w:rsid w:val="00342430"/>
    <w:rsid w:val="0034284F"/>
    <w:rsid w:val="003437AE"/>
    <w:rsid w:val="0034399B"/>
    <w:rsid w:val="00343C2E"/>
    <w:rsid w:val="00343CCA"/>
    <w:rsid w:val="00344022"/>
    <w:rsid w:val="0034410A"/>
    <w:rsid w:val="00344D84"/>
    <w:rsid w:val="00346392"/>
    <w:rsid w:val="00347895"/>
    <w:rsid w:val="00347B71"/>
    <w:rsid w:val="003515A2"/>
    <w:rsid w:val="00351846"/>
    <w:rsid w:val="00353E5C"/>
    <w:rsid w:val="00353E9E"/>
    <w:rsid w:val="00353EE3"/>
    <w:rsid w:val="00356E2E"/>
    <w:rsid w:val="0036008B"/>
    <w:rsid w:val="003605F6"/>
    <w:rsid w:val="00360F78"/>
    <w:rsid w:val="00360FFD"/>
    <w:rsid w:val="003645B2"/>
    <w:rsid w:val="0036469F"/>
    <w:rsid w:val="00365660"/>
    <w:rsid w:val="00365FBF"/>
    <w:rsid w:val="0036612A"/>
    <w:rsid w:val="003666B4"/>
    <w:rsid w:val="00366C5D"/>
    <w:rsid w:val="00367077"/>
    <w:rsid w:val="003677B1"/>
    <w:rsid w:val="00371785"/>
    <w:rsid w:val="00372D30"/>
    <w:rsid w:val="003741D4"/>
    <w:rsid w:val="00374C64"/>
    <w:rsid w:val="00375508"/>
    <w:rsid w:val="00376C37"/>
    <w:rsid w:val="0038043B"/>
    <w:rsid w:val="003811FE"/>
    <w:rsid w:val="0038196E"/>
    <w:rsid w:val="0038198B"/>
    <w:rsid w:val="00383183"/>
    <w:rsid w:val="003857ED"/>
    <w:rsid w:val="00386482"/>
    <w:rsid w:val="003871CD"/>
    <w:rsid w:val="00387D7C"/>
    <w:rsid w:val="00390296"/>
    <w:rsid w:val="003905B9"/>
    <w:rsid w:val="0039085C"/>
    <w:rsid w:val="00390B81"/>
    <w:rsid w:val="00391565"/>
    <w:rsid w:val="00391A3A"/>
    <w:rsid w:val="00391EB6"/>
    <w:rsid w:val="00391EFC"/>
    <w:rsid w:val="0039272D"/>
    <w:rsid w:val="00393254"/>
    <w:rsid w:val="00393D4B"/>
    <w:rsid w:val="003945A5"/>
    <w:rsid w:val="0039524E"/>
    <w:rsid w:val="00397C36"/>
    <w:rsid w:val="003A0608"/>
    <w:rsid w:val="003A200F"/>
    <w:rsid w:val="003A26BA"/>
    <w:rsid w:val="003A3477"/>
    <w:rsid w:val="003A366B"/>
    <w:rsid w:val="003A3981"/>
    <w:rsid w:val="003A478E"/>
    <w:rsid w:val="003A4FD2"/>
    <w:rsid w:val="003A5FD0"/>
    <w:rsid w:val="003B04F8"/>
    <w:rsid w:val="003B1344"/>
    <w:rsid w:val="003B1748"/>
    <w:rsid w:val="003B2604"/>
    <w:rsid w:val="003B39C9"/>
    <w:rsid w:val="003B4689"/>
    <w:rsid w:val="003B57D0"/>
    <w:rsid w:val="003B6357"/>
    <w:rsid w:val="003B6363"/>
    <w:rsid w:val="003C0A5D"/>
    <w:rsid w:val="003C0B0A"/>
    <w:rsid w:val="003C13ED"/>
    <w:rsid w:val="003C2072"/>
    <w:rsid w:val="003C3D98"/>
    <w:rsid w:val="003C678A"/>
    <w:rsid w:val="003C6DB9"/>
    <w:rsid w:val="003C7576"/>
    <w:rsid w:val="003D02B2"/>
    <w:rsid w:val="003D091D"/>
    <w:rsid w:val="003D2173"/>
    <w:rsid w:val="003D2F02"/>
    <w:rsid w:val="003D49E1"/>
    <w:rsid w:val="003D72E3"/>
    <w:rsid w:val="003E02D6"/>
    <w:rsid w:val="003E14CC"/>
    <w:rsid w:val="003E2399"/>
    <w:rsid w:val="003E310A"/>
    <w:rsid w:val="003F05CF"/>
    <w:rsid w:val="003F0B29"/>
    <w:rsid w:val="003F2C8E"/>
    <w:rsid w:val="003F3A2E"/>
    <w:rsid w:val="003F3D8F"/>
    <w:rsid w:val="003F4452"/>
    <w:rsid w:val="00400164"/>
    <w:rsid w:val="00400326"/>
    <w:rsid w:val="00400477"/>
    <w:rsid w:val="00401486"/>
    <w:rsid w:val="0040194E"/>
    <w:rsid w:val="004048D0"/>
    <w:rsid w:val="004050CF"/>
    <w:rsid w:val="004067DE"/>
    <w:rsid w:val="00406DD4"/>
    <w:rsid w:val="00410775"/>
    <w:rsid w:val="0041139D"/>
    <w:rsid w:val="00411496"/>
    <w:rsid w:val="00411BEF"/>
    <w:rsid w:val="00412BBF"/>
    <w:rsid w:val="00414740"/>
    <w:rsid w:val="00417578"/>
    <w:rsid w:val="004176D2"/>
    <w:rsid w:val="00417CC4"/>
    <w:rsid w:val="0042029A"/>
    <w:rsid w:val="00420880"/>
    <w:rsid w:val="00420FCE"/>
    <w:rsid w:val="00421897"/>
    <w:rsid w:val="00421CB1"/>
    <w:rsid w:val="00423E97"/>
    <w:rsid w:val="00424353"/>
    <w:rsid w:val="00424DD6"/>
    <w:rsid w:val="00425A58"/>
    <w:rsid w:val="004261D2"/>
    <w:rsid w:val="00426F90"/>
    <w:rsid w:val="00427CEC"/>
    <w:rsid w:val="00430978"/>
    <w:rsid w:val="004319F7"/>
    <w:rsid w:val="00431A73"/>
    <w:rsid w:val="00432068"/>
    <w:rsid w:val="0043221A"/>
    <w:rsid w:val="00432AC8"/>
    <w:rsid w:val="00433C9F"/>
    <w:rsid w:val="00433FE4"/>
    <w:rsid w:val="004345C3"/>
    <w:rsid w:val="00434AD8"/>
    <w:rsid w:val="0043574D"/>
    <w:rsid w:val="00435773"/>
    <w:rsid w:val="00436381"/>
    <w:rsid w:val="0043665C"/>
    <w:rsid w:val="00437899"/>
    <w:rsid w:val="00440C2B"/>
    <w:rsid w:val="00441895"/>
    <w:rsid w:val="00442190"/>
    <w:rsid w:val="004421A7"/>
    <w:rsid w:val="00442F43"/>
    <w:rsid w:val="0044309D"/>
    <w:rsid w:val="0044357D"/>
    <w:rsid w:val="00443C9D"/>
    <w:rsid w:val="00443F53"/>
    <w:rsid w:val="00444379"/>
    <w:rsid w:val="0044568B"/>
    <w:rsid w:val="00445EA3"/>
    <w:rsid w:val="00446649"/>
    <w:rsid w:val="00446EFF"/>
    <w:rsid w:val="004470EE"/>
    <w:rsid w:val="004471FA"/>
    <w:rsid w:val="00447C01"/>
    <w:rsid w:val="0045039E"/>
    <w:rsid w:val="0045114D"/>
    <w:rsid w:val="00451D70"/>
    <w:rsid w:val="00452E79"/>
    <w:rsid w:val="00454000"/>
    <w:rsid w:val="00454223"/>
    <w:rsid w:val="0045767B"/>
    <w:rsid w:val="004578A7"/>
    <w:rsid w:val="00457B57"/>
    <w:rsid w:val="0046047C"/>
    <w:rsid w:val="00460608"/>
    <w:rsid w:val="00462508"/>
    <w:rsid w:val="00462DC6"/>
    <w:rsid w:val="00463AC2"/>
    <w:rsid w:val="00464C77"/>
    <w:rsid w:val="00466292"/>
    <w:rsid w:val="0046629D"/>
    <w:rsid w:val="004662B2"/>
    <w:rsid w:val="0047173B"/>
    <w:rsid w:val="0047540E"/>
    <w:rsid w:val="00475534"/>
    <w:rsid w:val="004758E1"/>
    <w:rsid w:val="0047640B"/>
    <w:rsid w:val="00476962"/>
    <w:rsid w:val="00483BE4"/>
    <w:rsid w:val="004844AD"/>
    <w:rsid w:val="00484EF9"/>
    <w:rsid w:val="004869D6"/>
    <w:rsid w:val="00487036"/>
    <w:rsid w:val="00487396"/>
    <w:rsid w:val="00487845"/>
    <w:rsid w:val="00490A9A"/>
    <w:rsid w:val="00492672"/>
    <w:rsid w:val="0049506C"/>
    <w:rsid w:val="00495117"/>
    <w:rsid w:val="00495374"/>
    <w:rsid w:val="004965CD"/>
    <w:rsid w:val="004A0901"/>
    <w:rsid w:val="004A0AEF"/>
    <w:rsid w:val="004A167E"/>
    <w:rsid w:val="004A25E5"/>
    <w:rsid w:val="004A27B5"/>
    <w:rsid w:val="004A29AE"/>
    <w:rsid w:val="004A41DA"/>
    <w:rsid w:val="004A5791"/>
    <w:rsid w:val="004A669E"/>
    <w:rsid w:val="004A6F5B"/>
    <w:rsid w:val="004B1442"/>
    <w:rsid w:val="004B312D"/>
    <w:rsid w:val="004B38F0"/>
    <w:rsid w:val="004B5669"/>
    <w:rsid w:val="004B57D1"/>
    <w:rsid w:val="004B5C14"/>
    <w:rsid w:val="004B6037"/>
    <w:rsid w:val="004B68FC"/>
    <w:rsid w:val="004C0560"/>
    <w:rsid w:val="004C30BE"/>
    <w:rsid w:val="004C30DB"/>
    <w:rsid w:val="004C3DB8"/>
    <w:rsid w:val="004C46E2"/>
    <w:rsid w:val="004C51B9"/>
    <w:rsid w:val="004D0375"/>
    <w:rsid w:val="004D10AA"/>
    <w:rsid w:val="004D1E23"/>
    <w:rsid w:val="004D43BF"/>
    <w:rsid w:val="004D45DF"/>
    <w:rsid w:val="004D536E"/>
    <w:rsid w:val="004D5D46"/>
    <w:rsid w:val="004D6364"/>
    <w:rsid w:val="004D6BC5"/>
    <w:rsid w:val="004D6C47"/>
    <w:rsid w:val="004D7E56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E28"/>
    <w:rsid w:val="004E75D7"/>
    <w:rsid w:val="004E7DC3"/>
    <w:rsid w:val="004F0B77"/>
    <w:rsid w:val="004F1B28"/>
    <w:rsid w:val="004F240F"/>
    <w:rsid w:val="004F38D3"/>
    <w:rsid w:val="004F3BE5"/>
    <w:rsid w:val="004F4163"/>
    <w:rsid w:val="004F78E8"/>
    <w:rsid w:val="005021A5"/>
    <w:rsid w:val="005029C5"/>
    <w:rsid w:val="005055DE"/>
    <w:rsid w:val="0050586E"/>
    <w:rsid w:val="00505DAC"/>
    <w:rsid w:val="00511CC4"/>
    <w:rsid w:val="005121E1"/>
    <w:rsid w:val="0051272C"/>
    <w:rsid w:val="00513940"/>
    <w:rsid w:val="00516D0A"/>
    <w:rsid w:val="00520AB0"/>
    <w:rsid w:val="00521255"/>
    <w:rsid w:val="00521283"/>
    <w:rsid w:val="0052228C"/>
    <w:rsid w:val="005227B9"/>
    <w:rsid w:val="00522EF3"/>
    <w:rsid w:val="0052347F"/>
    <w:rsid w:val="00524E70"/>
    <w:rsid w:val="0052543C"/>
    <w:rsid w:val="00526357"/>
    <w:rsid w:val="00530B1F"/>
    <w:rsid w:val="00531ED1"/>
    <w:rsid w:val="00532228"/>
    <w:rsid w:val="00532747"/>
    <w:rsid w:val="00532DAC"/>
    <w:rsid w:val="005339A9"/>
    <w:rsid w:val="005354DE"/>
    <w:rsid w:val="00536385"/>
    <w:rsid w:val="00536A05"/>
    <w:rsid w:val="005375FF"/>
    <w:rsid w:val="005436E1"/>
    <w:rsid w:val="005447EA"/>
    <w:rsid w:val="005456FA"/>
    <w:rsid w:val="00545EF5"/>
    <w:rsid w:val="005464C8"/>
    <w:rsid w:val="00546E93"/>
    <w:rsid w:val="00547C14"/>
    <w:rsid w:val="0055001E"/>
    <w:rsid w:val="005502DA"/>
    <w:rsid w:val="00551547"/>
    <w:rsid w:val="005529BC"/>
    <w:rsid w:val="00553280"/>
    <w:rsid w:val="00553BCF"/>
    <w:rsid w:val="00556ABB"/>
    <w:rsid w:val="00560A77"/>
    <w:rsid w:val="00560F79"/>
    <w:rsid w:val="00560FCA"/>
    <w:rsid w:val="0056184D"/>
    <w:rsid w:val="0056270C"/>
    <w:rsid w:val="00564C9A"/>
    <w:rsid w:val="00565235"/>
    <w:rsid w:val="00566553"/>
    <w:rsid w:val="00570417"/>
    <w:rsid w:val="005707B8"/>
    <w:rsid w:val="005709FE"/>
    <w:rsid w:val="0057247C"/>
    <w:rsid w:val="00573A8E"/>
    <w:rsid w:val="005759D7"/>
    <w:rsid w:val="005807DA"/>
    <w:rsid w:val="00581875"/>
    <w:rsid w:val="00582789"/>
    <w:rsid w:val="0058605E"/>
    <w:rsid w:val="0059429A"/>
    <w:rsid w:val="005950D3"/>
    <w:rsid w:val="0059529D"/>
    <w:rsid w:val="005953A4"/>
    <w:rsid w:val="00596DE6"/>
    <w:rsid w:val="005A0B3E"/>
    <w:rsid w:val="005A174A"/>
    <w:rsid w:val="005A326E"/>
    <w:rsid w:val="005A406F"/>
    <w:rsid w:val="005A5307"/>
    <w:rsid w:val="005A7AEA"/>
    <w:rsid w:val="005B12AF"/>
    <w:rsid w:val="005B131C"/>
    <w:rsid w:val="005B20F5"/>
    <w:rsid w:val="005B6611"/>
    <w:rsid w:val="005C034A"/>
    <w:rsid w:val="005C186E"/>
    <w:rsid w:val="005C1ED9"/>
    <w:rsid w:val="005C2EBC"/>
    <w:rsid w:val="005C6291"/>
    <w:rsid w:val="005C724A"/>
    <w:rsid w:val="005C766B"/>
    <w:rsid w:val="005C77EE"/>
    <w:rsid w:val="005C7968"/>
    <w:rsid w:val="005D0112"/>
    <w:rsid w:val="005D1ECA"/>
    <w:rsid w:val="005D356D"/>
    <w:rsid w:val="005D3D68"/>
    <w:rsid w:val="005D4C4A"/>
    <w:rsid w:val="005D61AB"/>
    <w:rsid w:val="005D61E8"/>
    <w:rsid w:val="005D6D92"/>
    <w:rsid w:val="005D7208"/>
    <w:rsid w:val="005E1499"/>
    <w:rsid w:val="005E32B6"/>
    <w:rsid w:val="005E3367"/>
    <w:rsid w:val="005E5084"/>
    <w:rsid w:val="005E568D"/>
    <w:rsid w:val="005E5799"/>
    <w:rsid w:val="005E6EB8"/>
    <w:rsid w:val="005E7E93"/>
    <w:rsid w:val="005F0961"/>
    <w:rsid w:val="005F4927"/>
    <w:rsid w:val="005F6BAA"/>
    <w:rsid w:val="006007B5"/>
    <w:rsid w:val="00600995"/>
    <w:rsid w:val="00600DF4"/>
    <w:rsid w:val="006042DF"/>
    <w:rsid w:val="00605F3A"/>
    <w:rsid w:val="00606CAB"/>
    <w:rsid w:val="00607184"/>
    <w:rsid w:val="00607263"/>
    <w:rsid w:val="006108EC"/>
    <w:rsid w:val="00612959"/>
    <w:rsid w:val="00612BA1"/>
    <w:rsid w:val="00613EB0"/>
    <w:rsid w:val="00616B25"/>
    <w:rsid w:val="00617A22"/>
    <w:rsid w:val="006201CB"/>
    <w:rsid w:val="00625357"/>
    <w:rsid w:val="006267A5"/>
    <w:rsid w:val="00626C5B"/>
    <w:rsid w:val="00627F2B"/>
    <w:rsid w:val="006305C5"/>
    <w:rsid w:val="00630BE2"/>
    <w:rsid w:val="006320FA"/>
    <w:rsid w:val="00632B84"/>
    <w:rsid w:val="00632F67"/>
    <w:rsid w:val="00635059"/>
    <w:rsid w:val="006352B0"/>
    <w:rsid w:val="00635834"/>
    <w:rsid w:val="0063719C"/>
    <w:rsid w:val="00640898"/>
    <w:rsid w:val="00641BCF"/>
    <w:rsid w:val="00641E04"/>
    <w:rsid w:val="0064294D"/>
    <w:rsid w:val="00642A32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8F4"/>
    <w:rsid w:val="00650264"/>
    <w:rsid w:val="00651F3B"/>
    <w:rsid w:val="00652DD9"/>
    <w:rsid w:val="0065372F"/>
    <w:rsid w:val="00653856"/>
    <w:rsid w:val="00655503"/>
    <w:rsid w:val="00660C62"/>
    <w:rsid w:val="006618D2"/>
    <w:rsid w:val="00663208"/>
    <w:rsid w:val="00664F28"/>
    <w:rsid w:val="00665004"/>
    <w:rsid w:val="0066559A"/>
    <w:rsid w:val="00666344"/>
    <w:rsid w:val="00666886"/>
    <w:rsid w:val="00670370"/>
    <w:rsid w:val="00671D73"/>
    <w:rsid w:val="00672B76"/>
    <w:rsid w:val="00673450"/>
    <w:rsid w:val="006745AC"/>
    <w:rsid w:val="00674963"/>
    <w:rsid w:val="00674F52"/>
    <w:rsid w:val="00676409"/>
    <w:rsid w:val="00676C33"/>
    <w:rsid w:val="00677A93"/>
    <w:rsid w:val="00677D2B"/>
    <w:rsid w:val="00680FB5"/>
    <w:rsid w:val="00682CD9"/>
    <w:rsid w:val="006830C1"/>
    <w:rsid w:val="00683171"/>
    <w:rsid w:val="006833DD"/>
    <w:rsid w:val="00683F26"/>
    <w:rsid w:val="006840D7"/>
    <w:rsid w:val="006849F6"/>
    <w:rsid w:val="00684FF9"/>
    <w:rsid w:val="006872ED"/>
    <w:rsid w:val="00687F7D"/>
    <w:rsid w:val="00690940"/>
    <w:rsid w:val="00691706"/>
    <w:rsid w:val="00691C4D"/>
    <w:rsid w:val="006937F0"/>
    <w:rsid w:val="006939DA"/>
    <w:rsid w:val="00693B1D"/>
    <w:rsid w:val="0069453C"/>
    <w:rsid w:val="00694AB5"/>
    <w:rsid w:val="00696B75"/>
    <w:rsid w:val="006A2478"/>
    <w:rsid w:val="006A3F43"/>
    <w:rsid w:val="006A470F"/>
    <w:rsid w:val="006A5D43"/>
    <w:rsid w:val="006A62A0"/>
    <w:rsid w:val="006A68F0"/>
    <w:rsid w:val="006A77C2"/>
    <w:rsid w:val="006A7C09"/>
    <w:rsid w:val="006A7E8A"/>
    <w:rsid w:val="006B04B0"/>
    <w:rsid w:val="006B0DA2"/>
    <w:rsid w:val="006B0DC2"/>
    <w:rsid w:val="006B1868"/>
    <w:rsid w:val="006B322A"/>
    <w:rsid w:val="006B5033"/>
    <w:rsid w:val="006B557F"/>
    <w:rsid w:val="006B5B28"/>
    <w:rsid w:val="006B650E"/>
    <w:rsid w:val="006B724B"/>
    <w:rsid w:val="006B7439"/>
    <w:rsid w:val="006C0F55"/>
    <w:rsid w:val="006C19A6"/>
    <w:rsid w:val="006C321E"/>
    <w:rsid w:val="006C344F"/>
    <w:rsid w:val="006C4E95"/>
    <w:rsid w:val="006C607F"/>
    <w:rsid w:val="006C6BF4"/>
    <w:rsid w:val="006C6C7C"/>
    <w:rsid w:val="006C6D57"/>
    <w:rsid w:val="006D07A8"/>
    <w:rsid w:val="006D1365"/>
    <w:rsid w:val="006D1384"/>
    <w:rsid w:val="006D1778"/>
    <w:rsid w:val="006D19ED"/>
    <w:rsid w:val="006D2923"/>
    <w:rsid w:val="006D2EB2"/>
    <w:rsid w:val="006D31A5"/>
    <w:rsid w:val="006D373C"/>
    <w:rsid w:val="006D4F1D"/>
    <w:rsid w:val="006D77AD"/>
    <w:rsid w:val="006E198C"/>
    <w:rsid w:val="006E329A"/>
    <w:rsid w:val="006E3521"/>
    <w:rsid w:val="006E3FCB"/>
    <w:rsid w:val="006E4C66"/>
    <w:rsid w:val="006F115D"/>
    <w:rsid w:val="006F1960"/>
    <w:rsid w:val="006F2841"/>
    <w:rsid w:val="006F3729"/>
    <w:rsid w:val="006F7BB6"/>
    <w:rsid w:val="006F7C58"/>
    <w:rsid w:val="006F7E3D"/>
    <w:rsid w:val="007005E6"/>
    <w:rsid w:val="00700B92"/>
    <w:rsid w:val="00700C2D"/>
    <w:rsid w:val="007012AD"/>
    <w:rsid w:val="00702BD6"/>
    <w:rsid w:val="00703934"/>
    <w:rsid w:val="007044AA"/>
    <w:rsid w:val="00706279"/>
    <w:rsid w:val="00706FBD"/>
    <w:rsid w:val="00707593"/>
    <w:rsid w:val="00707B37"/>
    <w:rsid w:val="0071106B"/>
    <w:rsid w:val="007113C0"/>
    <w:rsid w:val="0071201F"/>
    <w:rsid w:val="0071494E"/>
    <w:rsid w:val="00714C7F"/>
    <w:rsid w:val="00714C9E"/>
    <w:rsid w:val="0071675B"/>
    <w:rsid w:val="007203CE"/>
    <w:rsid w:val="0072190B"/>
    <w:rsid w:val="00721D21"/>
    <w:rsid w:val="0072253F"/>
    <w:rsid w:val="00722EE4"/>
    <w:rsid w:val="0072322F"/>
    <w:rsid w:val="0072368A"/>
    <w:rsid w:val="00723AA5"/>
    <w:rsid w:val="00725590"/>
    <w:rsid w:val="007257C8"/>
    <w:rsid w:val="007265AD"/>
    <w:rsid w:val="00727B8F"/>
    <w:rsid w:val="00731707"/>
    <w:rsid w:val="0073221A"/>
    <w:rsid w:val="00734F08"/>
    <w:rsid w:val="007368FF"/>
    <w:rsid w:val="0073719C"/>
    <w:rsid w:val="00737601"/>
    <w:rsid w:val="00745406"/>
    <w:rsid w:val="00745574"/>
    <w:rsid w:val="00745B13"/>
    <w:rsid w:val="00745CB0"/>
    <w:rsid w:val="00746359"/>
    <w:rsid w:val="007472A0"/>
    <w:rsid w:val="007479AE"/>
    <w:rsid w:val="0075133E"/>
    <w:rsid w:val="00751F60"/>
    <w:rsid w:val="0075202C"/>
    <w:rsid w:val="007523DF"/>
    <w:rsid w:val="00752882"/>
    <w:rsid w:val="007551D3"/>
    <w:rsid w:val="007559E0"/>
    <w:rsid w:val="007569BE"/>
    <w:rsid w:val="00756DC1"/>
    <w:rsid w:val="007573BB"/>
    <w:rsid w:val="00757A0B"/>
    <w:rsid w:val="00760BB1"/>
    <w:rsid w:val="007611D4"/>
    <w:rsid w:val="0076339C"/>
    <w:rsid w:val="00763599"/>
    <w:rsid w:val="00763F98"/>
    <w:rsid w:val="007654E9"/>
    <w:rsid w:val="00767A75"/>
    <w:rsid w:val="00771BF6"/>
    <w:rsid w:val="00772096"/>
    <w:rsid w:val="00772D77"/>
    <w:rsid w:val="007730DB"/>
    <w:rsid w:val="007739DA"/>
    <w:rsid w:val="00774614"/>
    <w:rsid w:val="007753A1"/>
    <w:rsid w:val="00775519"/>
    <w:rsid w:val="007766B5"/>
    <w:rsid w:val="007827B2"/>
    <w:rsid w:val="0078293B"/>
    <w:rsid w:val="00784DCF"/>
    <w:rsid w:val="00784E01"/>
    <w:rsid w:val="00786E04"/>
    <w:rsid w:val="00790604"/>
    <w:rsid w:val="007919E1"/>
    <w:rsid w:val="0079304D"/>
    <w:rsid w:val="00793170"/>
    <w:rsid w:val="0079493E"/>
    <w:rsid w:val="0079528E"/>
    <w:rsid w:val="00797641"/>
    <w:rsid w:val="007A2498"/>
    <w:rsid w:val="007A330B"/>
    <w:rsid w:val="007A4814"/>
    <w:rsid w:val="007A542F"/>
    <w:rsid w:val="007A57A2"/>
    <w:rsid w:val="007A60D6"/>
    <w:rsid w:val="007A684B"/>
    <w:rsid w:val="007B44DB"/>
    <w:rsid w:val="007B49B4"/>
    <w:rsid w:val="007B518F"/>
    <w:rsid w:val="007B6522"/>
    <w:rsid w:val="007C008D"/>
    <w:rsid w:val="007C1AED"/>
    <w:rsid w:val="007C2389"/>
    <w:rsid w:val="007C269C"/>
    <w:rsid w:val="007C3749"/>
    <w:rsid w:val="007C6355"/>
    <w:rsid w:val="007C64F1"/>
    <w:rsid w:val="007D1A8D"/>
    <w:rsid w:val="007D1E5E"/>
    <w:rsid w:val="007D3F7A"/>
    <w:rsid w:val="007D4484"/>
    <w:rsid w:val="007D477E"/>
    <w:rsid w:val="007D5991"/>
    <w:rsid w:val="007D60B7"/>
    <w:rsid w:val="007D673C"/>
    <w:rsid w:val="007D679E"/>
    <w:rsid w:val="007D7235"/>
    <w:rsid w:val="007D75DF"/>
    <w:rsid w:val="007D789D"/>
    <w:rsid w:val="007E11EC"/>
    <w:rsid w:val="007E1913"/>
    <w:rsid w:val="007E2655"/>
    <w:rsid w:val="007E266D"/>
    <w:rsid w:val="007E26AF"/>
    <w:rsid w:val="007E3B90"/>
    <w:rsid w:val="007E3D6F"/>
    <w:rsid w:val="007E46ED"/>
    <w:rsid w:val="007E5989"/>
    <w:rsid w:val="007F1161"/>
    <w:rsid w:val="007F1D9A"/>
    <w:rsid w:val="007F2C1D"/>
    <w:rsid w:val="007F538F"/>
    <w:rsid w:val="007F5FD3"/>
    <w:rsid w:val="007F656D"/>
    <w:rsid w:val="007F6714"/>
    <w:rsid w:val="007F7040"/>
    <w:rsid w:val="007F77EC"/>
    <w:rsid w:val="007F7AFB"/>
    <w:rsid w:val="00800853"/>
    <w:rsid w:val="00801D48"/>
    <w:rsid w:val="00804B33"/>
    <w:rsid w:val="008050A9"/>
    <w:rsid w:val="0080771A"/>
    <w:rsid w:val="00812324"/>
    <w:rsid w:val="00813ED7"/>
    <w:rsid w:val="008140AA"/>
    <w:rsid w:val="00814641"/>
    <w:rsid w:val="00815637"/>
    <w:rsid w:val="0081652D"/>
    <w:rsid w:val="00820E77"/>
    <w:rsid w:val="00821625"/>
    <w:rsid w:val="00822FD9"/>
    <w:rsid w:val="0082386B"/>
    <w:rsid w:val="00823A64"/>
    <w:rsid w:val="00825566"/>
    <w:rsid w:val="008259F0"/>
    <w:rsid w:val="00832233"/>
    <w:rsid w:val="00832413"/>
    <w:rsid w:val="00833229"/>
    <w:rsid w:val="00833316"/>
    <w:rsid w:val="00833C73"/>
    <w:rsid w:val="008343FC"/>
    <w:rsid w:val="008356B0"/>
    <w:rsid w:val="008359BC"/>
    <w:rsid w:val="00835B35"/>
    <w:rsid w:val="00835D22"/>
    <w:rsid w:val="0083633C"/>
    <w:rsid w:val="0084066C"/>
    <w:rsid w:val="0084235B"/>
    <w:rsid w:val="008425C6"/>
    <w:rsid w:val="0084293E"/>
    <w:rsid w:val="00845E6B"/>
    <w:rsid w:val="008500FF"/>
    <w:rsid w:val="00851B50"/>
    <w:rsid w:val="00851D68"/>
    <w:rsid w:val="008565DE"/>
    <w:rsid w:val="00856847"/>
    <w:rsid w:val="008579FD"/>
    <w:rsid w:val="0086016C"/>
    <w:rsid w:val="008603EC"/>
    <w:rsid w:val="00860857"/>
    <w:rsid w:val="00860ADD"/>
    <w:rsid w:val="00860C1C"/>
    <w:rsid w:val="00861195"/>
    <w:rsid w:val="00861DB9"/>
    <w:rsid w:val="00863C3D"/>
    <w:rsid w:val="00864547"/>
    <w:rsid w:val="00865FC2"/>
    <w:rsid w:val="008716D6"/>
    <w:rsid w:val="0087208F"/>
    <w:rsid w:val="008741A8"/>
    <w:rsid w:val="00874281"/>
    <w:rsid w:val="008754B6"/>
    <w:rsid w:val="00877BF5"/>
    <w:rsid w:val="00877EE9"/>
    <w:rsid w:val="0088626D"/>
    <w:rsid w:val="00887161"/>
    <w:rsid w:val="0089100E"/>
    <w:rsid w:val="0089124C"/>
    <w:rsid w:val="008916E0"/>
    <w:rsid w:val="00893177"/>
    <w:rsid w:val="008954A4"/>
    <w:rsid w:val="00895FAF"/>
    <w:rsid w:val="00896493"/>
    <w:rsid w:val="008966C0"/>
    <w:rsid w:val="00896EB3"/>
    <w:rsid w:val="00897121"/>
    <w:rsid w:val="008A074A"/>
    <w:rsid w:val="008A19BA"/>
    <w:rsid w:val="008A30D4"/>
    <w:rsid w:val="008A43CA"/>
    <w:rsid w:val="008A5B30"/>
    <w:rsid w:val="008A5F42"/>
    <w:rsid w:val="008A7FC2"/>
    <w:rsid w:val="008B160A"/>
    <w:rsid w:val="008B1A99"/>
    <w:rsid w:val="008B20B3"/>
    <w:rsid w:val="008B3203"/>
    <w:rsid w:val="008B5871"/>
    <w:rsid w:val="008B7F06"/>
    <w:rsid w:val="008C1278"/>
    <w:rsid w:val="008C1707"/>
    <w:rsid w:val="008C2D3C"/>
    <w:rsid w:val="008C37D9"/>
    <w:rsid w:val="008C405F"/>
    <w:rsid w:val="008C5DE2"/>
    <w:rsid w:val="008C63EA"/>
    <w:rsid w:val="008C6FD1"/>
    <w:rsid w:val="008C748C"/>
    <w:rsid w:val="008C78B1"/>
    <w:rsid w:val="008D00AD"/>
    <w:rsid w:val="008D00DD"/>
    <w:rsid w:val="008D0C71"/>
    <w:rsid w:val="008D11E2"/>
    <w:rsid w:val="008D21CA"/>
    <w:rsid w:val="008D2F24"/>
    <w:rsid w:val="008D4601"/>
    <w:rsid w:val="008D54C4"/>
    <w:rsid w:val="008D5A32"/>
    <w:rsid w:val="008D758A"/>
    <w:rsid w:val="008D781D"/>
    <w:rsid w:val="008E1099"/>
    <w:rsid w:val="008E126A"/>
    <w:rsid w:val="008E1BAE"/>
    <w:rsid w:val="008E210D"/>
    <w:rsid w:val="008E2CDD"/>
    <w:rsid w:val="008E2E34"/>
    <w:rsid w:val="008E3873"/>
    <w:rsid w:val="008E48AF"/>
    <w:rsid w:val="008E5306"/>
    <w:rsid w:val="008E530D"/>
    <w:rsid w:val="008E5EE0"/>
    <w:rsid w:val="008F1AF8"/>
    <w:rsid w:val="008F2E96"/>
    <w:rsid w:val="008F2F77"/>
    <w:rsid w:val="008F3829"/>
    <w:rsid w:val="008F49BD"/>
    <w:rsid w:val="008F5389"/>
    <w:rsid w:val="008F74DF"/>
    <w:rsid w:val="00901943"/>
    <w:rsid w:val="0090245F"/>
    <w:rsid w:val="00903094"/>
    <w:rsid w:val="009059D8"/>
    <w:rsid w:val="00905B55"/>
    <w:rsid w:val="0090714C"/>
    <w:rsid w:val="00914030"/>
    <w:rsid w:val="0091688E"/>
    <w:rsid w:val="00917290"/>
    <w:rsid w:val="0092004F"/>
    <w:rsid w:val="0092021D"/>
    <w:rsid w:val="00920A22"/>
    <w:rsid w:val="0092135D"/>
    <w:rsid w:val="0092354D"/>
    <w:rsid w:val="009240F6"/>
    <w:rsid w:val="00925005"/>
    <w:rsid w:val="00927CE2"/>
    <w:rsid w:val="0093099D"/>
    <w:rsid w:val="00931637"/>
    <w:rsid w:val="00934182"/>
    <w:rsid w:val="00934D3B"/>
    <w:rsid w:val="0093633D"/>
    <w:rsid w:val="009375F6"/>
    <w:rsid w:val="00937DAC"/>
    <w:rsid w:val="00937F26"/>
    <w:rsid w:val="0094176D"/>
    <w:rsid w:val="00941D5E"/>
    <w:rsid w:val="00942C1F"/>
    <w:rsid w:val="00943C74"/>
    <w:rsid w:val="009453EE"/>
    <w:rsid w:val="00947900"/>
    <w:rsid w:val="00947FAE"/>
    <w:rsid w:val="009501CE"/>
    <w:rsid w:val="00951955"/>
    <w:rsid w:val="00953483"/>
    <w:rsid w:val="00953575"/>
    <w:rsid w:val="00956BC7"/>
    <w:rsid w:val="00960D50"/>
    <w:rsid w:val="009610F0"/>
    <w:rsid w:val="00962AB7"/>
    <w:rsid w:val="009637D7"/>
    <w:rsid w:val="00963945"/>
    <w:rsid w:val="009653A5"/>
    <w:rsid w:val="00965FD1"/>
    <w:rsid w:val="0096663B"/>
    <w:rsid w:val="009670FC"/>
    <w:rsid w:val="0097063D"/>
    <w:rsid w:val="009734F5"/>
    <w:rsid w:val="00973CA7"/>
    <w:rsid w:val="0097407D"/>
    <w:rsid w:val="009756D1"/>
    <w:rsid w:val="009771D9"/>
    <w:rsid w:val="0098046F"/>
    <w:rsid w:val="00981094"/>
    <w:rsid w:val="00981A43"/>
    <w:rsid w:val="009846E9"/>
    <w:rsid w:val="00984FD3"/>
    <w:rsid w:val="009877B1"/>
    <w:rsid w:val="009878D4"/>
    <w:rsid w:val="00987B85"/>
    <w:rsid w:val="009909BE"/>
    <w:rsid w:val="0099421B"/>
    <w:rsid w:val="00994298"/>
    <w:rsid w:val="009945FD"/>
    <w:rsid w:val="00994FFC"/>
    <w:rsid w:val="00997238"/>
    <w:rsid w:val="009A0074"/>
    <w:rsid w:val="009A0251"/>
    <w:rsid w:val="009A0318"/>
    <w:rsid w:val="009A10C1"/>
    <w:rsid w:val="009A2497"/>
    <w:rsid w:val="009A3023"/>
    <w:rsid w:val="009A319C"/>
    <w:rsid w:val="009A3BA2"/>
    <w:rsid w:val="009A5D9D"/>
    <w:rsid w:val="009A76A7"/>
    <w:rsid w:val="009B1196"/>
    <w:rsid w:val="009B190D"/>
    <w:rsid w:val="009B27D0"/>
    <w:rsid w:val="009B2C44"/>
    <w:rsid w:val="009B41AF"/>
    <w:rsid w:val="009B4C62"/>
    <w:rsid w:val="009B68DE"/>
    <w:rsid w:val="009B6D35"/>
    <w:rsid w:val="009B6DB5"/>
    <w:rsid w:val="009B79AC"/>
    <w:rsid w:val="009C06D2"/>
    <w:rsid w:val="009C06D6"/>
    <w:rsid w:val="009C1233"/>
    <w:rsid w:val="009C3058"/>
    <w:rsid w:val="009C409C"/>
    <w:rsid w:val="009D0C2C"/>
    <w:rsid w:val="009D1344"/>
    <w:rsid w:val="009D1923"/>
    <w:rsid w:val="009D1984"/>
    <w:rsid w:val="009D2871"/>
    <w:rsid w:val="009D2AB2"/>
    <w:rsid w:val="009D4971"/>
    <w:rsid w:val="009D6009"/>
    <w:rsid w:val="009D6519"/>
    <w:rsid w:val="009D7E05"/>
    <w:rsid w:val="009E1426"/>
    <w:rsid w:val="009E2557"/>
    <w:rsid w:val="009E271A"/>
    <w:rsid w:val="009E4046"/>
    <w:rsid w:val="009E4222"/>
    <w:rsid w:val="009E554A"/>
    <w:rsid w:val="009E6097"/>
    <w:rsid w:val="009E63A9"/>
    <w:rsid w:val="009F3BAD"/>
    <w:rsid w:val="009F3F59"/>
    <w:rsid w:val="009F5004"/>
    <w:rsid w:val="009F5748"/>
    <w:rsid w:val="009F596A"/>
    <w:rsid w:val="009F658A"/>
    <w:rsid w:val="00A00184"/>
    <w:rsid w:val="00A00858"/>
    <w:rsid w:val="00A00C49"/>
    <w:rsid w:val="00A024B3"/>
    <w:rsid w:val="00A02B1E"/>
    <w:rsid w:val="00A02B4E"/>
    <w:rsid w:val="00A02DC0"/>
    <w:rsid w:val="00A05EC5"/>
    <w:rsid w:val="00A06DE2"/>
    <w:rsid w:val="00A10253"/>
    <w:rsid w:val="00A11836"/>
    <w:rsid w:val="00A11E4D"/>
    <w:rsid w:val="00A12DD0"/>
    <w:rsid w:val="00A15E41"/>
    <w:rsid w:val="00A17002"/>
    <w:rsid w:val="00A173E3"/>
    <w:rsid w:val="00A207F8"/>
    <w:rsid w:val="00A22391"/>
    <w:rsid w:val="00A22B2A"/>
    <w:rsid w:val="00A23BF1"/>
    <w:rsid w:val="00A2497B"/>
    <w:rsid w:val="00A25AF3"/>
    <w:rsid w:val="00A265ED"/>
    <w:rsid w:val="00A26868"/>
    <w:rsid w:val="00A269B8"/>
    <w:rsid w:val="00A300F3"/>
    <w:rsid w:val="00A301B6"/>
    <w:rsid w:val="00A301C1"/>
    <w:rsid w:val="00A30594"/>
    <w:rsid w:val="00A32C10"/>
    <w:rsid w:val="00A32EB5"/>
    <w:rsid w:val="00A33B00"/>
    <w:rsid w:val="00A35FAB"/>
    <w:rsid w:val="00A36C00"/>
    <w:rsid w:val="00A37E95"/>
    <w:rsid w:val="00A40B30"/>
    <w:rsid w:val="00A4395B"/>
    <w:rsid w:val="00A455B2"/>
    <w:rsid w:val="00A45F15"/>
    <w:rsid w:val="00A5051B"/>
    <w:rsid w:val="00A551EC"/>
    <w:rsid w:val="00A55369"/>
    <w:rsid w:val="00A5613F"/>
    <w:rsid w:val="00A57340"/>
    <w:rsid w:val="00A5750E"/>
    <w:rsid w:val="00A57945"/>
    <w:rsid w:val="00A57A92"/>
    <w:rsid w:val="00A57E2F"/>
    <w:rsid w:val="00A62859"/>
    <w:rsid w:val="00A63660"/>
    <w:rsid w:val="00A6561E"/>
    <w:rsid w:val="00A6769A"/>
    <w:rsid w:val="00A677C5"/>
    <w:rsid w:val="00A67877"/>
    <w:rsid w:val="00A67FF5"/>
    <w:rsid w:val="00A71846"/>
    <w:rsid w:val="00A72EB9"/>
    <w:rsid w:val="00A732FA"/>
    <w:rsid w:val="00A747D5"/>
    <w:rsid w:val="00A75BAB"/>
    <w:rsid w:val="00A7747F"/>
    <w:rsid w:val="00A80FA8"/>
    <w:rsid w:val="00A8211B"/>
    <w:rsid w:val="00A823A1"/>
    <w:rsid w:val="00A827A7"/>
    <w:rsid w:val="00A8649F"/>
    <w:rsid w:val="00A870A6"/>
    <w:rsid w:val="00A960D0"/>
    <w:rsid w:val="00AA0C19"/>
    <w:rsid w:val="00AA2F69"/>
    <w:rsid w:val="00AA3703"/>
    <w:rsid w:val="00AA4174"/>
    <w:rsid w:val="00AA4939"/>
    <w:rsid w:val="00AA591C"/>
    <w:rsid w:val="00AA5F13"/>
    <w:rsid w:val="00AB0023"/>
    <w:rsid w:val="00AB1E74"/>
    <w:rsid w:val="00AB267D"/>
    <w:rsid w:val="00AB44FB"/>
    <w:rsid w:val="00AB4869"/>
    <w:rsid w:val="00AB67D0"/>
    <w:rsid w:val="00AC16B0"/>
    <w:rsid w:val="00AC2313"/>
    <w:rsid w:val="00AC2B28"/>
    <w:rsid w:val="00AC2E1B"/>
    <w:rsid w:val="00AC2FC0"/>
    <w:rsid w:val="00AC47A7"/>
    <w:rsid w:val="00AC6405"/>
    <w:rsid w:val="00AC6F57"/>
    <w:rsid w:val="00AD00ED"/>
    <w:rsid w:val="00AD0392"/>
    <w:rsid w:val="00AD0664"/>
    <w:rsid w:val="00AD0ADE"/>
    <w:rsid w:val="00AD0CCA"/>
    <w:rsid w:val="00AD17DA"/>
    <w:rsid w:val="00AD194D"/>
    <w:rsid w:val="00AD7C9B"/>
    <w:rsid w:val="00AE1183"/>
    <w:rsid w:val="00AE208E"/>
    <w:rsid w:val="00AE3CC4"/>
    <w:rsid w:val="00AE518D"/>
    <w:rsid w:val="00AE6D37"/>
    <w:rsid w:val="00AF11FB"/>
    <w:rsid w:val="00AF1804"/>
    <w:rsid w:val="00AF2B82"/>
    <w:rsid w:val="00AF2C72"/>
    <w:rsid w:val="00AF2F22"/>
    <w:rsid w:val="00AF47DF"/>
    <w:rsid w:val="00AF5501"/>
    <w:rsid w:val="00AF59E6"/>
    <w:rsid w:val="00AF5E28"/>
    <w:rsid w:val="00AF6781"/>
    <w:rsid w:val="00AF6AA7"/>
    <w:rsid w:val="00AF74D2"/>
    <w:rsid w:val="00B00EBC"/>
    <w:rsid w:val="00B0229F"/>
    <w:rsid w:val="00B02BDA"/>
    <w:rsid w:val="00B02E52"/>
    <w:rsid w:val="00B041D3"/>
    <w:rsid w:val="00B05CFC"/>
    <w:rsid w:val="00B067B3"/>
    <w:rsid w:val="00B11F70"/>
    <w:rsid w:val="00B15025"/>
    <w:rsid w:val="00B15502"/>
    <w:rsid w:val="00B16889"/>
    <w:rsid w:val="00B237CE"/>
    <w:rsid w:val="00B246E8"/>
    <w:rsid w:val="00B24B87"/>
    <w:rsid w:val="00B252FC"/>
    <w:rsid w:val="00B267D2"/>
    <w:rsid w:val="00B26819"/>
    <w:rsid w:val="00B3188F"/>
    <w:rsid w:val="00B319E8"/>
    <w:rsid w:val="00B320D8"/>
    <w:rsid w:val="00B33A70"/>
    <w:rsid w:val="00B3494C"/>
    <w:rsid w:val="00B34C5E"/>
    <w:rsid w:val="00B35039"/>
    <w:rsid w:val="00B363AB"/>
    <w:rsid w:val="00B368BD"/>
    <w:rsid w:val="00B36DE6"/>
    <w:rsid w:val="00B376AB"/>
    <w:rsid w:val="00B37720"/>
    <w:rsid w:val="00B41876"/>
    <w:rsid w:val="00B41C71"/>
    <w:rsid w:val="00B44A0E"/>
    <w:rsid w:val="00B45A64"/>
    <w:rsid w:val="00B47EC7"/>
    <w:rsid w:val="00B512CA"/>
    <w:rsid w:val="00B535A2"/>
    <w:rsid w:val="00B53A24"/>
    <w:rsid w:val="00B56578"/>
    <w:rsid w:val="00B56DAB"/>
    <w:rsid w:val="00B574F5"/>
    <w:rsid w:val="00B57B50"/>
    <w:rsid w:val="00B6049C"/>
    <w:rsid w:val="00B60A91"/>
    <w:rsid w:val="00B6110C"/>
    <w:rsid w:val="00B61439"/>
    <w:rsid w:val="00B6146C"/>
    <w:rsid w:val="00B618E3"/>
    <w:rsid w:val="00B64EF9"/>
    <w:rsid w:val="00B65D8A"/>
    <w:rsid w:val="00B6620E"/>
    <w:rsid w:val="00B666D3"/>
    <w:rsid w:val="00B668B6"/>
    <w:rsid w:val="00B67501"/>
    <w:rsid w:val="00B701D5"/>
    <w:rsid w:val="00B715BF"/>
    <w:rsid w:val="00B7166D"/>
    <w:rsid w:val="00B716DE"/>
    <w:rsid w:val="00B72C11"/>
    <w:rsid w:val="00B730C3"/>
    <w:rsid w:val="00B73DF6"/>
    <w:rsid w:val="00B73E08"/>
    <w:rsid w:val="00B74E6F"/>
    <w:rsid w:val="00B75EF6"/>
    <w:rsid w:val="00B76CFA"/>
    <w:rsid w:val="00B77185"/>
    <w:rsid w:val="00B808F7"/>
    <w:rsid w:val="00B81813"/>
    <w:rsid w:val="00B818F3"/>
    <w:rsid w:val="00B84A08"/>
    <w:rsid w:val="00B84FCB"/>
    <w:rsid w:val="00B9230C"/>
    <w:rsid w:val="00B928BC"/>
    <w:rsid w:val="00B94F09"/>
    <w:rsid w:val="00B9502D"/>
    <w:rsid w:val="00B96738"/>
    <w:rsid w:val="00BA0454"/>
    <w:rsid w:val="00BA1000"/>
    <w:rsid w:val="00BA1409"/>
    <w:rsid w:val="00BA1D31"/>
    <w:rsid w:val="00BA25F6"/>
    <w:rsid w:val="00BA2874"/>
    <w:rsid w:val="00BA3432"/>
    <w:rsid w:val="00BA5A1C"/>
    <w:rsid w:val="00BA75C4"/>
    <w:rsid w:val="00BA7DE2"/>
    <w:rsid w:val="00BA7DEA"/>
    <w:rsid w:val="00BB10FA"/>
    <w:rsid w:val="00BB1217"/>
    <w:rsid w:val="00BB1AB0"/>
    <w:rsid w:val="00BB3230"/>
    <w:rsid w:val="00BB33A0"/>
    <w:rsid w:val="00BB4836"/>
    <w:rsid w:val="00BB5CE6"/>
    <w:rsid w:val="00BB6362"/>
    <w:rsid w:val="00BB7521"/>
    <w:rsid w:val="00BC0F80"/>
    <w:rsid w:val="00BC1828"/>
    <w:rsid w:val="00BC1AFE"/>
    <w:rsid w:val="00BC36DA"/>
    <w:rsid w:val="00BC55FE"/>
    <w:rsid w:val="00BC6EE4"/>
    <w:rsid w:val="00BD1AC7"/>
    <w:rsid w:val="00BD3C42"/>
    <w:rsid w:val="00BD568C"/>
    <w:rsid w:val="00BD5CA9"/>
    <w:rsid w:val="00BE0072"/>
    <w:rsid w:val="00BE1BF4"/>
    <w:rsid w:val="00BE2575"/>
    <w:rsid w:val="00BE3001"/>
    <w:rsid w:val="00BE3CBC"/>
    <w:rsid w:val="00BE49C5"/>
    <w:rsid w:val="00BE4D2A"/>
    <w:rsid w:val="00BF32F7"/>
    <w:rsid w:val="00BF3D77"/>
    <w:rsid w:val="00BF4CEE"/>
    <w:rsid w:val="00C01FAC"/>
    <w:rsid w:val="00C020DC"/>
    <w:rsid w:val="00C044C9"/>
    <w:rsid w:val="00C04591"/>
    <w:rsid w:val="00C0514A"/>
    <w:rsid w:val="00C05367"/>
    <w:rsid w:val="00C05E9B"/>
    <w:rsid w:val="00C06197"/>
    <w:rsid w:val="00C075BD"/>
    <w:rsid w:val="00C07C78"/>
    <w:rsid w:val="00C10DEA"/>
    <w:rsid w:val="00C1182E"/>
    <w:rsid w:val="00C12091"/>
    <w:rsid w:val="00C122E4"/>
    <w:rsid w:val="00C12552"/>
    <w:rsid w:val="00C1318E"/>
    <w:rsid w:val="00C1408C"/>
    <w:rsid w:val="00C14A44"/>
    <w:rsid w:val="00C14CB4"/>
    <w:rsid w:val="00C14E51"/>
    <w:rsid w:val="00C158BA"/>
    <w:rsid w:val="00C17CA8"/>
    <w:rsid w:val="00C20D09"/>
    <w:rsid w:val="00C21D82"/>
    <w:rsid w:val="00C22546"/>
    <w:rsid w:val="00C2367D"/>
    <w:rsid w:val="00C248D9"/>
    <w:rsid w:val="00C24EE2"/>
    <w:rsid w:val="00C25136"/>
    <w:rsid w:val="00C252DC"/>
    <w:rsid w:val="00C27312"/>
    <w:rsid w:val="00C27A2B"/>
    <w:rsid w:val="00C32EB3"/>
    <w:rsid w:val="00C33742"/>
    <w:rsid w:val="00C350ED"/>
    <w:rsid w:val="00C35A44"/>
    <w:rsid w:val="00C3639E"/>
    <w:rsid w:val="00C37D1D"/>
    <w:rsid w:val="00C37F5A"/>
    <w:rsid w:val="00C408A4"/>
    <w:rsid w:val="00C40CFA"/>
    <w:rsid w:val="00C412ED"/>
    <w:rsid w:val="00C41324"/>
    <w:rsid w:val="00C41B64"/>
    <w:rsid w:val="00C41D41"/>
    <w:rsid w:val="00C438C6"/>
    <w:rsid w:val="00C43A69"/>
    <w:rsid w:val="00C455B7"/>
    <w:rsid w:val="00C45891"/>
    <w:rsid w:val="00C45B1D"/>
    <w:rsid w:val="00C45F11"/>
    <w:rsid w:val="00C50DFB"/>
    <w:rsid w:val="00C539FA"/>
    <w:rsid w:val="00C54E31"/>
    <w:rsid w:val="00C610A6"/>
    <w:rsid w:val="00C6287C"/>
    <w:rsid w:val="00C62A49"/>
    <w:rsid w:val="00C65FBD"/>
    <w:rsid w:val="00C66028"/>
    <w:rsid w:val="00C6641A"/>
    <w:rsid w:val="00C670B1"/>
    <w:rsid w:val="00C67D99"/>
    <w:rsid w:val="00C70405"/>
    <w:rsid w:val="00C71A2B"/>
    <w:rsid w:val="00C72768"/>
    <w:rsid w:val="00C72A46"/>
    <w:rsid w:val="00C74852"/>
    <w:rsid w:val="00C75D80"/>
    <w:rsid w:val="00C75EB1"/>
    <w:rsid w:val="00C7713A"/>
    <w:rsid w:val="00C778E7"/>
    <w:rsid w:val="00C80316"/>
    <w:rsid w:val="00C81632"/>
    <w:rsid w:val="00C82145"/>
    <w:rsid w:val="00C82664"/>
    <w:rsid w:val="00C827B2"/>
    <w:rsid w:val="00C839D0"/>
    <w:rsid w:val="00C867EB"/>
    <w:rsid w:val="00C917C4"/>
    <w:rsid w:val="00C9194E"/>
    <w:rsid w:val="00C936E3"/>
    <w:rsid w:val="00C95EBB"/>
    <w:rsid w:val="00CA147C"/>
    <w:rsid w:val="00CA4624"/>
    <w:rsid w:val="00CA6301"/>
    <w:rsid w:val="00CA77C9"/>
    <w:rsid w:val="00CB11C0"/>
    <w:rsid w:val="00CB1E45"/>
    <w:rsid w:val="00CB2027"/>
    <w:rsid w:val="00CB35AF"/>
    <w:rsid w:val="00CB67F0"/>
    <w:rsid w:val="00CB681D"/>
    <w:rsid w:val="00CB6858"/>
    <w:rsid w:val="00CB726F"/>
    <w:rsid w:val="00CB7F65"/>
    <w:rsid w:val="00CC0232"/>
    <w:rsid w:val="00CC1889"/>
    <w:rsid w:val="00CC2EC7"/>
    <w:rsid w:val="00CC4C61"/>
    <w:rsid w:val="00CC5508"/>
    <w:rsid w:val="00CC5A73"/>
    <w:rsid w:val="00CC5C88"/>
    <w:rsid w:val="00CC65BC"/>
    <w:rsid w:val="00CC65C3"/>
    <w:rsid w:val="00CC75E1"/>
    <w:rsid w:val="00CC7786"/>
    <w:rsid w:val="00CD06B5"/>
    <w:rsid w:val="00CD1099"/>
    <w:rsid w:val="00CD4652"/>
    <w:rsid w:val="00CD467B"/>
    <w:rsid w:val="00CD508E"/>
    <w:rsid w:val="00CD62B5"/>
    <w:rsid w:val="00CD722A"/>
    <w:rsid w:val="00CD7436"/>
    <w:rsid w:val="00CE3079"/>
    <w:rsid w:val="00CE5C52"/>
    <w:rsid w:val="00CE5E03"/>
    <w:rsid w:val="00CE6555"/>
    <w:rsid w:val="00CE6B34"/>
    <w:rsid w:val="00CE7048"/>
    <w:rsid w:val="00CE7234"/>
    <w:rsid w:val="00CE7C44"/>
    <w:rsid w:val="00CF5D57"/>
    <w:rsid w:val="00CF7232"/>
    <w:rsid w:val="00D00691"/>
    <w:rsid w:val="00D017A9"/>
    <w:rsid w:val="00D02A08"/>
    <w:rsid w:val="00D03395"/>
    <w:rsid w:val="00D037C7"/>
    <w:rsid w:val="00D03813"/>
    <w:rsid w:val="00D03E58"/>
    <w:rsid w:val="00D054BB"/>
    <w:rsid w:val="00D05D47"/>
    <w:rsid w:val="00D07CDC"/>
    <w:rsid w:val="00D1038A"/>
    <w:rsid w:val="00D1038F"/>
    <w:rsid w:val="00D118A2"/>
    <w:rsid w:val="00D11FC0"/>
    <w:rsid w:val="00D131AB"/>
    <w:rsid w:val="00D142A2"/>
    <w:rsid w:val="00D14CC2"/>
    <w:rsid w:val="00D14D53"/>
    <w:rsid w:val="00D161D7"/>
    <w:rsid w:val="00D16A74"/>
    <w:rsid w:val="00D17DD1"/>
    <w:rsid w:val="00D204E1"/>
    <w:rsid w:val="00D21B03"/>
    <w:rsid w:val="00D23770"/>
    <w:rsid w:val="00D25335"/>
    <w:rsid w:val="00D303FE"/>
    <w:rsid w:val="00D30893"/>
    <w:rsid w:val="00D31ECF"/>
    <w:rsid w:val="00D3359F"/>
    <w:rsid w:val="00D34818"/>
    <w:rsid w:val="00D36343"/>
    <w:rsid w:val="00D364F1"/>
    <w:rsid w:val="00D366A8"/>
    <w:rsid w:val="00D41417"/>
    <w:rsid w:val="00D42B62"/>
    <w:rsid w:val="00D42BBB"/>
    <w:rsid w:val="00D43533"/>
    <w:rsid w:val="00D4376B"/>
    <w:rsid w:val="00D444DE"/>
    <w:rsid w:val="00D44C54"/>
    <w:rsid w:val="00D4631C"/>
    <w:rsid w:val="00D46B25"/>
    <w:rsid w:val="00D4769D"/>
    <w:rsid w:val="00D50A47"/>
    <w:rsid w:val="00D539C5"/>
    <w:rsid w:val="00D543DB"/>
    <w:rsid w:val="00D55A48"/>
    <w:rsid w:val="00D56722"/>
    <w:rsid w:val="00D56723"/>
    <w:rsid w:val="00D56B3A"/>
    <w:rsid w:val="00D57A74"/>
    <w:rsid w:val="00D6013D"/>
    <w:rsid w:val="00D60447"/>
    <w:rsid w:val="00D6188E"/>
    <w:rsid w:val="00D633E1"/>
    <w:rsid w:val="00D660CE"/>
    <w:rsid w:val="00D663B3"/>
    <w:rsid w:val="00D66D08"/>
    <w:rsid w:val="00D703BA"/>
    <w:rsid w:val="00D7044D"/>
    <w:rsid w:val="00D717CD"/>
    <w:rsid w:val="00D7215C"/>
    <w:rsid w:val="00D7219C"/>
    <w:rsid w:val="00D759FB"/>
    <w:rsid w:val="00D75C56"/>
    <w:rsid w:val="00D763E8"/>
    <w:rsid w:val="00D76CEC"/>
    <w:rsid w:val="00D76EEE"/>
    <w:rsid w:val="00D7786C"/>
    <w:rsid w:val="00D80B36"/>
    <w:rsid w:val="00D80D22"/>
    <w:rsid w:val="00D80F61"/>
    <w:rsid w:val="00D82026"/>
    <w:rsid w:val="00D82545"/>
    <w:rsid w:val="00D83ED4"/>
    <w:rsid w:val="00D84843"/>
    <w:rsid w:val="00D84FDB"/>
    <w:rsid w:val="00D87D38"/>
    <w:rsid w:val="00D90F36"/>
    <w:rsid w:val="00D91636"/>
    <w:rsid w:val="00D917D3"/>
    <w:rsid w:val="00D91D41"/>
    <w:rsid w:val="00D91E00"/>
    <w:rsid w:val="00D9210D"/>
    <w:rsid w:val="00D930FE"/>
    <w:rsid w:val="00D94ECB"/>
    <w:rsid w:val="00D95513"/>
    <w:rsid w:val="00D964BE"/>
    <w:rsid w:val="00D9757C"/>
    <w:rsid w:val="00DA0709"/>
    <w:rsid w:val="00DA25A0"/>
    <w:rsid w:val="00DA3C1B"/>
    <w:rsid w:val="00DA57A5"/>
    <w:rsid w:val="00DB0B56"/>
    <w:rsid w:val="00DB1289"/>
    <w:rsid w:val="00DB3B6F"/>
    <w:rsid w:val="00DB3E88"/>
    <w:rsid w:val="00DB42BE"/>
    <w:rsid w:val="00DB4B7B"/>
    <w:rsid w:val="00DB643B"/>
    <w:rsid w:val="00DB7939"/>
    <w:rsid w:val="00DC05AA"/>
    <w:rsid w:val="00DC0C9E"/>
    <w:rsid w:val="00DC2B40"/>
    <w:rsid w:val="00DC3D9C"/>
    <w:rsid w:val="00DC4BCF"/>
    <w:rsid w:val="00DC4C80"/>
    <w:rsid w:val="00DC5F95"/>
    <w:rsid w:val="00DC63E4"/>
    <w:rsid w:val="00DC6524"/>
    <w:rsid w:val="00DC6C1F"/>
    <w:rsid w:val="00DC7A40"/>
    <w:rsid w:val="00DD23A3"/>
    <w:rsid w:val="00DD3F2E"/>
    <w:rsid w:val="00DD480F"/>
    <w:rsid w:val="00DD511E"/>
    <w:rsid w:val="00DD6DE4"/>
    <w:rsid w:val="00DD749D"/>
    <w:rsid w:val="00DE0536"/>
    <w:rsid w:val="00DE0EF1"/>
    <w:rsid w:val="00DE1C1F"/>
    <w:rsid w:val="00DE21C3"/>
    <w:rsid w:val="00DE554F"/>
    <w:rsid w:val="00DE5626"/>
    <w:rsid w:val="00DE74B3"/>
    <w:rsid w:val="00DF1AAD"/>
    <w:rsid w:val="00DF252E"/>
    <w:rsid w:val="00DF3F24"/>
    <w:rsid w:val="00DF48BF"/>
    <w:rsid w:val="00DF7C3E"/>
    <w:rsid w:val="00E02314"/>
    <w:rsid w:val="00E03E6A"/>
    <w:rsid w:val="00E048EC"/>
    <w:rsid w:val="00E07466"/>
    <w:rsid w:val="00E10573"/>
    <w:rsid w:val="00E10A9F"/>
    <w:rsid w:val="00E11A36"/>
    <w:rsid w:val="00E1225E"/>
    <w:rsid w:val="00E124AE"/>
    <w:rsid w:val="00E14D32"/>
    <w:rsid w:val="00E17141"/>
    <w:rsid w:val="00E175C5"/>
    <w:rsid w:val="00E209C2"/>
    <w:rsid w:val="00E20AAF"/>
    <w:rsid w:val="00E21D20"/>
    <w:rsid w:val="00E224AD"/>
    <w:rsid w:val="00E24686"/>
    <w:rsid w:val="00E248B5"/>
    <w:rsid w:val="00E251F5"/>
    <w:rsid w:val="00E258F3"/>
    <w:rsid w:val="00E25A31"/>
    <w:rsid w:val="00E2681F"/>
    <w:rsid w:val="00E27ACB"/>
    <w:rsid w:val="00E3008A"/>
    <w:rsid w:val="00E309C2"/>
    <w:rsid w:val="00E30C4A"/>
    <w:rsid w:val="00E30CED"/>
    <w:rsid w:val="00E31D66"/>
    <w:rsid w:val="00E327E3"/>
    <w:rsid w:val="00E35901"/>
    <w:rsid w:val="00E413D6"/>
    <w:rsid w:val="00E44027"/>
    <w:rsid w:val="00E45147"/>
    <w:rsid w:val="00E459E9"/>
    <w:rsid w:val="00E46519"/>
    <w:rsid w:val="00E47F6D"/>
    <w:rsid w:val="00E50C5D"/>
    <w:rsid w:val="00E50CDD"/>
    <w:rsid w:val="00E50F3B"/>
    <w:rsid w:val="00E534CF"/>
    <w:rsid w:val="00E534FF"/>
    <w:rsid w:val="00E53C11"/>
    <w:rsid w:val="00E55EC9"/>
    <w:rsid w:val="00E56340"/>
    <w:rsid w:val="00E60809"/>
    <w:rsid w:val="00E619E6"/>
    <w:rsid w:val="00E624FE"/>
    <w:rsid w:val="00E63D3A"/>
    <w:rsid w:val="00E64475"/>
    <w:rsid w:val="00E64FA2"/>
    <w:rsid w:val="00E67257"/>
    <w:rsid w:val="00E675AB"/>
    <w:rsid w:val="00E71EC5"/>
    <w:rsid w:val="00E72E99"/>
    <w:rsid w:val="00E736E2"/>
    <w:rsid w:val="00E75008"/>
    <w:rsid w:val="00E75523"/>
    <w:rsid w:val="00E7588E"/>
    <w:rsid w:val="00E76F29"/>
    <w:rsid w:val="00E8064E"/>
    <w:rsid w:val="00E81327"/>
    <w:rsid w:val="00E817C8"/>
    <w:rsid w:val="00E82011"/>
    <w:rsid w:val="00E83B46"/>
    <w:rsid w:val="00E8752E"/>
    <w:rsid w:val="00E90AB6"/>
    <w:rsid w:val="00E92098"/>
    <w:rsid w:val="00E92600"/>
    <w:rsid w:val="00E937A5"/>
    <w:rsid w:val="00E94B43"/>
    <w:rsid w:val="00E95636"/>
    <w:rsid w:val="00E95E8A"/>
    <w:rsid w:val="00E96C35"/>
    <w:rsid w:val="00E9794B"/>
    <w:rsid w:val="00EA0D20"/>
    <w:rsid w:val="00EA0EF9"/>
    <w:rsid w:val="00EA2465"/>
    <w:rsid w:val="00EA462D"/>
    <w:rsid w:val="00EA6AEA"/>
    <w:rsid w:val="00EB06BD"/>
    <w:rsid w:val="00EB0953"/>
    <w:rsid w:val="00EB0DE1"/>
    <w:rsid w:val="00EB143D"/>
    <w:rsid w:val="00EB21E4"/>
    <w:rsid w:val="00EB4A23"/>
    <w:rsid w:val="00EB57F9"/>
    <w:rsid w:val="00EB6354"/>
    <w:rsid w:val="00EB70B3"/>
    <w:rsid w:val="00EB757F"/>
    <w:rsid w:val="00EC0213"/>
    <w:rsid w:val="00EC0745"/>
    <w:rsid w:val="00EC12CA"/>
    <w:rsid w:val="00EC2258"/>
    <w:rsid w:val="00EC2C54"/>
    <w:rsid w:val="00EC3129"/>
    <w:rsid w:val="00EC5560"/>
    <w:rsid w:val="00EC66A8"/>
    <w:rsid w:val="00ED1BB9"/>
    <w:rsid w:val="00ED34DB"/>
    <w:rsid w:val="00ED42F3"/>
    <w:rsid w:val="00ED48CD"/>
    <w:rsid w:val="00ED5D68"/>
    <w:rsid w:val="00ED72C5"/>
    <w:rsid w:val="00ED7BFF"/>
    <w:rsid w:val="00EE02C2"/>
    <w:rsid w:val="00EE075C"/>
    <w:rsid w:val="00EE2520"/>
    <w:rsid w:val="00EE2939"/>
    <w:rsid w:val="00EE2D19"/>
    <w:rsid w:val="00EE37AD"/>
    <w:rsid w:val="00EE49DF"/>
    <w:rsid w:val="00EE4C7E"/>
    <w:rsid w:val="00EE679C"/>
    <w:rsid w:val="00EE6C30"/>
    <w:rsid w:val="00EF3115"/>
    <w:rsid w:val="00EF4773"/>
    <w:rsid w:val="00EF4B6F"/>
    <w:rsid w:val="00F002C5"/>
    <w:rsid w:val="00F00513"/>
    <w:rsid w:val="00F02076"/>
    <w:rsid w:val="00F02083"/>
    <w:rsid w:val="00F053FA"/>
    <w:rsid w:val="00F056A3"/>
    <w:rsid w:val="00F07A5E"/>
    <w:rsid w:val="00F105EE"/>
    <w:rsid w:val="00F10C45"/>
    <w:rsid w:val="00F11052"/>
    <w:rsid w:val="00F1150C"/>
    <w:rsid w:val="00F17967"/>
    <w:rsid w:val="00F17A7C"/>
    <w:rsid w:val="00F22C6B"/>
    <w:rsid w:val="00F22E48"/>
    <w:rsid w:val="00F24417"/>
    <w:rsid w:val="00F24A83"/>
    <w:rsid w:val="00F26AE8"/>
    <w:rsid w:val="00F30BDF"/>
    <w:rsid w:val="00F32C29"/>
    <w:rsid w:val="00F33B3F"/>
    <w:rsid w:val="00F348CA"/>
    <w:rsid w:val="00F36ECD"/>
    <w:rsid w:val="00F36FE0"/>
    <w:rsid w:val="00F40559"/>
    <w:rsid w:val="00F41044"/>
    <w:rsid w:val="00F410B1"/>
    <w:rsid w:val="00F41275"/>
    <w:rsid w:val="00F43856"/>
    <w:rsid w:val="00F47580"/>
    <w:rsid w:val="00F47A93"/>
    <w:rsid w:val="00F47BA3"/>
    <w:rsid w:val="00F5109C"/>
    <w:rsid w:val="00F51B72"/>
    <w:rsid w:val="00F53967"/>
    <w:rsid w:val="00F53B4C"/>
    <w:rsid w:val="00F5557E"/>
    <w:rsid w:val="00F57FE8"/>
    <w:rsid w:val="00F60B42"/>
    <w:rsid w:val="00F620FB"/>
    <w:rsid w:val="00F627CA"/>
    <w:rsid w:val="00F633A4"/>
    <w:rsid w:val="00F638C9"/>
    <w:rsid w:val="00F6414A"/>
    <w:rsid w:val="00F64396"/>
    <w:rsid w:val="00F64C22"/>
    <w:rsid w:val="00F658FC"/>
    <w:rsid w:val="00F65B91"/>
    <w:rsid w:val="00F704B6"/>
    <w:rsid w:val="00F7085A"/>
    <w:rsid w:val="00F711EB"/>
    <w:rsid w:val="00F720C3"/>
    <w:rsid w:val="00F724C1"/>
    <w:rsid w:val="00F72B61"/>
    <w:rsid w:val="00F73C27"/>
    <w:rsid w:val="00F77289"/>
    <w:rsid w:val="00F80AA7"/>
    <w:rsid w:val="00F814E5"/>
    <w:rsid w:val="00F81CE7"/>
    <w:rsid w:val="00F820FB"/>
    <w:rsid w:val="00F828DB"/>
    <w:rsid w:val="00F841CE"/>
    <w:rsid w:val="00F84EFD"/>
    <w:rsid w:val="00F85647"/>
    <w:rsid w:val="00F873BC"/>
    <w:rsid w:val="00F87B23"/>
    <w:rsid w:val="00F90A7C"/>
    <w:rsid w:val="00F91103"/>
    <w:rsid w:val="00F927BD"/>
    <w:rsid w:val="00F92F8F"/>
    <w:rsid w:val="00F93463"/>
    <w:rsid w:val="00F96834"/>
    <w:rsid w:val="00F97CD4"/>
    <w:rsid w:val="00FA1BE5"/>
    <w:rsid w:val="00FA1E66"/>
    <w:rsid w:val="00FA626E"/>
    <w:rsid w:val="00FB038A"/>
    <w:rsid w:val="00FB0997"/>
    <w:rsid w:val="00FB0F03"/>
    <w:rsid w:val="00FB2DB0"/>
    <w:rsid w:val="00FB36E5"/>
    <w:rsid w:val="00FB454D"/>
    <w:rsid w:val="00FB628D"/>
    <w:rsid w:val="00FB6677"/>
    <w:rsid w:val="00FB7C00"/>
    <w:rsid w:val="00FB7CA2"/>
    <w:rsid w:val="00FC0352"/>
    <w:rsid w:val="00FC19FB"/>
    <w:rsid w:val="00FC33A7"/>
    <w:rsid w:val="00FC4477"/>
    <w:rsid w:val="00FC5119"/>
    <w:rsid w:val="00FC6171"/>
    <w:rsid w:val="00FC7F16"/>
    <w:rsid w:val="00FD18AC"/>
    <w:rsid w:val="00FD3480"/>
    <w:rsid w:val="00FD3AFB"/>
    <w:rsid w:val="00FD418D"/>
    <w:rsid w:val="00FD4FBF"/>
    <w:rsid w:val="00FD50FD"/>
    <w:rsid w:val="00FD59AD"/>
    <w:rsid w:val="00FD61B1"/>
    <w:rsid w:val="00FD6E55"/>
    <w:rsid w:val="00FD7756"/>
    <w:rsid w:val="00FE00F2"/>
    <w:rsid w:val="00FE068C"/>
    <w:rsid w:val="00FE103D"/>
    <w:rsid w:val="00FE224F"/>
    <w:rsid w:val="00FE2260"/>
    <w:rsid w:val="00FE2743"/>
    <w:rsid w:val="00FE28D7"/>
    <w:rsid w:val="00FE3430"/>
    <w:rsid w:val="00FE351D"/>
    <w:rsid w:val="00FE3D09"/>
    <w:rsid w:val="00FE4D83"/>
    <w:rsid w:val="00FE69DF"/>
    <w:rsid w:val="00FF0928"/>
    <w:rsid w:val="00FF0A4A"/>
    <w:rsid w:val="00FF103B"/>
    <w:rsid w:val="00FF5C92"/>
    <w:rsid w:val="00FF6A2F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  <w15:docId w15:val="{97DC26D6-8239-4AE7-86FD-E1946C93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4D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6320FA"/>
    <w:pPr>
      <w:numPr>
        <w:ilvl w:val="1"/>
        <w:numId w:val="1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A02B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CE7234"/>
    <w:pPr>
      <w:keepNext/>
      <w:keepLines/>
      <w:spacing w:before="200"/>
      <w:outlineLvl w:val="3"/>
    </w:pPr>
    <w:rPr>
      <w:rFonts w:ascii="Browallia New" w:eastAsiaTheme="majorEastAsia" w:hAnsi="Browallia New" w:cstheme="majorBidi"/>
      <w:b/>
      <w:bCs/>
      <w:iCs/>
      <w:sz w:val="28"/>
      <w:szCs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uiPriority w:val="99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E105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6320FA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A02B1E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CE7234"/>
    <w:rPr>
      <w:rFonts w:ascii="Browallia New" w:eastAsiaTheme="majorEastAsia" w:hAnsi="Browallia New" w:cstheme="majorBidi"/>
      <w:b/>
      <w:bCs/>
      <w:iCs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9873-1367-4872-8272-0FF9A51E2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92814-1812-4743-AE9E-9668476D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5609</Words>
  <Characters>31977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Sireethorn Lurojruang (IB)</dc:creator>
  <cp:lastModifiedBy>Khemjira Chuencharoensook (IB)</cp:lastModifiedBy>
  <cp:revision>7</cp:revision>
  <cp:lastPrinted>2019-06-11T04:56:00Z</cp:lastPrinted>
  <dcterms:created xsi:type="dcterms:W3CDTF">2019-06-11T04:57:00Z</dcterms:created>
  <dcterms:modified xsi:type="dcterms:W3CDTF">2019-06-14T10:15:00Z</dcterms:modified>
</cp:coreProperties>
</file>