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AD10" w14:textId="77777777" w:rsidR="00AB7D8C" w:rsidRPr="00AB7D8C" w:rsidRDefault="00AB7D8C" w:rsidP="00AB7D8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4E3EFC0D" w14:textId="77777777" w:rsidR="00AB7D8C" w:rsidRPr="00AB7D8C" w:rsidRDefault="00AB7D8C" w:rsidP="00AB7D8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6FF4A54" w14:textId="77777777" w:rsidR="00AB7D8C" w:rsidRPr="00AB7D8C" w:rsidRDefault="00AB7D8C" w:rsidP="00AB7D8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41F2259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0F720FB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C0EB15F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A5F6EDE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A6CFFA5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CC6810B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E4BA27C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CB0AC3C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1709D57" w14:textId="46A540B8" w:rsidR="000152A8" w:rsidRPr="009421B0" w:rsidRDefault="000152A8" w:rsidP="00AB7D8C">
      <w:pPr>
        <w:pStyle w:val="Heading2"/>
        <w:shd w:val="clear" w:color="auto" w:fill="D9D9D9" w:themeFill="background1" w:themeFillShade="D9"/>
      </w:pPr>
      <w:r w:rsidRPr="009421B0">
        <w:rPr>
          <w:cs/>
        </w:rPr>
        <w:t>ข้อมูลหลักทรัพย์และผู้ถือหุ้น</w:t>
      </w:r>
    </w:p>
    <w:p w14:paraId="7850CF4B" w14:textId="77777777" w:rsidR="000152A8" w:rsidRPr="009421B0" w:rsidRDefault="003227A0" w:rsidP="00FD6327">
      <w:pPr>
        <w:pStyle w:val="Heading3"/>
      </w:pPr>
      <w:r w:rsidRPr="009421B0">
        <w:rPr>
          <w:cs/>
        </w:rPr>
        <w:t>จำนวนทุนจดทะเบียนและทุนชำระแล้ว</w:t>
      </w:r>
    </w:p>
    <w:p w14:paraId="4F2D7565" w14:textId="3FC8047F" w:rsidR="003227A0" w:rsidRPr="009421B0" w:rsidRDefault="003227A0" w:rsidP="00FD632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ณ วันที่ </w:t>
      </w:r>
      <w:r w:rsidR="00B74108" w:rsidRPr="009421B0">
        <w:rPr>
          <w:rFonts w:ascii="Browallia New" w:eastAsia="Times New Roman" w:hAnsi="Browallia New" w:cs="Browallia New"/>
          <w:color w:val="000000"/>
        </w:rPr>
        <w:t xml:space="preserve">31 </w:t>
      </w:r>
      <w:r w:rsidR="00B74108" w:rsidRPr="009421B0">
        <w:rPr>
          <w:rFonts w:ascii="Browallia New" w:eastAsia="Times New Roman" w:hAnsi="Browallia New" w:cs="Browallia New" w:hint="cs"/>
          <w:color w:val="000000"/>
          <w:cs/>
        </w:rPr>
        <w:t xml:space="preserve">มีนาคม </w:t>
      </w:r>
      <w:r w:rsidR="00B74108" w:rsidRPr="009421B0">
        <w:rPr>
          <w:rFonts w:ascii="Browallia New" w:eastAsia="Times New Roman" w:hAnsi="Browallia New" w:cs="Browallia New"/>
          <w:color w:val="000000"/>
        </w:rPr>
        <w:t>2562</w:t>
      </w:r>
      <w:r w:rsidRPr="009421B0">
        <w:rPr>
          <w:rFonts w:ascii="Browallia New" w:eastAsia="Times New Roman" w:hAnsi="Browallia New" w:cs="Browallia New"/>
          <w:color w:val="000000"/>
        </w:rPr>
        <w:t xml:space="preserve"> TIC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>มีทุนจด</w:t>
      </w:r>
      <w:r w:rsidRPr="009421B0">
        <w:rPr>
          <w:rFonts w:ascii="Browallia New" w:eastAsia="Times New Roman" w:hAnsi="Browallia New" w:cs="Browallia New"/>
          <w:color w:val="000000"/>
          <w:cs/>
        </w:rPr>
        <w:t>ทะเบียนและทุนชำระแล้ว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ทั้งสิ้น </w:t>
      </w:r>
      <w:r w:rsidRPr="009421B0">
        <w:rPr>
          <w:rFonts w:ascii="Browallia New" w:eastAsia="Times New Roman" w:hAnsi="Browallia New" w:cs="Browallia New"/>
          <w:color w:val="000000"/>
        </w:rPr>
        <w:t xml:space="preserve">235,000,000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บาท แบ่งเป็นหุ้นสามัญจำนวน </w:t>
      </w:r>
      <w:r w:rsidRPr="009421B0">
        <w:rPr>
          <w:rFonts w:ascii="Browallia New" w:eastAsia="Times New Roman" w:hAnsi="Browallia New" w:cs="Browallia New"/>
          <w:color w:val="000000"/>
        </w:rPr>
        <w:t xml:space="preserve">23,499,283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หุ้น มูลค่าที่ตราไว้หุ้นละ </w:t>
      </w:r>
      <w:r w:rsidRPr="009421B0">
        <w:rPr>
          <w:rFonts w:ascii="Browallia New" w:eastAsia="Times New Roman" w:hAnsi="Browallia New" w:cs="Browallia New"/>
          <w:color w:val="000000"/>
        </w:rPr>
        <w:t xml:space="preserve">10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บาท และหุ้นบุริมสิทธิจำนวน </w:t>
      </w:r>
      <w:r w:rsidRPr="009421B0">
        <w:rPr>
          <w:rFonts w:ascii="Browallia New" w:eastAsia="Times New Roman" w:hAnsi="Browallia New" w:cs="Browallia New"/>
          <w:color w:val="000000"/>
        </w:rPr>
        <w:t xml:space="preserve">717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หุ้น มูลค่าที่ตราไว้หุ้นละ </w:t>
      </w:r>
      <w:r w:rsidRPr="009421B0">
        <w:rPr>
          <w:rFonts w:ascii="Browallia New" w:eastAsia="Times New Roman" w:hAnsi="Browallia New" w:cs="Browallia New"/>
          <w:color w:val="000000"/>
        </w:rPr>
        <w:t xml:space="preserve">10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บาท </w:t>
      </w:r>
    </w:p>
    <w:p w14:paraId="1DFD74FE" w14:textId="4516D16E" w:rsidR="003227A0" w:rsidRPr="009421B0" w:rsidRDefault="003227A0" w:rsidP="00FD6327">
      <w:pPr>
        <w:pStyle w:val="Footer"/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โดย เมื่อวันที่ </w:t>
      </w:r>
      <w:r w:rsidRPr="009421B0">
        <w:rPr>
          <w:rFonts w:ascii="Browallia New" w:hAnsi="Browallia New" w:cs="Browallia New"/>
        </w:rPr>
        <w:t xml:space="preserve">15 </w:t>
      </w:r>
      <w:r w:rsidRPr="009421B0">
        <w:rPr>
          <w:rFonts w:ascii="Browallia New" w:hAnsi="Browallia New" w:cs="Browallia New" w:hint="cs"/>
          <w:cs/>
        </w:rPr>
        <w:t xml:space="preserve">มิถุนายน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ที่ประชุม</w:t>
      </w:r>
      <w:r w:rsidRPr="009421B0">
        <w:rPr>
          <w:rFonts w:ascii="Browallia New" w:hAnsi="Browallia New" w:cs="Browallia New" w:hint="cs"/>
          <w:cs/>
        </w:rPr>
        <w:t>วิ</w:t>
      </w:r>
      <w:r w:rsidRPr="009421B0">
        <w:rPr>
          <w:rFonts w:ascii="Browallia New" w:hAnsi="Browallia New" w:cs="Browallia New"/>
          <w:cs/>
        </w:rPr>
        <w:t>สามัญผู้ถือหุ้น</w:t>
      </w:r>
      <w:r w:rsidRPr="009421B0">
        <w:rPr>
          <w:rFonts w:ascii="Browallia New" w:hAnsi="Browallia New" w:cs="Browallia New" w:hint="cs"/>
          <w:cs/>
        </w:rPr>
        <w:t xml:space="preserve"> ครั้งที่ </w:t>
      </w:r>
      <w:r w:rsidRPr="009421B0">
        <w:rPr>
          <w:rFonts w:ascii="Browallia New" w:hAnsi="Browallia New" w:cs="Browallia New"/>
        </w:rPr>
        <w:t xml:space="preserve">1/2561 </w:t>
      </w:r>
      <w:r w:rsidRPr="009421B0">
        <w:rPr>
          <w:rFonts w:ascii="Browallia New" w:hAnsi="Browallia New" w:cs="Browallia New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/>
          <w:cs/>
        </w:rPr>
        <w:t>ได้มีมติอนุมัติ</w:t>
      </w:r>
      <w:r w:rsidRPr="009421B0">
        <w:rPr>
          <w:rFonts w:ascii="Browallia New" w:hAnsi="Browallia New" w:cs="Browallia New" w:hint="cs"/>
          <w:cs/>
        </w:rPr>
        <w:t>แผนการปรับโครงสร้างกิจการ</w:t>
      </w:r>
      <w:r w:rsidRPr="009421B0">
        <w:rPr>
          <w:rFonts w:ascii="Browallia New" w:hAnsi="Browallia New" w:cs="Browallia New"/>
          <w:cs/>
        </w:rPr>
        <w:t xml:space="preserve"> และการดำเนินการอื่นๆ ที่เกี่ยวข้อง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โดย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จะดำเนินการให้มีการจัดตั้งบริษัทโฮลดิ้งภายใต้ชื่อ </w:t>
      </w:r>
      <w:r w:rsidRPr="009421B0">
        <w:rPr>
          <w:rFonts w:ascii="Browallia New" w:hAnsi="Browallia New" w:cs="Browallia New"/>
        </w:rPr>
        <w:t>“</w:t>
      </w:r>
      <w:r w:rsidRPr="009421B0">
        <w:rPr>
          <w:rFonts w:ascii="Browallia New" w:hAnsi="Browallia New" w:cs="Browallia New"/>
          <w:cs/>
        </w:rPr>
        <w:t>บริษัท เครือไทย โฮลดิ้งส์ จำกัด (มหาชน)</w:t>
      </w:r>
      <w:r w:rsidRPr="009421B0">
        <w:rPr>
          <w:rFonts w:ascii="Browallia New" w:hAnsi="Browallia New" w:cs="Browallia New"/>
        </w:rPr>
        <w:t xml:space="preserve">” </w:t>
      </w:r>
      <w:r w:rsidRPr="009421B0">
        <w:rPr>
          <w:rFonts w:ascii="Browallia New" w:hAnsi="Browallia New" w:cs="Browallia New"/>
          <w:cs/>
        </w:rPr>
        <w:t>ซึ่งเป็นบริษัทมหาชนจำกัด โดยบริษัท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Pr="009421B0">
        <w:rPr>
          <w:rFonts w:ascii="Browallia New" w:hAnsi="Browallia New" w:cs="Browallia New"/>
          <w:cs/>
        </w:rPr>
        <w:t>จะทำคำเสนอซื้อหลักทรัพย์ทั้งหมดของ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/>
          <w:cs/>
        </w:rPr>
        <w:t xml:space="preserve"> โดยการออกและเสนอขายหุ้นสามัญเพิ่มทุนเพื่อเป็นการแลกเปลี่ยนกับหุ้นสามัญ</w:t>
      </w:r>
      <w:r w:rsidRPr="009421B0">
        <w:rPr>
          <w:rFonts w:ascii="Browallia New" w:hAnsi="Browallia New" w:cs="Browallia New" w:hint="cs"/>
          <w:cs/>
        </w:rPr>
        <w:t>หรือหุ้นบุริมสิทธิ</w:t>
      </w:r>
      <w:r w:rsidRPr="009421B0">
        <w:rPr>
          <w:rFonts w:ascii="Browallia New" w:hAnsi="Browallia New" w:cs="Browallia New"/>
          <w:cs/>
        </w:rPr>
        <w:t>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ในอัตราการแลกหลักทรัพย์เท่ากับ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ต่อ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หุ้นสามัญของบริษัท</w:t>
      </w:r>
      <w:r w:rsidRPr="009421B0">
        <w:rPr>
          <w:rFonts w:ascii="Browallia New" w:hAnsi="Browallia New" w:cs="Browallia New" w:hint="cs"/>
          <w:cs/>
        </w:rPr>
        <w:t>ฯ</w:t>
      </w:r>
      <w:r w:rsidRPr="009421B0">
        <w:rPr>
          <w:rFonts w:ascii="Browallia New" w:hAnsi="Browallia New" w:cs="Browallia New"/>
          <w:cs/>
        </w:rPr>
        <w:t xml:space="preserve"> และ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หุ้นบุริมสิทธิของ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ต่อ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หุ้นสามัญของบริษัท</w:t>
      </w:r>
      <w:r w:rsidRPr="009421B0">
        <w:rPr>
          <w:rFonts w:ascii="Browallia New" w:hAnsi="Browallia New" w:cs="Browallia New" w:hint="cs"/>
          <w:cs/>
        </w:rPr>
        <w:t>ฯ</w:t>
      </w:r>
      <w:r w:rsidRPr="009421B0">
        <w:rPr>
          <w:rFonts w:ascii="Browallia New" w:hAnsi="Browallia New" w:cs="Browallia New"/>
          <w:cs/>
        </w:rPr>
        <w:t xml:space="preserve"> และภายหลังการทำคำเสนอซื้อหลักทรัพย์เสร็จสิ้น 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Pr="009421B0">
        <w:rPr>
          <w:rFonts w:ascii="Browallia New" w:hAnsi="Browallia New" w:cs="Browallia New"/>
          <w:cs/>
        </w:rPr>
        <w:t>จะดำเนินการยื่นขอนำหุ้นสามัญของบริษัท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Pr="009421B0">
        <w:rPr>
          <w:rFonts w:ascii="Browallia New" w:hAnsi="Browallia New" w:cs="Browallia New"/>
          <w:cs/>
        </w:rPr>
        <w:t>เข้าจดทะเบียนเป็นหลักทรัพย์จดทะเบียนในตลาดหลักทรัพย์ฯ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แทนหุ้นสามัญและหุ้นบุริมสิทธิของ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/>
          <w:cs/>
        </w:rPr>
        <w:t xml:space="preserve"> ซึ่งจะถูกเพิกถอนออกจากการเป็นหลักทรัพย์จดทะเบียนในตลาดหลักทรัพย์ฯ ในเวลาเดียวกัน</w:t>
      </w:r>
    </w:p>
    <w:p w14:paraId="1F7DEAD3" w14:textId="77777777" w:rsidR="003227A0" w:rsidRPr="009421B0" w:rsidRDefault="003227A0" w:rsidP="00FD6327">
      <w:pPr>
        <w:pStyle w:val="Footer"/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ทั้งนี้ 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="00FB2E7C" w:rsidRPr="009421B0">
        <w:rPr>
          <w:rFonts w:ascii="Browallia New" w:hAnsi="Browallia New" w:cs="Browallia New" w:hint="cs"/>
          <w:cs/>
        </w:rPr>
        <w:t>ได้</w:t>
      </w:r>
      <w:r w:rsidRPr="009421B0">
        <w:rPr>
          <w:rFonts w:ascii="Browallia New" w:hAnsi="Browallia New" w:cs="Browallia New"/>
          <w:cs/>
        </w:rPr>
        <w:t>จัดตั้งขึ้นใหม่</w:t>
      </w:r>
      <w:r w:rsidRPr="009421B0">
        <w:rPr>
          <w:rFonts w:ascii="Browallia New" w:hAnsi="Browallia New" w:cs="Browallia New" w:hint="cs"/>
          <w:cs/>
        </w:rPr>
        <w:t>โดย</w:t>
      </w:r>
      <w:r w:rsidR="00FB2E7C" w:rsidRPr="009421B0">
        <w:rPr>
          <w:rFonts w:ascii="Browallia New" w:hAnsi="Browallia New" w:cs="Browallia New"/>
          <w:cs/>
        </w:rPr>
        <w:t xml:space="preserve">มีทุนจดทะเบียนเริ่มแรกจำนวน </w:t>
      </w:r>
      <w:r w:rsidRPr="009421B0">
        <w:rPr>
          <w:rFonts w:ascii="Browallia New" w:hAnsi="Browallia New" w:cs="Browallia New"/>
        </w:rPr>
        <w:t xml:space="preserve">10,000 </w:t>
      </w:r>
      <w:r w:rsidRPr="009421B0">
        <w:rPr>
          <w:rFonts w:ascii="Browallia New" w:hAnsi="Browallia New" w:cs="Browallia New"/>
          <w:cs/>
        </w:rPr>
        <w:t>บาท ถือหุ้นเริ่มต้นโดยผู้ถือหุ้น และ/หรือกรรมการ และ/หรือ ผู้บริหารของ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/>
          <w:cs/>
        </w:rPr>
        <w:t xml:space="preserve"> และ/หรือ บุคคลที่</w:t>
      </w:r>
      <w:r w:rsidRPr="009421B0">
        <w:rPr>
          <w:rFonts w:ascii="Browallia New" w:hAnsi="Browallia New" w:cs="Browallia New"/>
        </w:rPr>
        <w:t xml:space="preserve"> TIC </w:t>
      </w:r>
      <w:r w:rsidRPr="009421B0">
        <w:rPr>
          <w:rFonts w:ascii="Browallia New" w:hAnsi="Browallia New" w:cs="Browallia New"/>
          <w:cs/>
        </w:rPr>
        <w:t>เห็นสมควร</w:t>
      </w:r>
      <w:r w:rsidR="00FB2E7C" w:rsidRPr="009421B0">
        <w:rPr>
          <w:rFonts w:ascii="Browallia New" w:hAnsi="Browallia New" w:cs="Browallia New"/>
          <w:cs/>
        </w:rPr>
        <w:t xml:space="preserve"> จำนวน </w:t>
      </w:r>
      <w:r w:rsidRPr="009421B0">
        <w:rPr>
          <w:rFonts w:ascii="Browallia New" w:hAnsi="Browallia New" w:cs="Browallia New"/>
        </w:rPr>
        <w:t xml:space="preserve">15 </w:t>
      </w:r>
      <w:r w:rsidRPr="009421B0">
        <w:rPr>
          <w:rFonts w:ascii="Browallia New" w:hAnsi="Browallia New" w:cs="Browallia New"/>
          <w:cs/>
        </w:rPr>
        <w:t xml:space="preserve">คน ถือหุ้นรวมกันร้อยละ </w:t>
      </w:r>
      <w:r w:rsidRPr="009421B0">
        <w:rPr>
          <w:rFonts w:ascii="Browallia New" w:hAnsi="Browallia New" w:cs="Browallia New"/>
        </w:rPr>
        <w:t>100</w:t>
      </w:r>
      <w:r w:rsidRPr="009421B0">
        <w:rPr>
          <w:rFonts w:ascii="Browallia New" w:hAnsi="Browallia New" w:cs="Browallia New"/>
          <w:cs/>
        </w:rPr>
        <w:t xml:space="preserve"> โดยบริษัท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Pr="009421B0">
        <w:rPr>
          <w:rFonts w:ascii="Browallia New" w:hAnsi="Browallia New" w:cs="Browallia New"/>
          <w:cs/>
        </w:rPr>
        <w:t>จะดำเนินการลดทุนจดทะเบียนโดยวิธีการลดหุ้นในส่วนนี้ทั้งหมดเมื่อการปรับโครงสร้างกิจการแล้วเสร็จ</w:t>
      </w:r>
    </w:p>
    <w:p w14:paraId="3CA65D1F" w14:textId="77777777" w:rsidR="003227A0" w:rsidRPr="009421B0" w:rsidRDefault="003227A0" w:rsidP="00FD6327">
      <w:pPr>
        <w:pStyle w:val="Footer"/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ตามแผนการปรับโครงสร้างกิจการ</w:t>
      </w:r>
      <w:r w:rsidRPr="009421B0">
        <w:rPr>
          <w:rFonts w:ascii="Browallia New" w:hAnsi="Browallia New" w:cs="Browallia New"/>
          <w:cs/>
        </w:rPr>
        <w:tab/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Pr="009421B0">
        <w:rPr>
          <w:rFonts w:ascii="Browallia New" w:hAnsi="Browallia New" w:cs="Browallia New"/>
          <w:cs/>
        </w:rPr>
        <w:t xml:space="preserve">จะทำการเพิ่มทุนจดทะเบียนเพื่อรองรับการเข้าทำรายการเป็น </w:t>
      </w:r>
      <w:r w:rsidRPr="009421B0">
        <w:rPr>
          <w:rFonts w:ascii="Browallia New" w:hAnsi="Browallia New" w:cs="Browallia New"/>
        </w:rPr>
        <w:t>2</w:t>
      </w:r>
      <w:r w:rsidRPr="009421B0">
        <w:rPr>
          <w:rFonts w:ascii="Browallia New" w:hAnsi="Browallia New" w:cs="Browallia New"/>
          <w:cs/>
        </w:rPr>
        <w:t xml:space="preserve"> ส่วน </w:t>
      </w:r>
      <w:r w:rsidRPr="009421B0">
        <w:rPr>
          <w:rFonts w:ascii="Browallia New" w:hAnsi="Browallia New" w:cs="Browallia New" w:hint="cs"/>
          <w:cs/>
        </w:rPr>
        <w:t>ได้แก่</w:t>
      </w:r>
    </w:p>
    <w:p w14:paraId="554F3824" w14:textId="77777777" w:rsidR="003227A0" w:rsidRPr="009421B0" w:rsidRDefault="003227A0" w:rsidP="009D5CFF">
      <w:pPr>
        <w:pStyle w:val="Footer"/>
        <w:numPr>
          <w:ilvl w:val="0"/>
          <w:numId w:val="11"/>
        </w:numPr>
        <w:spacing w:after="120"/>
        <w:ind w:left="1134" w:hanging="426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เพื่อรองรับการปรับโครงสร้างกิจการ โดยบริษัทฯ จะ</w:t>
      </w:r>
      <w:r w:rsidRPr="009421B0">
        <w:rPr>
          <w:rFonts w:ascii="Browallia New" w:hAnsi="Browallia New" w:cs="Browallia New"/>
          <w:cs/>
        </w:rPr>
        <w:t>ออกและเสนอขายหุ้นสามัญเพิ่มทุนเพื่อเป็นการแลกเปลี่ยนกับหุ้นสามัญ</w:t>
      </w:r>
      <w:r w:rsidRPr="009421B0">
        <w:rPr>
          <w:rFonts w:ascii="Browallia New" w:hAnsi="Browallia New" w:cs="Browallia New" w:hint="cs"/>
          <w:cs/>
        </w:rPr>
        <w:t>หรือหุ้นบุริมสิทธิ</w:t>
      </w:r>
      <w:r w:rsidRPr="009421B0">
        <w:rPr>
          <w:rFonts w:ascii="Browallia New" w:hAnsi="Browallia New" w:cs="Browallia New"/>
          <w:cs/>
        </w:rPr>
        <w:t>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ในอัตราการแลกหลักทรัพย์เท่ากับ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ต่อ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หุ้นสามัญของบริษัท</w:t>
      </w:r>
      <w:r w:rsidRPr="009421B0">
        <w:rPr>
          <w:rFonts w:ascii="Browallia New" w:hAnsi="Browallia New" w:cs="Browallia New" w:hint="cs"/>
          <w:cs/>
        </w:rPr>
        <w:t>ฯ</w:t>
      </w:r>
      <w:r w:rsidRPr="009421B0">
        <w:rPr>
          <w:rFonts w:ascii="Browallia New" w:hAnsi="Browallia New" w:cs="Browallia New"/>
          <w:cs/>
        </w:rPr>
        <w:t xml:space="preserve"> และ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หุ้นบุริมสิทธิของ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ต่อ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หุ้นสามัญของบริษัท</w:t>
      </w:r>
      <w:r w:rsidRPr="009421B0">
        <w:rPr>
          <w:rFonts w:ascii="Browallia New" w:hAnsi="Browallia New" w:cs="Browallia New" w:hint="cs"/>
          <w:cs/>
        </w:rPr>
        <w:t>ฯ</w:t>
      </w:r>
    </w:p>
    <w:p w14:paraId="5B299AAA" w14:textId="77777777" w:rsidR="003227A0" w:rsidRPr="009421B0" w:rsidRDefault="003227A0" w:rsidP="009D5CFF">
      <w:pPr>
        <w:pStyle w:val="Footer"/>
        <w:numPr>
          <w:ilvl w:val="0"/>
          <w:numId w:val="11"/>
        </w:numPr>
        <w:spacing w:after="120"/>
        <w:ind w:left="1134" w:hanging="426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เพื่อรองรับการเข้าทำธุรกรรมการรับโอนกิจการ โดยบริษัทฯ </w:t>
      </w:r>
      <w:r w:rsidRPr="009421B0">
        <w:rPr>
          <w:rFonts w:ascii="Browallia New" w:hAnsi="Browallia New" w:cs="Browallia New"/>
          <w:cs/>
        </w:rPr>
        <w:t xml:space="preserve">จะออกหุ้นสามัญเพิ่มทุนเป็นจำนวนไม่เกิน </w:t>
      </w:r>
      <w:r w:rsidRPr="009421B0">
        <w:rPr>
          <w:rFonts w:ascii="Browallia New" w:hAnsi="Browallia New" w:cs="Browallia New"/>
        </w:rPr>
        <w:t>730,140,186</w:t>
      </w:r>
      <w:r w:rsidRPr="009421B0">
        <w:rPr>
          <w:rFonts w:ascii="Browallia New" w:hAnsi="Browallia New" w:cs="Browallia New"/>
          <w:cs/>
        </w:rPr>
        <w:t xml:space="preserve"> หุ้น มูลค่าที่ตราไว้หุ้นละ </w:t>
      </w:r>
      <w:r w:rsidRPr="009421B0">
        <w:rPr>
          <w:rFonts w:ascii="Browallia New" w:hAnsi="Browallia New" w:cs="Browallia New"/>
        </w:rPr>
        <w:t>10</w:t>
      </w:r>
      <w:r w:rsidRPr="009421B0">
        <w:rPr>
          <w:rFonts w:ascii="Browallia New" w:hAnsi="Browallia New" w:cs="Browallia New"/>
          <w:cs/>
        </w:rPr>
        <w:t xml:space="preserve"> บาท ให้แก่บุคคลในวงจำกัด (</w:t>
      </w:r>
      <w:r w:rsidRPr="009421B0">
        <w:rPr>
          <w:rFonts w:ascii="Browallia New" w:hAnsi="Browallia New" w:cs="Browallia New"/>
        </w:rPr>
        <w:t xml:space="preserve">Private Placement) </w:t>
      </w:r>
      <w:r w:rsidRPr="009421B0">
        <w:rPr>
          <w:rFonts w:ascii="Browallia New" w:hAnsi="Browallia New" w:cs="Browallia New"/>
          <w:cs/>
        </w:rPr>
        <w:t xml:space="preserve">กล่าวคือ </w:t>
      </w:r>
      <w:r w:rsidRPr="009421B0">
        <w:rPr>
          <w:rFonts w:ascii="Browallia New" w:hAnsi="Browallia New" w:cs="Browallia New"/>
        </w:rPr>
        <w:lastRenderedPageBreak/>
        <w:t xml:space="preserve">SEG </w:t>
      </w:r>
      <w:r w:rsidRPr="009421B0">
        <w:rPr>
          <w:rFonts w:ascii="Browallia New" w:hAnsi="Browallia New" w:cs="Browallia New"/>
          <w:cs/>
        </w:rPr>
        <w:t xml:space="preserve">ในราคาหุ้นละ </w:t>
      </w:r>
      <w:r w:rsidRPr="009421B0">
        <w:rPr>
          <w:rFonts w:ascii="Browallia New" w:hAnsi="Browallia New" w:cs="Browallia New"/>
        </w:rPr>
        <w:t>34.24</w:t>
      </w:r>
      <w:r w:rsidRPr="009421B0">
        <w:rPr>
          <w:rFonts w:ascii="Browallia New" w:hAnsi="Browallia New" w:cs="Browallia New"/>
          <w:cs/>
        </w:rPr>
        <w:t xml:space="preserve"> บาท ซึ่งคิดเป็นมูลค่ารวมทั้งสิ้นไม่เกิน </w:t>
      </w:r>
      <w:r w:rsidRPr="009421B0">
        <w:rPr>
          <w:rFonts w:ascii="Browallia New" w:hAnsi="Browallia New" w:cs="Browallia New"/>
        </w:rPr>
        <w:t>25,000,000,000</w:t>
      </w:r>
      <w:r w:rsidRPr="009421B0">
        <w:rPr>
          <w:rFonts w:ascii="Browallia New" w:hAnsi="Browallia New" w:cs="Browallia New"/>
          <w:cs/>
        </w:rPr>
        <w:t xml:space="preserve"> บาท เพื่อชำระเป็นค่าตอบแทนในการรับโอนกิจการทั้งหมดของ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แทนการชำระด้วยเงินสด</w:t>
      </w:r>
    </w:p>
    <w:p w14:paraId="661F4093" w14:textId="77777777" w:rsidR="003227A0" w:rsidRPr="009421B0" w:rsidRDefault="00453D13" w:rsidP="00FD6327">
      <w:pPr>
        <w:pStyle w:val="Heading3"/>
      </w:pPr>
      <w:r w:rsidRPr="009421B0">
        <w:rPr>
          <w:cs/>
        </w:rPr>
        <w:t>โครงสร้างผู้ถือหุ้น</w:t>
      </w:r>
    </w:p>
    <w:p w14:paraId="57FD38EB" w14:textId="77777777" w:rsidR="00902C22" w:rsidRPr="009421B0" w:rsidRDefault="00902C22" w:rsidP="00FD6327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บริษัท ไทยประกันภัย จำกัด (มหาชน) </w:t>
      </w:r>
      <w:r w:rsidRPr="009421B0">
        <w:rPr>
          <w:u w:val="single"/>
        </w:rPr>
        <w:t>– TIC</w:t>
      </w:r>
    </w:p>
    <w:p w14:paraId="287D7054" w14:textId="5E3091FE" w:rsidR="00902C22" w:rsidRPr="009421B0" w:rsidRDefault="00902C2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3F298E" w:rsidRPr="009421B0">
        <w:rPr>
          <w:rFonts w:ascii="Browallia New" w:hAnsi="Browallia New" w:cs="Browallia New"/>
          <w:sz w:val="28"/>
          <w:szCs w:val="28"/>
        </w:rPr>
        <w:t xml:space="preserve">22 </w:t>
      </w:r>
      <w:r w:rsidR="003F298E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3F298E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มีดังนี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902C22" w:rsidRPr="009421B0" w14:paraId="0960D81D" w14:textId="77777777" w:rsidTr="00902C22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6F4B2200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06451E3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shd w:val="clear" w:color="auto" w:fill="F2F2F2" w:themeFill="background1" w:themeFillShade="F2"/>
            <w:noWrap/>
            <w:vAlign w:val="center"/>
            <w:hideMark/>
          </w:tcPr>
          <w:p w14:paraId="13A63CEC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จำนวนหุ้น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6B7BD9D6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EE1D5D" w:rsidRPr="009421B0" w14:paraId="27B372CF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34F7D44" w14:textId="77777777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858466" w14:textId="001E6B65" w:rsidR="00EE1D5D" w:rsidRPr="009421B0" w:rsidRDefault="00EE1D5D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  <w:t xml:space="preserve">บริษัท อาคเนย์ แมเนจเม้นท์ จำกัด </w:t>
            </w:r>
          </w:p>
        </w:tc>
        <w:tc>
          <w:tcPr>
            <w:tcW w:w="2622" w:type="dxa"/>
            <w:shd w:val="clear" w:color="auto" w:fill="auto"/>
            <w:noWrap/>
            <w:vAlign w:val="bottom"/>
          </w:tcPr>
          <w:p w14:paraId="4C353012" w14:textId="2A0ABC5D" w:rsidR="00EE1D5D" w:rsidRPr="009421B0" w:rsidRDefault="00EE1D5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</w:rPr>
              <w:t>15,962,860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2F81F57C" w14:textId="78E8F7E0" w:rsidR="00EE1D5D" w:rsidRPr="009421B0" w:rsidRDefault="00EE1D5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</w:rPr>
              <w:t>67</w:t>
            </w:r>
            <w:r w:rsidRPr="009421B0"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</w:rPr>
              <w:t>93</w:t>
            </w:r>
          </w:p>
        </w:tc>
      </w:tr>
      <w:tr w:rsidR="003F298E" w:rsidRPr="009421B0" w14:paraId="1B836F83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A484418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1691ED7" w14:textId="085D94F1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  <w:t xml:space="preserve">สำนักงานพระคลังข้างที่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28D0FAF2" w14:textId="0927A8F6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879,589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7437CB69" w14:textId="0670F2AD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3.74</w:t>
            </w:r>
          </w:p>
        </w:tc>
      </w:tr>
      <w:tr w:rsidR="003F298E" w:rsidRPr="009421B0" w14:paraId="2BAC0E8D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C59AB84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7159FE6" w14:textId="361A9291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  <w:t xml:space="preserve">ท่านผู้หญิงทัศนาวลัย ศรสงคราม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53A41631" w14:textId="34759599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648,494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8F43542" w14:textId="0EA32C0D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2.76</w:t>
            </w:r>
          </w:p>
        </w:tc>
      </w:tr>
      <w:tr w:rsidR="003F298E" w:rsidRPr="009421B0" w14:paraId="451BB324" w14:textId="77777777" w:rsidTr="00E976D7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02B70E71" w14:textId="77777777" w:rsidR="003F298E" w:rsidRPr="009421B0" w:rsidRDefault="003F298E" w:rsidP="002A7FA9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B1C903" w14:textId="05AA0411" w:rsidR="003F298E" w:rsidRPr="009421B0" w:rsidRDefault="00313B33" w:rsidP="002A7FA9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hyperlink r:id="rId16" w:history="1">
              <w:r w:rsidR="0049504D" w:rsidRPr="009421B0">
                <w:rPr>
                  <w:rFonts w:ascii="Browallia New" w:hAnsi="Browallia New" w:cs="Browallia New"/>
                  <w:color w:val="000000"/>
                  <w:sz w:val="24"/>
                  <w:szCs w:val="24"/>
                  <w:cs/>
                </w:rPr>
                <w:t>สมเด็จพระกนิษฐาธิราชเจ้า กรม</w:t>
              </w:r>
            </w:hyperlink>
            <w:r w:rsidR="003F298E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สมเด็จพระเทพรัตนราชสุดาฯ สยามบรมราชกุมารี</w:t>
            </w:r>
          </w:p>
        </w:tc>
        <w:tc>
          <w:tcPr>
            <w:tcW w:w="2622" w:type="dxa"/>
            <w:shd w:val="clear" w:color="auto" w:fill="auto"/>
            <w:noWrap/>
          </w:tcPr>
          <w:p w14:paraId="16794845" w14:textId="68DA6B36" w:rsidR="003F298E" w:rsidRPr="009421B0" w:rsidRDefault="003F298E" w:rsidP="003926CF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327,783</w:t>
            </w:r>
          </w:p>
        </w:tc>
        <w:tc>
          <w:tcPr>
            <w:tcW w:w="2623" w:type="dxa"/>
            <w:shd w:val="clear" w:color="auto" w:fill="auto"/>
            <w:noWrap/>
          </w:tcPr>
          <w:p w14:paraId="45D630D2" w14:textId="7518DADD" w:rsidR="003F298E" w:rsidRPr="009421B0" w:rsidRDefault="003F298E" w:rsidP="003926CF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1.39</w:t>
            </w:r>
          </w:p>
        </w:tc>
      </w:tr>
      <w:tr w:rsidR="003F298E" w:rsidRPr="009421B0" w14:paraId="7E28A444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2B45786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8E9BA6" w14:textId="55915189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นายจรูญสิทธิ์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คุณานันทวิศาล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58F625B1" w14:textId="42F1DB59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273,200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7610D0D6" w14:textId="5991671E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1.16</w:t>
            </w:r>
          </w:p>
        </w:tc>
      </w:tr>
      <w:tr w:rsidR="003F298E" w:rsidRPr="009421B0" w14:paraId="479A1CFA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832AEB9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65F04F" w14:textId="3A2DC4CA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ญาดา ดีเวลลอปเม้นท์ จำกัด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20C0DF57" w14:textId="08E33986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225,000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2244E1E0" w14:textId="745DEE29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0.96</w:t>
            </w:r>
          </w:p>
        </w:tc>
      </w:tr>
      <w:tr w:rsidR="003F298E" w:rsidRPr="009421B0" w14:paraId="2B58CA00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E566B0C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55AF75" w14:textId="52869FAB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นายวนนท์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วรรณป้าน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638FE55" w14:textId="11A837DE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381F320" w14:textId="04934EB2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0.85</w:t>
            </w:r>
          </w:p>
        </w:tc>
      </w:tr>
      <w:tr w:rsidR="003F298E" w:rsidRPr="009421B0" w14:paraId="24780A36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84A1E65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7CCB9B" w14:textId="223EB851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นายวรวิทย์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โรจน์รพีธาดา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349BB4A7" w14:textId="5B31B100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46E3F1C" w14:textId="4787E3CA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0.77</w:t>
            </w:r>
          </w:p>
        </w:tc>
      </w:tr>
      <w:tr w:rsidR="003F298E" w:rsidRPr="009421B0" w14:paraId="13F54DD3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C2C88D1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89938A" w14:textId="433A989F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นางนิตยา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บุรณเวช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0FEDF844" w14:textId="39FDD63E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179,700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75A0818" w14:textId="2554CE0B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0.76</w:t>
            </w:r>
          </w:p>
        </w:tc>
      </w:tr>
      <w:tr w:rsidR="003F298E" w:rsidRPr="009421B0" w14:paraId="4E4B614C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4B7479B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42E8BD" w14:textId="417140C8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นายวิชัย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กุลสมภพ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0FE775ED" w14:textId="118FB4A0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152,500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DA3C1B7" w14:textId="63862369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0.65</w:t>
            </w:r>
          </w:p>
        </w:tc>
      </w:tr>
      <w:tr w:rsidR="003F298E" w:rsidRPr="009421B0" w14:paraId="1A3E2F21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D0A4638" w14:textId="5EA2D649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34BFAA" w14:textId="2C095EBE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  <w:t>อื่นๆ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08A9B733" w14:textId="7E847291" w:rsidR="003F298E" w:rsidRPr="009421B0" w:rsidRDefault="003F298E" w:rsidP="00EE1D5D">
            <w:pPr>
              <w:jc w:val="center"/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4,470,874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71E5DC37" w14:textId="3A2C12D2" w:rsidR="003F298E" w:rsidRPr="009421B0" w:rsidRDefault="003F298E" w:rsidP="00EE1D5D">
            <w:pPr>
              <w:jc w:val="center"/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19.02</w:t>
            </w:r>
          </w:p>
        </w:tc>
      </w:tr>
      <w:tr w:rsidR="00902C22" w:rsidRPr="009421B0" w14:paraId="711FABAD" w14:textId="77777777" w:rsidTr="00902C22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14:paraId="3CE075F4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0A19E736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23,500,000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1EC7C6BB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670A1171" w14:textId="672ECB51" w:rsidR="00902C22" w:rsidRPr="009421B0" w:rsidRDefault="00902C22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25249B26" w14:textId="3EB97915" w:rsidR="00574893" w:rsidRPr="009421B0" w:rsidRDefault="00902C22" w:rsidP="00FD6327">
      <w:pPr>
        <w:spacing w:after="120"/>
        <w:ind w:firstLine="709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งนี้ การปรับโครงสร้างการถือหุ้นของ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ในครั้งนี้จะใช้วิธีการแลกเปลี่ยนหลักทรัพย์ในอัตราส่วนการแลกเปลี่ยนหลักทรัพย์เท่ากับ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หากบริษัทฯ สามารถซื้อหลักทรัพย์ของ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ได้ครบทุกรายจะทำให้โครงสร้างผู้ถือหุ้นของ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ภายหลังการเสนอขายหุ้นและปรับโครงสร้างกิจการเป็นดังนี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902C22" w:rsidRPr="009421B0" w14:paraId="1D2415D8" w14:textId="77777777" w:rsidTr="00902C22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1FA61C5A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29A611E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shd w:val="clear" w:color="auto" w:fill="F2F2F2" w:themeFill="background1" w:themeFillShade="F2"/>
            <w:noWrap/>
            <w:vAlign w:val="center"/>
            <w:hideMark/>
          </w:tcPr>
          <w:p w14:paraId="378C8D1F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จำนวนหุ้น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260EB435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396349" w:rsidRPr="009421B0" w14:paraId="36231AC1" w14:textId="77777777" w:rsidTr="00902C2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C66C8FA" w14:textId="77777777" w:rsidR="00396349" w:rsidRPr="009421B0" w:rsidRDefault="00396349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E38D990" w14:textId="601C5B48" w:rsidR="00396349" w:rsidRPr="009421B0" w:rsidRDefault="00396349" w:rsidP="00FD632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บริษัท เครือไทย โฮลดิ้งส์ จำกัด</w:t>
            </w:r>
            <w:r w:rsidR="00E274B2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="00E274B2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มหาชน</w:t>
            </w:r>
            <w:r w:rsidR="00E274B2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45FF52BD" w14:textId="25B09EC3" w:rsidR="00396349" w:rsidRPr="009421B0" w:rsidRDefault="00396349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23,500,000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6F15E5F0" w14:textId="77777777" w:rsidR="00396349" w:rsidRPr="009421B0" w:rsidRDefault="00396349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100.00</w:t>
            </w:r>
          </w:p>
        </w:tc>
      </w:tr>
      <w:tr w:rsidR="00902C22" w:rsidRPr="009421B0" w14:paraId="63BBB775" w14:textId="77777777" w:rsidTr="00902C22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14:paraId="7BC62D9C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CD0AF28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23,500,000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6CDC8A8A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3379EFED" w14:textId="77777777" w:rsidR="00902C22" w:rsidRPr="009421B0" w:rsidRDefault="00902C22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</w:p>
    <w:p w14:paraId="67F62A91" w14:textId="77777777" w:rsidR="00902C22" w:rsidRPr="009421B0" w:rsidRDefault="00902C22" w:rsidP="00FD6327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บริษัท เครือไทย โฮลดิ้งส์ จำกัด (มหาชน) </w:t>
      </w:r>
      <w:r w:rsidRPr="009421B0">
        <w:rPr>
          <w:u w:val="single"/>
        </w:rPr>
        <w:t xml:space="preserve">– </w:t>
      </w:r>
      <w:r w:rsidRPr="009421B0">
        <w:rPr>
          <w:u w:val="single"/>
          <w:cs/>
        </w:rPr>
        <w:t>บริษัทฯ</w:t>
      </w:r>
    </w:p>
    <w:p w14:paraId="471F94D7" w14:textId="628169D9" w:rsidR="00CA7233" w:rsidRPr="009421B0" w:rsidRDefault="00CA7233" w:rsidP="00FD6327">
      <w:pPr>
        <w:pStyle w:val="Footer"/>
        <w:spacing w:after="120"/>
        <w:ind w:firstLine="709"/>
        <w:jc w:val="thaiDistribute"/>
        <w:rPr>
          <w:rFonts w:ascii="Browallia New" w:hAnsi="Browallia New" w:cs="Browallia New"/>
          <w:cs/>
          <w:lang w:eastAsia="th-TH"/>
        </w:rPr>
      </w:pPr>
      <w:r w:rsidRPr="009421B0">
        <w:rPr>
          <w:rFonts w:ascii="Browallia New" w:hAnsi="Browallia New" w:cs="Browallia New" w:hint="cs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บริษัทฯ มีทุนจดทะเบียนและชำระแล้ว </w:t>
      </w:r>
      <w:r w:rsidRPr="009421B0">
        <w:rPr>
          <w:rFonts w:ascii="Browallia New" w:hAnsi="Browallia New" w:cs="Browallia New"/>
          <w:lang w:eastAsia="th-TH"/>
        </w:rPr>
        <w:t xml:space="preserve">10,000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บาท แบ่งเป็นหุ้นสามัญจำนวน </w:t>
      </w:r>
      <w:r w:rsidRPr="009421B0">
        <w:rPr>
          <w:rFonts w:ascii="Browallia New" w:hAnsi="Browallia New" w:cs="Browallia New"/>
          <w:lang w:eastAsia="th-TH"/>
        </w:rPr>
        <w:t xml:space="preserve">1,000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หุ้น มูลค่าที่ตราไว้หุ้นละ </w:t>
      </w:r>
      <w:r w:rsidRPr="009421B0">
        <w:rPr>
          <w:rFonts w:ascii="Browallia New" w:hAnsi="Browallia New" w:cs="Browallia New"/>
          <w:lang w:eastAsia="th-TH"/>
        </w:rPr>
        <w:t xml:space="preserve">10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บาท </w:t>
      </w:r>
      <w:r w:rsidRPr="009421B0">
        <w:rPr>
          <w:rFonts w:ascii="Browallia New" w:hAnsi="Browallia New" w:cs="Browallia New"/>
          <w:cs/>
        </w:rPr>
        <w:t>อย่างไรก็ตาม บริษัทฯ จะดำเนินการลดทุนจดทะเบียนในส่วนนี้ทั้งหมดเมื่อปรับโครงสร้างแล้วเสร็จ</w:t>
      </w:r>
    </w:p>
    <w:p w14:paraId="4C06A274" w14:textId="57D9D25E" w:rsidR="00076B5B" w:rsidRPr="009421B0" w:rsidRDefault="00076B5B" w:rsidP="00FD6327">
      <w:pPr>
        <w:pStyle w:val="Footer"/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  <w:lang w:eastAsia="th-TH"/>
        </w:rPr>
        <w:t>ทั้งนี้</w:t>
      </w:r>
      <w:r w:rsidRPr="009421B0">
        <w:rPr>
          <w:rFonts w:ascii="Browallia New" w:hAnsi="Browallia New" w:cs="Browallia New" w:hint="cs"/>
          <w:cs/>
        </w:rPr>
        <w:t xml:space="preserve">ภายหลังจากที่บริษัทฯ </w:t>
      </w:r>
      <w:r w:rsidRPr="009421B0">
        <w:rPr>
          <w:rFonts w:ascii="Browallia New" w:hAnsi="Browallia New" w:cs="Browallia New"/>
          <w:cs/>
        </w:rPr>
        <w:t>ทำคำเสนอซื้อหลักทรัพย์ทั้งหมดของ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/>
          <w:cs/>
        </w:rPr>
        <w:t xml:space="preserve"> โดยการออกและเสนอขายหุ้นสามัญเพิ่มทุนเพื่อเป็นการแลกเปลี่ยนกับหุ้นสามัญ</w:t>
      </w:r>
      <w:r w:rsidRPr="009421B0">
        <w:rPr>
          <w:rFonts w:ascii="Browallia New" w:hAnsi="Browallia New" w:cs="Browallia New" w:hint="cs"/>
          <w:cs/>
        </w:rPr>
        <w:t>หรือหุ้นบุริมสิทธิ</w:t>
      </w:r>
      <w:r w:rsidRPr="009421B0">
        <w:rPr>
          <w:rFonts w:ascii="Browallia New" w:hAnsi="Browallia New" w:cs="Browallia New"/>
          <w:cs/>
        </w:rPr>
        <w:t>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ในอัตราการแลกหลักทรัพย์เท่ากับ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: 1 </w:t>
      </w:r>
      <w:r w:rsidRPr="009421B0">
        <w:rPr>
          <w:rFonts w:ascii="Browallia New" w:hAnsi="Browallia New" w:cs="Browallia New" w:hint="cs"/>
          <w:cs/>
        </w:rPr>
        <w:t xml:space="preserve">ตามแผนการปรับโครงสร้างกิจการ ผู้ถือหุ้นของ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จะกลายมาเป็นผู้ถือหุ้นของบริษัทฯ ตามสัดส่วนการถือหุ้นเดิมใน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 w:hint="cs"/>
          <w:cs/>
        </w:rPr>
        <w:t xml:space="preserve"> โดยบริษัทฯ จะมีทุนจดทะเบียนชำระแล้ว </w:t>
      </w:r>
      <w:r w:rsidRPr="009421B0">
        <w:rPr>
          <w:rFonts w:ascii="Browallia New" w:hAnsi="Browallia New" w:cs="Browallia New"/>
        </w:rPr>
        <w:t xml:space="preserve">235,000,000 </w:t>
      </w:r>
      <w:r w:rsidRPr="009421B0">
        <w:rPr>
          <w:rFonts w:ascii="Browallia New" w:hAnsi="Browallia New" w:cs="Browallia New" w:hint="cs"/>
          <w:cs/>
        </w:rPr>
        <w:t xml:space="preserve">บาท </w:t>
      </w:r>
      <w:r w:rsidRPr="009421B0">
        <w:rPr>
          <w:rFonts w:ascii="Browallia New" w:hAnsi="Browallia New" w:cs="Browallia New"/>
          <w:cs/>
        </w:rPr>
        <w:t xml:space="preserve">แบ่งเป็นหุ้นสามัญจำนวน </w:t>
      </w:r>
      <w:r w:rsidRPr="009421B0">
        <w:rPr>
          <w:rFonts w:ascii="Browallia New" w:hAnsi="Browallia New" w:cs="Browallia New"/>
        </w:rPr>
        <w:t>23,500,000</w:t>
      </w:r>
      <w:r w:rsidRPr="009421B0">
        <w:rPr>
          <w:rFonts w:ascii="Browallia New" w:hAnsi="Browallia New" w:cs="Browallia New"/>
          <w:cs/>
        </w:rPr>
        <w:t xml:space="preserve"> หุ้น มูลค่าที่ตราไว้หุ้นละ </w:t>
      </w:r>
      <w:r w:rsidRPr="009421B0">
        <w:rPr>
          <w:rFonts w:ascii="Browallia New" w:hAnsi="Browallia New" w:cs="Browallia New"/>
        </w:rPr>
        <w:t>10</w:t>
      </w:r>
      <w:r w:rsidRPr="009421B0">
        <w:rPr>
          <w:rFonts w:ascii="Browallia New" w:hAnsi="Browallia New" w:cs="Browallia New"/>
          <w:cs/>
        </w:rPr>
        <w:t xml:space="preserve"> บาท</w:t>
      </w:r>
      <w:r w:rsidRPr="009421B0">
        <w:rPr>
          <w:rFonts w:ascii="Browallia New" w:hAnsi="Browallia New" w:cs="Browallia New"/>
        </w:rPr>
        <w:t xml:space="preserve"> </w:t>
      </w:r>
    </w:p>
    <w:p w14:paraId="359329FD" w14:textId="1724ADEA" w:rsidR="001535F6" w:rsidRPr="009421B0" w:rsidRDefault="00076B5B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lastRenderedPageBreak/>
        <w:t>ในการ</w:t>
      </w:r>
      <w:r w:rsidRPr="009421B0">
        <w:rPr>
          <w:rFonts w:ascii="Browallia New" w:hAnsi="Browallia New" w:cs="Browallia New"/>
          <w:sz w:val="28"/>
          <w:szCs w:val="28"/>
          <w:cs/>
        </w:rPr>
        <w:t>เข้าทำธุรกรรมรับโอน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กิจการ บริษัทฯ จะทำการ</w:t>
      </w:r>
      <w:r w:rsidRPr="009421B0">
        <w:rPr>
          <w:rFonts w:ascii="Browallia New" w:hAnsi="Browallia New" w:cs="Browallia New"/>
          <w:sz w:val="28"/>
          <w:szCs w:val="28"/>
          <w:cs/>
        </w:rPr>
        <w:t>ออกหุ้นสามัญเพิ่มทุนจำนวน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ไม่เกิน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730,140,186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หุ้น มูลค่าที่ตราไว้หุ้นละ </w:t>
      </w:r>
      <w:r w:rsidRPr="009421B0">
        <w:rPr>
          <w:rFonts w:ascii="Browallia New" w:hAnsi="Browallia New" w:cs="Browallia New"/>
          <w:sz w:val="28"/>
          <w:szCs w:val="28"/>
        </w:rPr>
        <w:t>10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บาท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 xml:space="preserve">ในราคาหุ้นละ 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34.24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>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มูลค่าทั้งสิ้น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ไม่เกิน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74893" w:rsidRPr="009421B0">
        <w:rPr>
          <w:rFonts w:ascii="Browallia New" w:hAnsi="Browallia New" w:cs="Browallia New"/>
          <w:sz w:val="28"/>
          <w:szCs w:val="28"/>
        </w:rPr>
        <w:t>25,000,000,000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บาท เพื่อเป็นสิ่งตอบแทนในการเข้าทำธุรกรรมรับโอน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กิจการ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โดยรายชื่อผู้ถือหุ้น</w:t>
      </w:r>
      <w:r w:rsidR="00EE1D5D" w:rsidRPr="009421B0">
        <w:rPr>
          <w:rFonts w:ascii="Browallia New" w:hAnsi="Browallia New" w:cs="Browallia New" w:hint="cs"/>
          <w:sz w:val="28"/>
          <w:szCs w:val="28"/>
          <w:cs/>
        </w:rPr>
        <w:t>ขอ</w:t>
      </w:r>
      <w:r w:rsidR="003128E6" w:rsidRPr="009421B0">
        <w:rPr>
          <w:rFonts w:ascii="Browallia New" w:hAnsi="Browallia New" w:cs="Browallia New" w:hint="cs"/>
          <w:sz w:val="28"/>
          <w:szCs w:val="28"/>
          <w:cs/>
        </w:rPr>
        <w:t>ง</w:t>
      </w:r>
      <w:r w:rsidR="00EE1D5D"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/>
          <w:sz w:val="28"/>
          <w:szCs w:val="28"/>
          <w:cs/>
        </w:rPr>
        <w:t>หลังการออกหุ้นสามัญเพิ่มทุน มีรายละเอียดดังนี้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EE1D5D" w:rsidRPr="009421B0" w14:paraId="14BDB4FC" w14:textId="77777777" w:rsidTr="00CF5AAB">
        <w:trPr>
          <w:trHeight w:val="50"/>
          <w:tblHeader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CA2CA77" w14:textId="045B0D65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506A646D" w14:textId="77777777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1C9B8157" w14:textId="77777777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CD008F" w:rsidRPr="009421B0" w14:paraId="17129F4F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CD4DADF" w14:textId="2785D359" w:rsidR="00CD008F" w:rsidRPr="009421B0" w:rsidRDefault="00CD008F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DD871D" w14:textId="13801EFC" w:rsidR="00CD008F" w:rsidRPr="009421B0" w:rsidRDefault="00CD008F" w:rsidP="00AA13A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นายเจริญ สิริวัฒนภักดี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2" w:type="dxa"/>
            <w:vAlign w:val="center"/>
          </w:tcPr>
          <w:p w14:paraId="64B8DA02" w14:textId="35316DBC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2623" w:type="dxa"/>
            <w:vAlign w:val="center"/>
          </w:tcPr>
          <w:p w14:paraId="22905B7D" w14:textId="444B8403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CD008F" w:rsidRPr="009421B0" w14:paraId="61F43B04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E86C649" w14:textId="3BC23A6F" w:rsidR="00CD008F" w:rsidRPr="009421B0" w:rsidRDefault="00CD008F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71A8B3" w14:textId="25487A4F" w:rsidR="00CD008F" w:rsidRPr="009421B0" w:rsidRDefault="00CD008F" w:rsidP="00AA13A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2" w:type="dxa"/>
            <w:vAlign w:val="center"/>
          </w:tcPr>
          <w:p w14:paraId="4A61AE1F" w14:textId="1AD6F25D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2623" w:type="dxa"/>
            <w:vAlign w:val="center"/>
          </w:tcPr>
          <w:p w14:paraId="2061C5F6" w14:textId="431CA5EA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CD008F" w:rsidRPr="009421B0" w14:paraId="73908B3D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288246E" w14:textId="6888F533" w:rsidR="00CD008F" w:rsidRPr="009421B0" w:rsidRDefault="00CD008F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EA5A83" w14:textId="693390D3" w:rsidR="00CD008F" w:rsidRPr="009421B0" w:rsidRDefault="00CD008F" w:rsidP="00AA13A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โกลเด้น แคปปิตอล (สิงคโปร์) ลิมิเต็ด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2" w:type="dxa"/>
            <w:vAlign w:val="center"/>
          </w:tcPr>
          <w:p w14:paraId="489F4987" w14:textId="3D15CA77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167,932,242</w:t>
            </w:r>
          </w:p>
        </w:tc>
        <w:tc>
          <w:tcPr>
            <w:tcW w:w="2623" w:type="dxa"/>
            <w:vAlign w:val="center"/>
          </w:tcPr>
          <w:p w14:paraId="21D49623" w14:textId="08050383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22.28</w:t>
            </w:r>
          </w:p>
        </w:tc>
      </w:tr>
      <w:tr w:rsidR="00EE1D5D" w:rsidRPr="009421B0" w14:paraId="051CD1BC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0764575" w14:textId="77777777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537658" w14:textId="74189C51" w:rsidR="00EE1D5D" w:rsidRPr="009421B0" w:rsidRDefault="00EE1D5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บริษัท อาคเนย์ แมเนจเม้นท์ จำกัด</w:t>
            </w:r>
          </w:p>
        </w:tc>
        <w:tc>
          <w:tcPr>
            <w:tcW w:w="2622" w:type="dxa"/>
            <w:vAlign w:val="center"/>
          </w:tcPr>
          <w:p w14:paraId="235FC46E" w14:textId="7E8D6FD8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15,962,860</w:t>
            </w:r>
          </w:p>
        </w:tc>
        <w:tc>
          <w:tcPr>
            <w:tcW w:w="2623" w:type="dxa"/>
            <w:vAlign w:val="center"/>
          </w:tcPr>
          <w:p w14:paraId="2BFF884E" w14:textId="1308BCB0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2.12</w:t>
            </w:r>
          </w:p>
        </w:tc>
      </w:tr>
      <w:tr w:rsidR="00EE1D5D" w:rsidRPr="009421B0" w14:paraId="0A087266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DA6D205" w14:textId="513B724B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D3D08C" w14:textId="5AEB70AC" w:rsidR="00EE1D5D" w:rsidRPr="009421B0" w:rsidRDefault="00EE1D5D" w:rsidP="00FD632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="003F298E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="003F298E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จำนวน </w:t>
            </w:r>
            <w:r w:rsidR="003F298E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702 </w:t>
            </w:r>
            <w:r w:rsidR="003F298E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ราย (ข้อมูล ณ </w:t>
            </w:r>
            <w:r w:rsidR="003F298E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  <w:r w:rsidR="003F298E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มี.ค. </w:t>
            </w:r>
            <w:r w:rsidR="003F298E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  <w:r w:rsidR="003F298E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622" w:type="dxa"/>
            <w:vAlign w:val="center"/>
          </w:tcPr>
          <w:p w14:paraId="6DA00A2C" w14:textId="2A5DDBD8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7,537,140</w:t>
            </w:r>
          </w:p>
        </w:tc>
        <w:tc>
          <w:tcPr>
            <w:tcW w:w="2623" w:type="dxa"/>
            <w:vAlign w:val="center"/>
          </w:tcPr>
          <w:p w14:paraId="2FB33BC3" w14:textId="6DC7BB18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1.00</w:t>
            </w:r>
          </w:p>
        </w:tc>
      </w:tr>
      <w:tr w:rsidR="00EE1D5D" w:rsidRPr="009421B0" w14:paraId="6AF73BFF" w14:textId="77777777" w:rsidTr="00CF5AAB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01195C45" w14:textId="77777777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vAlign w:val="center"/>
          </w:tcPr>
          <w:p w14:paraId="52079BF1" w14:textId="77777777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753,640,186</w:t>
            </w:r>
          </w:p>
        </w:tc>
        <w:tc>
          <w:tcPr>
            <w:tcW w:w="2623" w:type="dxa"/>
            <w:vAlign w:val="center"/>
          </w:tcPr>
          <w:p w14:paraId="08F64665" w14:textId="77777777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E66BBA1" w14:textId="7530B5E8" w:rsidR="007B22F3" w:rsidRPr="009421B0" w:rsidRDefault="007B22F3" w:rsidP="008A2652">
      <w:pPr>
        <w:tabs>
          <w:tab w:val="left" w:pos="-2835"/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="00EE1D5D"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="00CD008F" w:rsidRPr="009421B0">
        <w:rPr>
          <w:rFonts w:ascii="Browallia New" w:hAnsi="Browallia New" w:cs="Browallia New" w:hint="cs"/>
          <w:sz w:val="22"/>
          <w:szCs w:val="22"/>
          <w:cs/>
        </w:rPr>
        <w:t xml:space="preserve">ภายหลังจากที่ </w:t>
      </w:r>
      <w:r w:rsidR="00CD008F"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="00CD008F" w:rsidRPr="009421B0">
        <w:rPr>
          <w:rFonts w:ascii="Browallia New" w:hAnsi="Browallia New" w:cs="Browallia New"/>
          <w:sz w:val="22"/>
          <w:szCs w:val="22"/>
          <w:cs/>
        </w:rPr>
        <w:t>ดำเนินการจดทะเบียนเลิกกิจการ เพื่อให้การรับโอนกิจการทั้งหมดเป็นไปตามเงื่อนไขการยกเว้นภาษีอากร</w:t>
      </w:r>
      <w:r w:rsidR="004D4C45" w:rsidRPr="009421B0">
        <w:rPr>
          <w:rFonts w:ascii="Browallia New" w:hAnsi="Browallia New" w:cs="Browallia New" w:hint="cs"/>
          <w:sz w:val="22"/>
          <w:szCs w:val="22"/>
          <w:cs/>
        </w:rPr>
        <w:t>ตาม</w:t>
      </w:r>
      <w:r w:rsidR="00CD008F" w:rsidRPr="009421B0">
        <w:rPr>
          <w:rFonts w:ascii="Browallia New" w:hAnsi="Browallia New" w:cs="Browallia New"/>
          <w:sz w:val="22"/>
          <w:szCs w:val="22"/>
          <w:cs/>
        </w:rPr>
        <w:t xml:space="preserve">ประมวลรัษฎากร </w:t>
      </w:r>
      <w:r w:rsidR="00CD008F"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="00CD008F" w:rsidRPr="009421B0">
        <w:rPr>
          <w:rFonts w:ascii="Browallia New" w:hAnsi="Browallia New" w:cs="Browallia New"/>
          <w:sz w:val="22"/>
          <w:szCs w:val="22"/>
          <w:cs/>
        </w:rPr>
        <w:t>จะ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แจกจ่ายทรัพย์สินไปยังผู้ถือหุ้นแต่ละรายของ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ซึ่งจะส่งผลทำให้หุ้นสามัญเพิ่มทุนที่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>ได้รับจัดสรรจากบริษัทโฮลดิ้งจำนวน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ไม่เกิน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</w:rPr>
        <w:t xml:space="preserve">730,140,186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หุ้น จะถูกแจกจ่ายไปยังผู้ถือหุ้นของ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>ซึ่งได้แก่ (</w:t>
      </w:r>
      <w:r w:rsidRPr="009421B0">
        <w:rPr>
          <w:rFonts w:ascii="Browallia New" w:hAnsi="Browallia New" w:cs="Browallia New"/>
          <w:sz w:val="22"/>
          <w:szCs w:val="22"/>
        </w:rPr>
        <w:t xml:space="preserve">1)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นายเจริญ สิริวัฒนภักดี จำนวน </w:t>
      </w:r>
      <w:r w:rsidR="00FE4D35" w:rsidRPr="009421B0">
        <w:rPr>
          <w:rFonts w:ascii="Browallia New" w:hAnsi="Browallia New" w:cs="Browallia New"/>
          <w:sz w:val="22"/>
          <w:szCs w:val="22"/>
        </w:rPr>
        <w:t>281</w:t>
      </w:r>
      <w:r w:rsidRPr="009421B0">
        <w:rPr>
          <w:rFonts w:ascii="Browallia New" w:hAnsi="Browallia New" w:cs="Browallia New"/>
          <w:sz w:val="22"/>
          <w:szCs w:val="22"/>
        </w:rPr>
        <w:t>,1</w:t>
      </w:r>
      <w:r w:rsidR="00FE4D35" w:rsidRPr="009421B0">
        <w:rPr>
          <w:rFonts w:ascii="Browallia New" w:hAnsi="Browallia New" w:cs="Browallia New"/>
          <w:sz w:val="22"/>
          <w:szCs w:val="22"/>
        </w:rPr>
        <w:t>03</w:t>
      </w:r>
      <w:r w:rsidRPr="009421B0">
        <w:rPr>
          <w:rFonts w:ascii="Browallia New" w:hAnsi="Browallia New" w:cs="Browallia New"/>
          <w:sz w:val="22"/>
          <w:szCs w:val="22"/>
        </w:rPr>
        <w:t>,</w:t>
      </w:r>
      <w:r w:rsidR="00FE4D35" w:rsidRPr="009421B0">
        <w:rPr>
          <w:rFonts w:ascii="Browallia New" w:hAnsi="Browallia New" w:cs="Browallia New"/>
          <w:sz w:val="22"/>
          <w:szCs w:val="22"/>
        </w:rPr>
        <w:t>971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 (</w:t>
      </w:r>
      <w:r w:rsidRPr="009421B0">
        <w:rPr>
          <w:rFonts w:ascii="Browallia New" w:hAnsi="Browallia New" w:cs="Browallia New"/>
          <w:sz w:val="22"/>
          <w:szCs w:val="22"/>
        </w:rPr>
        <w:t xml:space="preserve">2)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คุณหญิงวรรณา สิริวัฒนภักดี จำนวน </w:t>
      </w:r>
      <w:r w:rsidR="00FE4D35" w:rsidRPr="009421B0">
        <w:rPr>
          <w:rFonts w:ascii="Browallia New" w:hAnsi="Browallia New" w:cs="Browallia New"/>
          <w:sz w:val="22"/>
          <w:szCs w:val="22"/>
        </w:rPr>
        <w:t>281,103,971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 และ (</w:t>
      </w:r>
      <w:r w:rsidRPr="009421B0">
        <w:rPr>
          <w:rFonts w:ascii="Browallia New" w:hAnsi="Browallia New" w:cs="Browallia New"/>
          <w:sz w:val="22"/>
          <w:szCs w:val="22"/>
        </w:rPr>
        <w:t xml:space="preserve">3) </w:t>
      </w:r>
      <w:r w:rsidR="00FE4D35" w:rsidRPr="009421B0">
        <w:rPr>
          <w:rFonts w:ascii="Browallia New" w:hAnsi="Browallia New" w:cs="Browallia New"/>
          <w:sz w:val="22"/>
          <w:szCs w:val="22"/>
          <w:cs/>
        </w:rPr>
        <w:t>โกลเด้น แคปปิตอล (สิงคโปร์) ลิมิเต็ด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จำนวน  </w:t>
      </w:r>
      <w:r w:rsidR="00FE4D35" w:rsidRPr="009421B0">
        <w:rPr>
          <w:rFonts w:ascii="Browallia New" w:hAnsi="Browallia New" w:cs="Browallia New"/>
          <w:sz w:val="22"/>
          <w:szCs w:val="22"/>
        </w:rPr>
        <w:t>167</w:t>
      </w:r>
      <w:r w:rsidRPr="009421B0">
        <w:rPr>
          <w:rFonts w:ascii="Browallia New" w:hAnsi="Browallia New" w:cs="Browallia New"/>
          <w:sz w:val="22"/>
          <w:szCs w:val="22"/>
        </w:rPr>
        <w:t>,</w:t>
      </w:r>
      <w:r w:rsidR="00FE4D35" w:rsidRPr="009421B0">
        <w:rPr>
          <w:rFonts w:ascii="Browallia New" w:hAnsi="Browallia New" w:cs="Browallia New"/>
          <w:sz w:val="22"/>
          <w:szCs w:val="22"/>
        </w:rPr>
        <w:t>932</w:t>
      </w:r>
      <w:r w:rsidRPr="009421B0">
        <w:rPr>
          <w:rFonts w:ascii="Browallia New" w:hAnsi="Browallia New" w:cs="Browallia New"/>
          <w:sz w:val="22"/>
          <w:szCs w:val="22"/>
        </w:rPr>
        <w:t>,</w:t>
      </w:r>
      <w:r w:rsidR="00FE4D35" w:rsidRPr="009421B0">
        <w:rPr>
          <w:rFonts w:ascii="Browallia New" w:hAnsi="Browallia New" w:cs="Browallia New"/>
          <w:sz w:val="22"/>
          <w:szCs w:val="22"/>
        </w:rPr>
        <w:t>242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</w:t>
      </w:r>
    </w:p>
    <w:p w14:paraId="6638E235" w14:textId="77777777" w:rsidR="007256A4" w:rsidRPr="009421B0" w:rsidRDefault="007256A4" w:rsidP="00FD6327">
      <w:pPr>
        <w:pStyle w:val="Footer"/>
        <w:tabs>
          <w:tab w:val="clear" w:pos="4320"/>
          <w:tab w:val="clear" w:pos="8640"/>
          <w:tab w:val="left" w:pos="567"/>
        </w:tabs>
        <w:rPr>
          <w:rFonts w:ascii="Browallia New" w:hAnsi="Browallia New" w:cs="Browallia New"/>
          <w:b/>
          <w:bCs/>
        </w:rPr>
      </w:pPr>
    </w:p>
    <w:p w14:paraId="3A1EC2DC" w14:textId="0EF9102B" w:rsidR="00741F38" w:rsidRPr="009421B0" w:rsidRDefault="00741F38" w:rsidP="00FD6327">
      <w:pPr>
        <w:pStyle w:val="Footer"/>
        <w:tabs>
          <w:tab w:val="clear" w:pos="4320"/>
          <w:tab w:val="clear" w:pos="8640"/>
          <w:tab w:val="left" w:pos="567"/>
        </w:tabs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br w:type="page"/>
      </w:r>
    </w:p>
    <w:p w14:paraId="2F4AF97A" w14:textId="7748ACEC" w:rsidR="007256A4" w:rsidRPr="009421B0" w:rsidRDefault="007256A4" w:rsidP="00FD6327">
      <w:pPr>
        <w:pStyle w:val="Footer"/>
        <w:tabs>
          <w:tab w:val="clear" w:pos="4320"/>
          <w:tab w:val="clear" w:pos="8640"/>
          <w:tab w:val="left" w:pos="567"/>
        </w:tabs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lastRenderedPageBreak/>
        <w:t xml:space="preserve">รายชื่อผู้ถือหุ้นของบริษัท เครืออาคเนย์ จำกัด ณ วันที่ </w:t>
      </w:r>
      <w:r w:rsidRPr="009421B0">
        <w:rPr>
          <w:rFonts w:ascii="Browallia New" w:hAnsi="Browallia New" w:cs="Browallia New"/>
          <w:b/>
          <w:bCs/>
        </w:rPr>
        <w:t xml:space="preserve">7 </w:t>
      </w:r>
      <w:r w:rsidR="000D6191" w:rsidRPr="009421B0">
        <w:rPr>
          <w:rFonts w:ascii="Browallia New" w:hAnsi="Browallia New" w:cs="Browallia New" w:hint="cs"/>
          <w:b/>
          <w:bCs/>
          <w:cs/>
        </w:rPr>
        <w:t>มิถุนายน</w:t>
      </w:r>
      <w:r w:rsidRPr="009421B0">
        <w:rPr>
          <w:rFonts w:ascii="Browallia New" w:hAnsi="Browallia New" w:cs="Browallia New" w:hint="cs"/>
          <w:b/>
          <w:bCs/>
          <w:cs/>
        </w:rPr>
        <w:t xml:space="preserve"> </w:t>
      </w:r>
      <w:r w:rsidRPr="009421B0">
        <w:rPr>
          <w:rFonts w:ascii="Browallia New" w:hAnsi="Browallia New" w:cs="Browallia New"/>
          <w:b/>
          <w:bCs/>
        </w:rPr>
        <w:t>2561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7256A4" w:rsidRPr="009421B0" w14:paraId="588AD3A8" w14:textId="77777777" w:rsidTr="007256A4">
        <w:trPr>
          <w:trHeight w:val="50"/>
          <w:tblHeader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A517836" w14:textId="77777777" w:rsidR="007256A4" w:rsidRPr="009421B0" w:rsidRDefault="007256A4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shd w:val="clear" w:color="auto" w:fill="F2F2F2" w:themeFill="background1" w:themeFillShade="F2"/>
            <w:noWrap/>
            <w:vAlign w:val="center"/>
            <w:hideMark/>
          </w:tcPr>
          <w:p w14:paraId="527DA6FA" w14:textId="77777777" w:rsidR="007256A4" w:rsidRPr="009421B0" w:rsidRDefault="007256A4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vAlign w:val="center"/>
            <w:hideMark/>
          </w:tcPr>
          <w:p w14:paraId="397BAC39" w14:textId="77777777" w:rsidR="007256A4" w:rsidRPr="009421B0" w:rsidRDefault="007256A4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260FDE" w:rsidRPr="009421B0" w14:paraId="5947B2C8" w14:textId="77777777" w:rsidTr="00D521C8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0E6C2C6" w14:textId="77777777" w:rsidR="00260FDE" w:rsidRPr="009421B0" w:rsidRDefault="00260FD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CB119B" w14:textId="77777777" w:rsidR="00260FDE" w:rsidRPr="009421B0" w:rsidRDefault="00260FD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C6F1B75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92,400,000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4D7D4187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38.50</w:t>
            </w:r>
          </w:p>
        </w:tc>
      </w:tr>
      <w:tr w:rsidR="00260FDE" w:rsidRPr="009421B0" w14:paraId="59C4BE2F" w14:textId="77777777" w:rsidTr="00D521C8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EA27B39" w14:textId="77777777" w:rsidR="00260FDE" w:rsidRPr="009421B0" w:rsidRDefault="00260FD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5E0802" w14:textId="77777777" w:rsidR="00260FDE" w:rsidRPr="009421B0" w:rsidRDefault="00260FD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4660772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92,400,000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9388EA3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38.50</w:t>
            </w:r>
          </w:p>
        </w:tc>
      </w:tr>
      <w:tr w:rsidR="00260FDE" w:rsidRPr="009421B0" w14:paraId="42299F67" w14:textId="77777777" w:rsidTr="00D521C8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BC0E90A" w14:textId="77777777" w:rsidR="00260FDE" w:rsidRPr="009421B0" w:rsidRDefault="00260FD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B907E9" w14:textId="77777777" w:rsidR="00260FDE" w:rsidRPr="009421B0" w:rsidRDefault="00260FD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โกลเด้น แคปปิตอล (สิงคโปร์) ลิมิเต็ด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6F716968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55,200,000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6CE5ACF8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23.00</w:t>
            </w:r>
          </w:p>
        </w:tc>
      </w:tr>
      <w:tr w:rsidR="007256A4" w:rsidRPr="009421B0" w14:paraId="173C9114" w14:textId="77777777" w:rsidTr="007256A4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14:paraId="51D50F41" w14:textId="77777777" w:rsidR="007256A4" w:rsidRPr="009421B0" w:rsidRDefault="007256A4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5B70C79" w14:textId="77777777" w:rsidR="007256A4" w:rsidRPr="009421B0" w:rsidRDefault="007256A4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240,000,000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A667253" w14:textId="77777777" w:rsidR="007256A4" w:rsidRPr="009421B0" w:rsidRDefault="007256A4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09966537" w14:textId="77777777" w:rsidR="00260FDE" w:rsidRPr="009421B0" w:rsidRDefault="00260FDE" w:rsidP="00FD6327">
      <w:pPr>
        <w:tabs>
          <w:tab w:val="left" w:pos="993"/>
        </w:tabs>
        <w:autoSpaceDE w:val="0"/>
        <w:autoSpaceDN w:val="0"/>
        <w:adjustRightInd w:val="0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หมายเหตุ</w:t>
      </w:r>
      <w:r w:rsidRPr="009421B0">
        <w:rPr>
          <w:rFonts w:ascii="Browallia New" w:hAnsi="Browallia New"/>
          <w:sz w:val="22"/>
        </w:rPr>
        <w:t>: 1</w:t>
      </w:r>
      <w:r w:rsidRPr="009421B0">
        <w:rPr>
          <w:rFonts w:ascii="Browallia New" w:hAnsi="Browallia New"/>
          <w:sz w:val="22"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โกลเด้น แคปปิตอล (สิงคโปร์) ลิมิเต็ด ถือหุ้นร้อยละ </w:t>
      </w:r>
      <w:r w:rsidRPr="009421B0">
        <w:rPr>
          <w:rFonts w:ascii="Browallia New" w:hAnsi="Browallia New"/>
          <w:sz w:val="22"/>
        </w:rPr>
        <w:t xml:space="preserve">100.00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โดย </w:t>
      </w:r>
      <w:r w:rsidRPr="009421B0">
        <w:rPr>
          <w:rFonts w:ascii="Browallia New" w:hAnsi="Browallia New"/>
          <w:sz w:val="22"/>
        </w:rPr>
        <w:t xml:space="preserve">MM Group Limited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ซึ่งมีนายเจริญ สิริวัฒนภักดี และคุณหญิงวรรณา </w:t>
      </w:r>
      <w:r w:rsidRPr="009421B0">
        <w:rPr>
          <w:rFonts w:ascii="Browallia New" w:hAnsi="Browallia New" w:cs="Browallia New"/>
          <w:sz w:val="22"/>
          <w:szCs w:val="22"/>
          <w:cs/>
        </w:rPr>
        <w:tab/>
        <w:t>สิริวัฒนภักดี ถือหุ้น</w:t>
      </w:r>
      <w:r w:rsidR="001535F6" w:rsidRPr="009421B0">
        <w:rPr>
          <w:rFonts w:ascii="Browallia New" w:hAnsi="Browallia New" w:cs="Browallia New"/>
          <w:sz w:val="22"/>
          <w:szCs w:val="22"/>
          <w:cs/>
        </w:rPr>
        <w:t xml:space="preserve">ร้อยละ </w:t>
      </w:r>
      <w:r w:rsidR="001535F6" w:rsidRPr="009421B0">
        <w:rPr>
          <w:rFonts w:ascii="Browallia New" w:hAnsi="Browallia New" w:cs="Browallia New"/>
          <w:sz w:val="22"/>
          <w:szCs w:val="22"/>
        </w:rPr>
        <w:t xml:space="preserve">50.00 </w:t>
      </w:r>
      <w:r w:rsidR="001535F6" w:rsidRPr="009421B0">
        <w:rPr>
          <w:rFonts w:ascii="Browallia New" w:hAnsi="Browallia New" w:cs="Browallia New"/>
          <w:sz w:val="22"/>
          <w:szCs w:val="22"/>
          <w:cs/>
        </w:rPr>
        <w:t xml:space="preserve">ต่อคน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รวมร้อยละ </w:t>
      </w:r>
      <w:r w:rsidRPr="009421B0">
        <w:rPr>
          <w:rFonts w:ascii="Browallia New" w:hAnsi="Browallia New"/>
          <w:sz w:val="22"/>
        </w:rPr>
        <w:t>100.00</w:t>
      </w:r>
    </w:p>
    <w:p w14:paraId="6055F54C" w14:textId="77777777" w:rsidR="00741F38" w:rsidRPr="009421B0" w:rsidRDefault="00741F38" w:rsidP="0037673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48D8E240" w14:textId="3AE1ECF8" w:rsidR="00376738" w:rsidRPr="009421B0" w:rsidRDefault="00376738" w:rsidP="0037673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ตามแผนการกระจายการถือหุ้นของบริษัทฯ ซึ่ง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ก่อนที่บริษัทฯ จะนำหุ้นสามัญเข้าจดทะเบียนในตลาดหลักทรัพย์ บริษัทฯ จะ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กระจายหุ้น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ประมาณร้อยละ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2.00 – 3.00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ของทุนชำระแล้วของ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ภายหลังการรับโอนกิจการทั้งหมดจาก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ให้แก่ผู้ลงทุนสถาบัน และ/หรือบุคคลในวงจำกัด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(Private Placement)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ตามนิยามของสำนักงาน ก.ล.ต. ซึ่งไม่เป็นบุคคลที่เกี่ยวโยงกันกับ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เพื่อให้มีสัดส่วนการถือหุ้นของผู้ถือหุ้นรายย่อย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อย่างน้อยร้อยละ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ของทุนชำระแล้วของบริษัทฯ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ก่อนเข้าจดทะเบียนในตลาดหลักทรัพย์ฯ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ส่งผลให้คาดว่าโครงสร้างการถือหุ้นของบริษัทฯ ในวันที่หุ้นของบริษัทฯ ซื้อขายในตลาดหลักทรัพย์ฯ เป็นวันแรก (</w:t>
      </w:r>
      <w:r w:rsidRPr="009421B0">
        <w:rPr>
          <w:rFonts w:ascii="Browallia New" w:hAnsi="Browallia New" w:cs="Browallia New"/>
          <w:sz w:val="28"/>
          <w:szCs w:val="28"/>
        </w:rPr>
        <w:t>First trading day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 จะเป็นดังนี้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376738" w:rsidRPr="009421B0" w14:paraId="11C2BCE2" w14:textId="77777777" w:rsidTr="00785B3D">
        <w:trPr>
          <w:trHeight w:val="50"/>
          <w:tblHeader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795A9A7" w14:textId="0FF5FD8F" w:rsidR="00376738" w:rsidRPr="009421B0" w:rsidRDefault="00376738" w:rsidP="00785B3D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  <w:r w:rsidR="00741F38"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339A3E04" w14:textId="77777777" w:rsidR="00376738" w:rsidRPr="009421B0" w:rsidRDefault="00376738" w:rsidP="00785B3D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3F49EAD5" w14:textId="77777777" w:rsidR="00376738" w:rsidRPr="009421B0" w:rsidRDefault="00376738" w:rsidP="00785B3D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7E6BD9" w:rsidRPr="009421B0" w14:paraId="6031DCA6" w14:textId="77777777" w:rsidTr="00785B3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6D4D2DC" w14:textId="77777777" w:rsidR="007E6BD9" w:rsidRPr="009421B0" w:rsidRDefault="007E6BD9" w:rsidP="00785B3D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AA3AEE" w14:textId="035DA626" w:rsidR="007E6BD9" w:rsidRPr="009421B0" w:rsidRDefault="007E6BD9" w:rsidP="00860C1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ผู้ถือหุ้นของ</w:t>
            </w:r>
            <w:r w:rsidR="00741F38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="00741F38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SEG</w:t>
            </w:r>
            <w:r w:rsidR="00741F38"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22" w:type="dxa"/>
            <w:vAlign w:val="center"/>
          </w:tcPr>
          <w:p w14:paraId="66A3A3C9" w14:textId="535D8ECE" w:rsidR="007E6BD9" w:rsidRPr="009421B0" w:rsidRDefault="007E6BD9" w:rsidP="00785B3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715,067,382</w:t>
            </w:r>
          </w:p>
        </w:tc>
        <w:tc>
          <w:tcPr>
            <w:tcW w:w="2623" w:type="dxa"/>
            <w:vAlign w:val="center"/>
          </w:tcPr>
          <w:p w14:paraId="2ECF425E" w14:textId="7570FFFF" w:rsidR="007E6BD9" w:rsidRPr="009421B0" w:rsidRDefault="007E6BD9" w:rsidP="00785B3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94.88</w:t>
            </w:r>
          </w:p>
        </w:tc>
      </w:tr>
      <w:tr w:rsidR="007E6BD9" w:rsidRPr="009421B0" w14:paraId="718944C5" w14:textId="77777777" w:rsidTr="00785B3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3EAB799" w14:textId="77777777" w:rsidR="007E6BD9" w:rsidRPr="009421B0" w:rsidRDefault="007E6BD9" w:rsidP="00785B3D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926CFC" w14:textId="77777777" w:rsidR="007E6BD9" w:rsidRPr="009421B0" w:rsidRDefault="007E6BD9" w:rsidP="00785B3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บริษัท อาคเนย์ แมเนจเม้นท์ จำกัด</w:t>
            </w:r>
          </w:p>
        </w:tc>
        <w:tc>
          <w:tcPr>
            <w:tcW w:w="2622" w:type="dxa"/>
            <w:vAlign w:val="center"/>
          </w:tcPr>
          <w:p w14:paraId="226BB187" w14:textId="32066B6F" w:rsidR="007E6BD9" w:rsidRPr="009421B0" w:rsidRDefault="007E6BD9" w:rsidP="00785B3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15,962,860</w:t>
            </w:r>
          </w:p>
        </w:tc>
        <w:tc>
          <w:tcPr>
            <w:tcW w:w="2623" w:type="dxa"/>
            <w:vAlign w:val="center"/>
          </w:tcPr>
          <w:p w14:paraId="18864171" w14:textId="0B19C4CA" w:rsidR="007E6BD9" w:rsidRPr="009421B0" w:rsidRDefault="007E6BD9" w:rsidP="00785B3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2.12</w:t>
            </w:r>
          </w:p>
        </w:tc>
      </w:tr>
      <w:tr w:rsidR="007E6BD9" w:rsidRPr="009421B0" w14:paraId="04D0F42E" w14:textId="77777777" w:rsidTr="00785B3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A2026AA" w14:textId="77777777" w:rsidR="007E6BD9" w:rsidRPr="009421B0" w:rsidRDefault="007E6BD9" w:rsidP="00785B3D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780D36" w14:textId="54A87443" w:rsidR="007E6BD9" w:rsidRPr="009421B0" w:rsidRDefault="007E6BD9" w:rsidP="00785B3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="00B74108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="00B74108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(ข้อมูล ณ </w:t>
            </w:r>
            <w:r w:rsidR="00B74108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  <w:r w:rsidR="00B74108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มี.ค. </w:t>
            </w:r>
            <w:r w:rsidR="00B74108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  <w:r w:rsidR="00B74108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622" w:type="dxa"/>
            <w:vAlign w:val="center"/>
          </w:tcPr>
          <w:p w14:paraId="5E9FDF6E" w14:textId="75A97951" w:rsidR="007E6BD9" w:rsidRPr="009421B0" w:rsidRDefault="007E6BD9" w:rsidP="00785B3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22,609,944</w:t>
            </w:r>
          </w:p>
        </w:tc>
        <w:tc>
          <w:tcPr>
            <w:tcW w:w="2623" w:type="dxa"/>
            <w:vAlign w:val="center"/>
          </w:tcPr>
          <w:p w14:paraId="364B60E5" w14:textId="113C8447" w:rsidR="007E6BD9" w:rsidRPr="009421B0" w:rsidRDefault="007E6BD9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3.00</w:t>
            </w:r>
          </w:p>
        </w:tc>
      </w:tr>
      <w:tr w:rsidR="00376738" w:rsidRPr="009421B0" w14:paraId="69CDF0C2" w14:textId="77777777" w:rsidTr="00785B3D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5F344B05" w14:textId="77777777" w:rsidR="00376738" w:rsidRPr="009421B0" w:rsidRDefault="00376738" w:rsidP="00785B3D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vAlign w:val="center"/>
          </w:tcPr>
          <w:p w14:paraId="742EF580" w14:textId="77777777" w:rsidR="00376738" w:rsidRPr="009421B0" w:rsidRDefault="00376738" w:rsidP="00785B3D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753,640,186</w:t>
            </w:r>
          </w:p>
        </w:tc>
        <w:tc>
          <w:tcPr>
            <w:tcW w:w="2623" w:type="dxa"/>
            <w:vAlign w:val="center"/>
          </w:tcPr>
          <w:p w14:paraId="488D24EA" w14:textId="77777777" w:rsidR="00376738" w:rsidRPr="009421B0" w:rsidRDefault="00376738" w:rsidP="00785B3D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6C9EEA76" w14:textId="3ABBA113" w:rsidR="00376738" w:rsidRPr="009421B0" w:rsidRDefault="00376738" w:rsidP="00A427A0">
      <w:pPr>
        <w:tabs>
          <w:tab w:val="left" w:pos="-2835"/>
          <w:tab w:val="left" w:pos="1134"/>
        </w:tabs>
        <w:ind w:left="851" w:hanging="851"/>
        <w:jc w:val="thaiDistribute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="00741F38" w:rsidRPr="009421B0">
        <w:rPr>
          <w:rFonts w:ascii="Browallia New" w:hAnsi="Browallia New" w:cs="Browallia New"/>
          <w:sz w:val="22"/>
          <w:szCs w:val="22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>ประมาณการโครงสร้างผู้ถือหุ้นของบริษัทฯ ในกรณีผู้ถือหุ้นของ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 SEG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กระจายหุ้น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TGH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เพื่อให้มีสัดส่วนผู้ถือหุ้นรายย่อย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(Free float) </w:t>
      </w:r>
      <w:r w:rsidR="00741F38" w:rsidRPr="009421B0">
        <w:rPr>
          <w:rFonts w:ascii="Browallia New" w:hAnsi="Browallia New" w:cs="Browallia New"/>
          <w:sz w:val="22"/>
          <w:szCs w:val="22"/>
          <w:cs/>
        </w:rPr>
        <w:tab/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ครบร้อยละ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3.00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ภายหลังที่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TGH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รับโอนกิจการทั้งหมดจาก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และ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จดทะเบียนเลิกกิจการ </w:t>
      </w:r>
    </w:p>
    <w:p w14:paraId="0BE62574" w14:textId="4C87DA72" w:rsidR="00741F38" w:rsidRPr="009421B0" w:rsidRDefault="00741F38" w:rsidP="00A427A0">
      <w:pPr>
        <w:tabs>
          <w:tab w:val="left" w:pos="-2835"/>
          <w:tab w:val="left" w:pos="1134"/>
        </w:tabs>
        <w:ind w:left="851" w:hanging="851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</w:rPr>
        <w:tab/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พิจารณารายชื่อผู้ถือหุ้นของ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ตามตารางก่อนหน้า</w:t>
      </w:r>
    </w:p>
    <w:p w14:paraId="36356F6C" w14:textId="77777777" w:rsidR="00376738" w:rsidRPr="009421B0" w:rsidRDefault="00376738" w:rsidP="00FD6327">
      <w:pPr>
        <w:tabs>
          <w:tab w:val="left" w:pos="993"/>
        </w:tabs>
        <w:autoSpaceDE w:val="0"/>
        <w:autoSpaceDN w:val="0"/>
        <w:adjustRightInd w:val="0"/>
        <w:rPr>
          <w:rFonts w:ascii="Browallia New" w:hAnsi="Browallia New" w:cs="Browallia New"/>
          <w:sz w:val="28"/>
          <w:szCs w:val="28"/>
        </w:rPr>
      </w:pPr>
    </w:p>
    <w:p w14:paraId="786B3112" w14:textId="77777777" w:rsidR="002B1F9B" w:rsidRPr="009421B0" w:rsidRDefault="00CB0E31" w:rsidP="00FD6327">
      <w:pPr>
        <w:pStyle w:val="Heading3"/>
      </w:pPr>
      <w:r w:rsidRPr="009421B0">
        <w:rPr>
          <w:rFonts w:hint="cs"/>
          <w:cs/>
        </w:rPr>
        <w:t>นโยบายการจ่ายเงินปันผล</w:t>
      </w:r>
    </w:p>
    <w:p w14:paraId="4346691D" w14:textId="77777777" w:rsidR="00CB0E31" w:rsidRPr="009421B0" w:rsidRDefault="00902C22" w:rsidP="00FD6327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บริษัท ไทยประกันภัย จำกัด (มหาชน) </w:t>
      </w:r>
      <w:r w:rsidRPr="009421B0">
        <w:rPr>
          <w:u w:val="single"/>
        </w:rPr>
        <w:t>– TIC</w:t>
      </w:r>
    </w:p>
    <w:p w14:paraId="7F3B54D3" w14:textId="5A7FD94E" w:rsidR="00B60F5E" w:rsidRPr="009421B0" w:rsidRDefault="008949A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มีนโยบายการจ่ายเงินปันผลให้แก่ผู้ถือหุ้นในอัตราไม่น้อยกว่าร้อยละ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ของกำไรสุทธิ ทั้งนี้ขึ้นอยู่กับผลการดำเนินงาน แนวโน้มของภาวะเศรษฐกิจและความเพียงพอของเงินกองทุนที่กิจการต้องดำรงไว้ตามข้อกำหนดของกฎหมายที่เกี่ยวข้อง รวมทั้งความเพียงพอของเงินกองทุนต่อการขยายงาน อย่างไรก็ตาม หากมีความจำเป็นหรือในกรณีที่มีการเปลี่ยนแปลงอย่างมีนัยสำคัญของสถานภาพทางการเงินหรือสภาวะธุรกิจของกิจการ หรือการเปลี่ยนแปลงที่จำเป็นอื่นๆ</w:t>
      </w:r>
    </w:p>
    <w:p w14:paraId="223213F2" w14:textId="77777777" w:rsidR="00B31718" w:rsidRPr="009421B0" w:rsidRDefault="00B60F5E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ตามคำเสนอซื้อหลักทรัพย์ของ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 (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แบบ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247-4)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โดยบริษัท อาคเนย์ แมเนจเม้นท์ จำกัด ระบุว่า</w:t>
      </w:r>
      <w:r w:rsidR="008949A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ู้ทำคำเสนอซื้ออาจปรับเปลี่ยนนโยบายการจ่ายเงินปันผลของกิจการในอนาคตเพื่อให้มีความเหมาะสมกับการดำเนินงานและฐานะการเงินของกิจการ แผนการขยายธุรกิจ สภาพคล่อง ความจําเป็น และความเหมาะสมอื่นๆ ในอนาคต</w:t>
      </w:r>
    </w:p>
    <w:p w14:paraId="6A50E8B9" w14:textId="77777777" w:rsidR="00741F38" w:rsidRPr="009421B0" w:rsidRDefault="00741F38" w:rsidP="00FD6327">
      <w:pPr>
        <w:pStyle w:val="Heading4"/>
        <w:rPr>
          <w:u w:val="single"/>
          <w:cs/>
        </w:rPr>
      </w:pPr>
      <w:r w:rsidRPr="009421B0">
        <w:rPr>
          <w:u w:val="single"/>
          <w:cs/>
        </w:rPr>
        <w:br w:type="page"/>
      </w:r>
    </w:p>
    <w:p w14:paraId="7633F6F7" w14:textId="5C4F53DB" w:rsidR="00B31718" w:rsidRPr="009421B0" w:rsidRDefault="00902C22" w:rsidP="00FD6327">
      <w:pPr>
        <w:pStyle w:val="Heading4"/>
        <w:rPr>
          <w:u w:val="single"/>
          <w:cs/>
        </w:rPr>
      </w:pPr>
      <w:r w:rsidRPr="009421B0">
        <w:rPr>
          <w:u w:val="single"/>
          <w:cs/>
        </w:rPr>
        <w:lastRenderedPageBreak/>
        <w:t xml:space="preserve">บริษัท เครือไทย โฮลดิ้งส์ จำกัด (มหาชน) </w:t>
      </w:r>
      <w:r w:rsidRPr="009421B0">
        <w:rPr>
          <w:u w:val="single"/>
        </w:rPr>
        <w:t xml:space="preserve">– </w:t>
      </w:r>
      <w:r w:rsidRPr="009421B0">
        <w:rPr>
          <w:u w:val="single"/>
          <w:cs/>
        </w:rPr>
        <w:t>บริษัทฯ</w:t>
      </w:r>
    </w:p>
    <w:p w14:paraId="42964995" w14:textId="77777777" w:rsidR="00B31718" w:rsidRPr="009421B0" w:rsidRDefault="00902C22" w:rsidP="00FD632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นโยบายการจ่ายเงินปันผลของบริษัท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ฯ</w:t>
      </w:r>
    </w:p>
    <w:p w14:paraId="1A91A9AE" w14:textId="4CB8C474" w:rsidR="00902C22" w:rsidRPr="009421B0" w:rsidRDefault="00D521C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="008949A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มีนโยบายจ่ายเงินปันผลให้แก่ผู้ถือหุ้นในอัตราไม่ต่ำกว่าร้อยละ </w:t>
      </w:r>
      <w:r w:rsidR="008949AA" w:rsidRPr="009421B0">
        <w:rPr>
          <w:rFonts w:ascii="Browallia New" w:hAnsi="Browallia New" w:cs="Browallia New"/>
          <w:sz w:val="28"/>
          <w:szCs w:val="28"/>
          <w:lang w:eastAsia="th-TH"/>
        </w:rPr>
        <w:t>50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ของกำไรสุทธิจากงบการเงินเฉพาะกิจการของบริษัท</w:t>
      </w:r>
      <w:r w:rsidR="00553AF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ภายหลังการหักภาษีเงินได้นิติบุคคล และการจัดสรรเงินทุนสำรองต่างๆ ทุกประเภทตามที่กำหนดไว้ในกฎหมายและข้อบังคับของบริษัท</w:t>
      </w:r>
      <w:r w:rsidR="00553AF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ในแต่ละปี แต่จะต้องไม่มีขาดทุนสะสมในส่วนของผู้ถือหุ้น อย่างไรก็ตาม การจ่ายเงินปันผลดังกล่าวอาจมีการเปลี่ยนแปลงได้ขึ้นอยู่กับความจำเป็น และความเหมาะสมอื่นๆ ตามที่คณะกรรมการบริษัท</w:t>
      </w:r>
      <w:r w:rsidR="00553AF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เห็นสมควร โดยคำนึงถึงปัจจัยต่างๆ เพื่อผลประโยชน์ต่อผู้ถือหุ้นเป็นหลัก เช่น ภาวะเศรษฐกิจ ผลการดำเนินงานและฐานะทางการเงินของบริษัท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สภาพคล่องทางการเงิน กระแสเงินสด การสำรองเงินไว้เพื่อบริหารกิจการ การขยายธุรกิจ และการลงทุนในอนาคต การสำรองเงินไว้เพื่อจ่ายชำระคืนเงินกู้ยืม หรือเป็นเงินทุนหมุนเวียนภายในบริษัท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เงื่อนไขและข้อจำกัดตามที่กำหนดในสัญญากู้ยืมเงิน</w:t>
      </w:r>
      <w:r w:rsidR="00485C3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การได้รับความเห็นชอบ</w:t>
      </w:r>
      <w:r w:rsidR="00485C3C" w:rsidRPr="009421B0">
        <w:rPr>
          <w:rFonts w:ascii="Browallia New" w:hAnsi="Browallia New" w:cs="Browallia New" w:hint="cs"/>
          <w:sz w:val="28"/>
          <w:szCs w:val="28"/>
          <w:cs/>
        </w:rPr>
        <w:t>การจ่ายเงินปันผลจากสำนักงานคณะกรรมการกำกับและส่งเสริมการประกอบธุรกิจ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และการจ่ายเงินปันผลนั้นไม่มีผลกระทบต่อการดำเนินงานปกติของบริษัท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และบริษัทย่อยอย่างมีนัยสำคัญ ในกรณีที่บริษัทพิจารณาเห็นสมควรจ่ายเงินปันผล 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จะต้องดำเนินการให้เป็นไปตามกฏหมาย ระเบียบ หลักเกณฑ์ หรือประกาศอื่นที่เกี่ยวข้อง โดยคำนึงถึงผลประโยชน์แก่ผู้ถือหุ้นของบริษัท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เป็นสำคัญ ทั้งนี้ การจ่ายเงินปันผลประจำปีจะต้องได้รับอนุมัติจากที่ประชุมผู้ถือหุ้น เว้นแต่เป็นการจ่ายเงินปันผลระหว่างกาล ซึ่งคณะกรรมการบริษัท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อาจอนุมัติให้จ่ายเงินปันผลระหว่างการได้เป็นครั้งคราวเมื่อเห็นว่าบริษัท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มีกำไรพอที่จะทำเช่นนั้นได้ และให้รายงานการจ่ายเงินปันผลระหว่างกาลดังกล่าวให้ที่ประชุมผู้ถือหุ้นทราบในคราวถัดไป</w:t>
      </w:r>
    </w:p>
    <w:p w14:paraId="612735CD" w14:textId="77777777" w:rsidR="00C52AEA" w:rsidRPr="009421B0" w:rsidRDefault="00C52AEA" w:rsidP="00FD632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นโยบายการจ่ายเงินปันผลของบริษัทย่อย</w:t>
      </w:r>
      <w:r w:rsidR="00046057" w:rsidRPr="009421B0">
        <w:rPr>
          <w:rFonts w:ascii="Browallia New" w:hAnsi="Browallia New"/>
          <w:b/>
          <w:sz w:val="28"/>
        </w:rPr>
        <w:t xml:space="preserve"> </w:t>
      </w:r>
    </w:p>
    <w:p w14:paraId="3847DF27" w14:textId="77777777" w:rsidR="00D521C8" w:rsidRPr="009421B0" w:rsidRDefault="00D521C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พิจารณาจ่ายเงินปันผลของบริษัทย่อยนั้นจะอยู่ภายใต้อำนาจการพิจารณาอนุมัติของคณะกรรมการและที่ประชุมผู้ถือหุ้นของบริษัทย่อยแต่ละบริษัท โดยบริษัทย่อยมีนโยบายจ่ายเงินปันผลให้แก่ผู้ถือหุ้นในอัตราไม่ต่ำกว่าร้อยละ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ของกำไรสุทธิจากงบการเงินเฉพาะกิจการของบริษัทย่อย ภายหลังการหักภาษีเงินได้นิติบุคคล และการจัดสรรเงินทุนสำรองต่างๆ ทุกประเภทตามที่กำหนดไว้ในกฎหมายและข้อบังคับของบริษัทย่อยแต่ละบริษัทในแต่ละปี และจะต้องไม่มีขาดทุนสะสมในส่วนของผู้ถือหุ้น ทั้งนี้ ในการจ่ายเงินปันผลของบริษัทที่ประกอบธุรกิจที่อยู่ภายใต้การกำกับดูแลของหน่วยงานกำกับดูแลเฉพาะ หรือดำเนินธุรกิจภายใต้กฎหมายเฉพาะ จะต้องปฏิบัติให้เป็นไปตามกฎหมาย กฎหรือระเบียบข้อบังคับของผู้กำกับดูแลดังกล่าว อย่างไรก็ตาม การจ่ายเงินปันผลดังกล่าวอาจมีการเปลี่ยนแปลงได้ขึ้นอยู่กับความจำเป็น และความเหมาะสมอื่นๆ ตามที่คณะกรรมการของบริษัทย่อยแต่ละบริษัทเห็นสมควร โดยคำนึงถึงปัจจัยต่างๆ เพื่อผลประโยชน์ต่อผู้ถือหุ้นเป็นหลัก เช่น ภาวะเศรษฐกิจ ผลการดำเนินงานและฐานะทางการเงินของบริษัทย่อย สภาพคล่องทางการเงิน กระแสเงินสด ความเพียงพอของเงินกองทุนในระยะยาว การสำรองเงินไว้เพื่อบริหารกิจการ การขยายธุรกิจ และการลงทุนในอนาคต การสำรองเงินไว้เพื่อจ่ายชำระคืนเงินกู้ยืม หรือเป็นเป็นเงินทุนหมุนเวียนภายในบริษัทย่อย เงื่อนไขและข้อจำกัดตามที่กำหนดในสัญญากู้ยืมเงิน และการจ่ายเงินปันผลนั้นไม่มีผลกระทบต่อการดำเนินงานปกติของบริษัทย่อยอย่างมีนัยสำคัญ โดยการพิจารณาจะคำนึงถึงผลประโยชน์สูงสุดของผู้ถือหุ้นเป็นสำคัญ </w:t>
      </w:r>
    </w:p>
    <w:p w14:paraId="3848A14D" w14:textId="77777777" w:rsidR="00C52AEA" w:rsidRPr="009421B0" w:rsidRDefault="00D521C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เพื่อให้การจ่ายเงินปันผลของบริษัทย่อยเป็นไปตามหลักบรรษัทภิบาล มีความโปร่งใส และตรวจสอบได้ เมื่อบริษัทย่อยมีการจ่ายเงินปันผล คณะกรรมการบริษัทย่อยแต่ละบริษัทจะทำการรายงานให้ที่ประชุมคณะกรรมการบริษัททราบในการประชุมคราวถัดไป</w:t>
      </w:r>
    </w:p>
    <w:p w14:paraId="5560E169" w14:textId="77777777" w:rsidR="001535F6" w:rsidRPr="009421B0" w:rsidRDefault="001535F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อย่างไรก็ตาม บริษัทฯ ไม่มี</w:t>
      </w:r>
      <w:r w:rsidR="004E04C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แผนใน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การปรับเปลี่ยนนโยบายการจ่ายเงินปันผลของ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ซึ่งจะเป็นบริษัทย่อยของ</w:t>
      </w:r>
      <w:r w:rsidR="004E04C0" w:rsidRPr="009421B0">
        <w:rPr>
          <w:rFonts w:ascii="Browallia New" w:hAnsi="Browallia New" w:cs="Browallia New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โดยยังคงนโยบายการจ่ายเงินปันผลแก่ผู้ถือหุ้นของ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ในอัตราไม่ต่ำกว่าร้อยละ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40 </w:t>
      </w:r>
      <w:r w:rsidR="004E04C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ของกำไรสุทธิตามที่กำหนดไว้ข้างต้น</w:t>
      </w:r>
    </w:p>
    <w:p w14:paraId="00B45C34" w14:textId="79F8F6F2" w:rsidR="00CB0E31" w:rsidRPr="009421B0" w:rsidRDefault="00CB0E31" w:rsidP="00AB7D8C">
      <w:pPr>
        <w:spacing w:after="120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sectPr w:rsidR="00CB0E31" w:rsidRPr="009421B0" w:rsidSect="00AB7D8C">
      <w:headerReference w:type="default" r:id="rId17"/>
      <w:footerReference w:type="default" r:id="rId18"/>
      <w:pgSz w:w="11907" w:h="16840" w:code="9"/>
      <w:pgMar w:top="1440" w:right="1287" w:bottom="1440" w:left="1440" w:header="850" w:footer="582" w:gutter="0"/>
      <w:pgNumType w:start="9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72CC9" w14:textId="77777777" w:rsidR="00313B33" w:rsidRDefault="00313B33">
      <w:r>
        <w:separator/>
      </w:r>
    </w:p>
    <w:p w14:paraId="205E196D" w14:textId="77777777" w:rsidR="00313B33" w:rsidRDefault="00313B33"/>
    <w:p w14:paraId="55022E8F" w14:textId="77777777" w:rsidR="00313B33" w:rsidRDefault="00313B33" w:rsidP="00E64475"/>
    <w:p w14:paraId="4FC0F41F" w14:textId="77777777" w:rsidR="00313B33" w:rsidRDefault="00313B33" w:rsidP="00E64475"/>
    <w:p w14:paraId="386230BD" w14:textId="77777777" w:rsidR="00313B33" w:rsidRDefault="00313B33"/>
  </w:endnote>
  <w:endnote w:type="continuationSeparator" w:id="0">
    <w:p w14:paraId="27419664" w14:textId="77777777" w:rsidR="00313B33" w:rsidRDefault="00313B33">
      <w:r>
        <w:continuationSeparator/>
      </w:r>
    </w:p>
    <w:p w14:paraId="1A334004" w14:textId="77777777" w:rsidR="00313B33" w:rsidRDefault="00313B33"/>
    <w:p w14:paraId="3B2B8A15" w14:textId="77777777" w:rsidR="00313B33" w:rsidRDefault="00313B33" w:rsidP="00E64475"/>
    <w:p w14:paraId="105D1D0D" w14:textId="77777777" w:rsidR="00313B33" w:rsidRDefault="00313B33" w:rsidP="00E64475"/>
    <w:p w14:paraId="5F3031E5" w14:textId="77777777" w:rsidR="00313B33" w:rsidRDefault="00313B33"/>
  </w:endnote>
  <w:endnote w:type="continuationNotice" w:id="1">
    <w:p w14:paraId="5D7626FB" w14:textId="77777777" w:rsidR="00313B33" w:rsidRDefault="00313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A46147">
      <w:rPr>
        <w:rFonts w:ascii="Browallia New" w:hAnsi="Browallia New" w:cs="Browallia New"/>
        <w:noProof/>
        <w:sz w:val="28"/>
        <w:szCs w:val="28"/>
      </w:rPr>
      <w:t>96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13B72" w14:textId="77777777" w:rsidR="00313B33" w:rsidRDefault="00313B33">
      <w:r>
        <w:separator/>
      </w:r>
    </w:p>
    <w:p w14:paraId="25327615" w14:textId="77777777" w:rsidR="00313B33" w:rsidRDefault="00313B33"/>
    <w:p w14:paraId="1BE8CC29" w14:textId="77777777" w:rsidR="00313B33" w:rsidRDefault="00313B33" w:rsidP="00E64475"/>
    <w:p w14:paraId="4CED1424" w14:textId="77777777" w:rsidR="00313B33" w:rsidRDefault="00313B33" w:rsidP="00E64475"/>
    <w:p w14:paraId="3E2A7B5A" w14:textId="77777777" w:rsidR="00313B33" w:rsidRDefault="00313B33"/>
  </w:footnote>
  <w:footnote w:type="continuationSeparator" w:id="0">
    <w:p w14:paraId="4A6A0F6E" w14:textId="77777777" w:rsidR="00313B33" w:rsidRDefault="00313B33">
      <w:r>
        <w:continuationSeparator/>
      </w:r>
    </w:p>
    <w:p w14:paraId="61DEBDB5" w14:textId="77777777" w:rsidR="00313B33" w:rsidRDefault="00313B33"/>
    <w:p w14:paraId="3920C549" w14:textId="77777777" w:rsidR="00313B33" w:rsidRDefault="00313B33" w:rsidP="00E64475"/>
    <w:p w14:paraId="393D5703" w14:textId="77777777" w:rsidR="00313B33" w:rsidRDefault="00313B33" w:rsidP="00E64475"/>
    <w:p w14:paraId="013FF199" w14:textId="77777777" w:rsidR="00313B33" w:rsidRDefault="00313B33"/>
  </w:footnote>
  <w:footnote w:type="continuationNotice" w:id="1">
    <w:p w14:paraId="4149B8A3" w14:textId="77777777" w:rsidR="00313B33" w:rsidRDefault="00313B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FF09" w14:textId="77777777" w:rsidR="00AB7D8C" w:rsidRPr="00957566" w:rsidRDefault="00AB7D8C" w:rsidP="00AB7D8C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L2N/3qvQrsgPql1XMih4HdoYtQ=" w:salt="NCpL6RE2TUb+Q3qvcO8FRQ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3B33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147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D8C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C77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h.wikipedia.org/wiki/%E0%B8%AA%E0%B8%A1%E0%B9%80%E0%B8%94%E0%B9%87%E0%B8%88%E0%B8%9E%E0%B8%A3%E0%B8%B0%E0%B8%81%E0%B8%99%E0%B8%B4%E0%B8%A9%E0%B8%90%E0%B8%B2%E0%B8%98%E0%B8%B4%E0%B8%A3%E0%B8%B2%E0%B8%8A%E0%B9%80%E0%B8%88%E0%B9%89%E0%B8%B2_%E0%B8%81%E0%B8%A3%E0%B8%A1%E0%B8%AA%E0%B8%A1%E0%B9%80%E0%B8%94%E0%B9%87%E0%B8%88%E0%B8%9E%E0%B8%A3%E0%B8%B0%E0%B9%80%E0%B8%97%E0%B8%9E%E0%B8%A3%E0%B8%B1%E0%B8%95%E0%B8%99%E0%B8%A3%E0%B8%B2%E0%B8%8A%E0%B8%AA%E0%B8%B8%E0%B8%94%E0%B8%B2%E0%B8%AF_%E0%B8%AA%E0%B8%A2%E0%B8%B2%E0%B8%A1%E0%B8%9A%E0%B8%A3%E0%B8%A1%E0%B8%A3%E0%B8%B2%E0%B8%8A%E0%B8%81%E0%B8%B8%E0%B8%A1%E0%B8%B2%E0%B8%A3%E0%B8%B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F0CE-6CE9-4E6C-AF9D-033821BCC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ED6A8-AF98-4806-9C5C-45A08FE97F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B2A17-115E-4FF6-890B-83092079F8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9D3F6F-F836-4B07-B473-0036DA91E2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42EB324-2306-472A-9CCB-6107B682963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629891C-F9DF-4D0E-BEE9-F58F8882E09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05459E1-E94C-4AEC-86EB-83D3C202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2019-05-24T09:24:00Z</dcterms:created>
  <dcterms:modified xsi:type="dcterms:W3CDTF">2019-05-24T09:38:00Z</dcterms:modified>
</cp:coreProperties>
</file>