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9" w:rsidRPr="00F34541" w:rsidRDefault="00A44CED" w:rsidP="00D467A9">
      <w:pPr>
        <w:shd w:val="clear" w:color="auto" w:fill="002060"/>
        <w:rPr>
          <w:rFonts w:asciiTheme="minorBidi" w:hAnsiTheme="minorBidi"/>
          <w:b/>
          <w:bCs/>
          <w:sz w:val="28"/>
          <w:cs/>
        </w:rPr>
      </w:pPr>
      <w:bookmarkStart w:id="0" w:name="_GoBack"/>
      <w:bookmarkEnd w:id="0"/>
      <w:r w:rsidRPr="00AD6587">
        <w:rPr>
          <w:rFonts w:asciiTheme="minorBidi" w:hAnsiTheme="minorBidi"/>
          <w:b/>
          <w:bCs/>
          <w:sz w:val="28"/>
        </w:rPr>
        <w:t>7</w:t>
      </w:r>
      <w:r w:rsidR="00D467A9" w:rsidRPr="00F34541">
        <w:rPr>
          <w:rFonts w:asciiTheme="minorBidi" w:hAnsiTheme="minorBidi"/>
          <w:b/>
          <w:bCs/>
          <w:sz w:val="28"/>
          <w:cs/>
        </w:rPr>
        <w:t>.</w:t>
      </w:r>
      <w:r w:rsidR="00D467A9" w:rsidRPr="00F34541">
        <w:rPr>
          <w:rFonts w:asciiTheme="minorBidi" w:hAnsiTheme="minorBidi"/>
          <w:b/>
          <w:bCs/>
          <w:sz w:val="28"/>
          <w:cs/>
        </w:rPr>
        <w:tab/>
      </w:r>
      <w:r w:rsidRPr="00F34541">
        <w:rPr>
          <w:rFonts w:asciiTheme="minorBidi" w:hAnsiTheme="minorBidi"/>
          <w:b/>
          <w:bCs/>
          <w:sz w:val="28"/>
          <w:cs/>
        </w:rPr>
        <w:t>ข้อพิพาททางกฎหมาย</w:t>
      </w:r>
    </w:p>
    <w:p w:rsidR="00FA740D" w:rsidRDefault="00F34541" w:rsidP="00B241C2">
      <w:pPr>
        <w:ind w:firstLine="720"/>
        <w:jc w:val="thaiDistribute"/>
        <w:rPr>
          <w:rFonts w:asciiTheme="minorBidi" w:hAnsiTheme="minorBidi"/>
          <w:sz w:val="28"/>
        </w:rPr>
      </w:pPr>
      <w:r w:rsidRPr="00F34541">
        <w:rPr>
          <w:rFonts w:asciiTheme="minorBidi" w:hAnsiTheme="minorBidi"/>
          <w:sz w:val="28"/>
          <w:cs/>
        </w:rPr>
        <w:t xml:space="preserve">ณ วันที่ </w:t>
      </w:r>
      <w:r w:rsidR="00AD6587" w:rsidRPr="00AD6587">
        <w:rPr>
          <w:rFonts w:asciiTheme="minorBidi" w:hAnsiTheme="minorBidi"/>
          <w:sz w:val="28"/>
        </w:rPr>
        <w:t>22</w:t>
      </w:r>
      <w:r w:rsidR="00AD6587">
        <w:rPr>
          <w:rFonts w:asciiTheme="minorBidi" w:hAnsiTheme="minorBidi"/>
          <w:sz w:val="28"/>
        </w:rPr>
        <w:t xml:space="preserve"> </w:t>
      </w:r>
      <w:r w:rsidR="00AD6587">
        <w:rPr>
          <w:rFonts w:asciiTheme="minorBidi" w:hAnsiTheme="minorBidi" w:hint="cs"/>
          <w:sz w:val="28"/>
          <w:cs/>
        </w:rPr>
        <w:t xml:space="preserve">มิถุนายน </w:t>
      </w:r>
      <w:r w:rsidR="00AD6587" w:rsidRPr="00AD6587">
        <w:rPr>
          <w:rFonts w:asciiTheme="minorBidi" w:hAnsiTheme="minorBidi" w:hint="cs"/>
          <w:sz w:val="28"/>
        </w:rPr>
        <w:t>2559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 xml:space="preserve">บริษัทฯ มิได้มีข้อพิพาททางกฎหมายที่ยังไม่สิ้นสุดหรือมีส่วนเกี่ยวข้องกับการกระทำใดๆ ซึ่งอาจมีผลในเชิงลบต่อสินทรัพย์ของบริษัทฯ ที่มีจำนวนสูงกว่าร้อยละ </w:t>
      </w:r>
      <w:r w:rsidRPr="00AD6587">
        <w:rPr>
          <w:rFonts w:asciiTheme="minorBidi" w:hAnsiTheme="minorBidi" w:hint="cs"/>
          <w:sz w:val="28"/>
        </w:rPr>
        <w:t>5</w:t>
      </w:r>
      <w:r>
        <w:rPr>
          <w:rFonts w:asciiTheme="minorBidi" w:hAnsiTheme="minorBidi" w:hint="cs"/>
          <w:sz w:val="28"/>
          <w:cs/>
        </w:rPr>
        <w:t xml:space="preserve"> ของส่วนผู้ถือหุ้น หรือที่อาจมีผลกระทบต่อการดำเนินธ</w:t>
      </w:r>
      <w:r w:rsidR="00AD6587">
        <w:rPr>
          <w:rFonts w:asciiTheme="minorBidi" w:hAnsiTheme="minorBidi" w:hint="cs"/>
          <w:sz w:val="28"/>
          <w:cs/>
        </w:rPr>
        <w:t>ุรกิจของบริษัทฯ อย่างมีนัยสำคัญ</w:t>
      </w:r>
    </w:p>
    <w:p w:rsidR="00F34541" w:rsidRPr="00B241C2" w:rsidRDefault="00B241C2" w:rsidP="00B241C2">
      <w:pPr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นอกจากนี้ ณ วันที่ </w:t>
      </w:r>
      <w:r w:rsidR="00AD6587" w:rsidRPr="00AD6587">
        <w:rPr>
          <w:rFonts w:asciiTheme="minorBidi" w:hAnsiTheme="minorBidi"/>
          <w:sz w:val="28"/>
        </w:rPr>
        <w:t>22</w:t>
      </w:r>
      <w:r w:rsidR="00AD6587">
        <w:rPr>
          <w:rFonts w:asciiTheme="minorBidi" w:hAnsiTheme="minorBidi"/>
          <w:sz w:val="28"/>
        </w:rPr>
        <w:t xml:space="preserve"> </w:t>
      </w:r>
      <w:r w:rsidR="00AD6587">
        <w:rPr>
          <w:rFonts w:asciiTheme="minorBidi" w:hAnsiTheme="minorBidi" w:hint="cs"/>
          <w:sz w:val="28"/>
          <w:cs/>
        </w:rPr>
        <w:t xml:space="preserve">มิถุนายน </w:t>
      </w:r>
      <w:r w:rsidR="00AD6587" w:rsidRPr="00AD6587">
        <w:rPr>
          <w:rFonts w:asciiTheme="minorBidi" w:hAnsiTheme="minorBidi" w:hint="cs"/>
          <w:sz w:val="28"/>
        </w:rPr>
        <w:t>2559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บริษัทฯ ยังไม่เคยถูกเรียกร้องใดๆ ในเรื่องที่เกี่ยวกับความรับผิดชอบต่อความเสียหายที่เกิดขึ้นจากสินค้าไม่ปลอดภัย (</w:t>
      </w:r>
      <w:r>
        <w:rPr>
          <w:rFonts w:asciiTheme="minorBidi" w:hAnsiTheme="minorBidi"/>
          <w:sz w:val="28"/>
        </w:rPr>
        <w:t xml:space="preserve">Product Liability) </w:t>
      </w:r>
      <w:r>
        <w:rPr>
          <w:rFonts w:asciiTheme="minorBidi" w:hAnsiTheme="minorBidi" w:hint="cs"/>
          <w:sz w:val="28"/>
          <w:cs/>
        </w:rPr>
        <w:t>ของบริษัทฯ หรือการบาดเจ็บ (</w:t>
      </w:r>
      <w:r>
        <w:rPr>
          <w:rFonts w:asciiTheme="minorBidi" w:hAnsiTheme="minorBidi"/>
          <w:sz w:val="28"/>
        </w:rPr>
        <w:t>Personal Injury</w:t>
      </w:r>
      <w:r>
        <w:rPr>
          <w:rFonts w:asciiTheme="minorBidi" w:hAnsiTheme="minorBidi" w:hint="cs"/>
          <w:sz w:val="28"/>
          <w:cs/>
        </w:rPr>
        <w:t>) หรือการเสียชีวิตที่เกิดขึ้นโดยมิชอบ (</w:t>
      </w:r>
      <w:r>
        <w:rPr>
          <w:rFonts w:asciiTheme="minorBidi" w:hAnsiTheme="minorBidi"/>
          <w:sz w:val="28"/>
        </w:rPr>
        <w:t xml:space="preserve">Wrongful Death) </w:t>
      </w:r>
      <w:r>
        <w:rPr>
          <w:rFonts w:asciiTheme="minorBidi" w:hAnsiTheme="minorBidi" w:hint="cs"/>
          <w:sz w:val="28"/>
          <w:cs/>
        </w:rPr>
        <w:t>อันมีสาเหตุจากผลิตภัณฑ์ของบริษัทฯ หรือการเรียกคืนผลิตภัณฑ์ (</w:t>
      </w:r>
      <w:r>
        <w:rPr>
          <w:rFonts w:asciiTheme="minorBidi" w:hAnsiTheme="minorBidi"/>
          <w:sz w:val="28"/>
        </w:rPr>
        <w:t xml:space="preserve">Product Recall) </w:t>
      </w:r>
    </w:p>
    <w:p w:rsidR="00F34541" w:rsidRPr="00F34541" w:rsidRDefault="00F34541" w:rsidP="00F34541">
      <w:pPr>
        <w:ind w:firstLine="720"/>
        <w:rPr>
          <w:rFonts w:asciiTheme="minorBidi" w:hAnsiTheme="minorBidi"/>
          <w:sz w:val="28"/>
          <w:cs/>
        </w:rPr>
      </w:pPr>
    </w:p>
    <w:p w:rsidR="00FA740D" w:rsidRPr="00F34541" w:rsidRDefault="00FA740D" w:rsidP="00FA740D">
      <w:pPr>
        <w:rPr>
          <w:rFonts w:asciiTheme="minorBidi" w:hAnsiTheme="minorBidi"/>
          <w:sz w:val="28"/>
        </w:rPr>
      </w:pPr>
    </w:p>
    <w:p w:rsidR="00FA740D" w:rsidRPr="00F34541" w:rsidRDefault="00FA740D" w:rsidP="00FA740D">
      <w:pPr>
        <w:rPr>
          <w:rFonts w:asciiTheme="minorBidi" w:hAnsiTheme="minorBidi"/>
          <w:sz w:val="28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FA740D" w:rsidRPr="00F34541" w:rsidRDefault="00FA740D" w:rsidP="00FA740D">
      <w:pPr>
        <w:rPr>
          <w:rFonts w:asciiTheme="minorBidi" w:hAnsiTheme="minorBidi"/>
        </w:rPr>
      </w:pPr>
    </w:p>
    <w:p w:rsidR="00CB393B" w:rsidRPr="00F34541" w:rsidRDefault="00FA740D" w:rsidP="00FA740D">
      <w:pPr>
        <w:tabs>
          <w:tab w:val="left" w:pos="7350"/>
        </w:tabs>
        <w:rPr>
          <w:rFonts w:asciiTheme="minorBidi" w:hAnsiTheme="minorBidi"/>
        </w:rPr>
      </w:pPr>
      <w:r w:rsidRPr="00F34541">
        <w:rPr>
          <w:rFonts w:asciiTheme="minorBidi" w:hAnsiTheme="minorBidi"/>
        </w:rPr>
        <w:tab/>
      </w:r>
    </w:p>
    <w:p w:rsidR="00FA740D" w:rsidRPr="00F34541" w:rsidRDefault="00FA740D">
      <w:pPr>
        <w:tabs>
          <w:tab w:val="left" w:pos="7350"/>
        </w:tabs>
        <w:rPr>
          <w:rFonts w:asciiTheme="minorBidi" w:hAnsiTheme="minorBidi"/>
        </w:rPr>
      </w:pPr>
    </w:p>
    <w:sectPr w:rsidR="00FA740D" w:rsidRPr="00F34541" w:rsidSect="00CA48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9" w:rsidRDefault="00D467A9" w:rsidP="00D467A9">
      <w:pPr>
        <w:spacing w:after="0" w:line="240" w:lineRule="auto"/>
      </w:pPr>
      <w:r>
        <w:separator/>
      </w:r>
    </w:p>
  </w:endnote>
  <w:end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0D" w:rsidRPr="00CA480A" w:rsidRDefault="00FA740D" w:rsidP="00CA480A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 w:rsidRPr="00CA480A">
      <w:rPr>
        <w:rFonts w:ascii="Cordia New" w:hAnsi="Cordia New" w:cs="Cordia New"/>
        <w:sz w:val="24"/>
        <w:szCs w:val="24"/>
        <w:cs/>
      </w:rPr>
      <w:t xml:space="preserve">ส่วนที่ </w:t>
    </w:r>
    <w:r w:rsidRPr="00AD6587">
      <w:rPr>
        <w:rFonts w:ascii="Cordia New" w:hAnsi="Cordia New" w:cs="Cordia New"/>
        <w:sz w:val="24"/>
        <w:szCs w:val="24"/>
      </w:rPr>
      <w:t>2</w:t>
    </w:r>
    <w:r w:rsidRPr="00CA480A">
      <w:rPr>
        <w:rFonts w:ascii="Cordia New" w:hAnsi="Cordia New" w:cs="Cordia New"/>
        <w:sz w:val="24"/>
        <w:szCs w:val="24"/>
      </w:rPr>
      <w:t>.</w:t>
    </w:r>
    <w:r w:rsidRPr="00AD6587">
      <w:rPr>
        <w:rFonts w:ascii="Cordia New" w:hAnsi="Cordia New" w:cs="Cordia New"/>
        <w:sz w:val="24"/>
        <w:szCs w:val="24"/>
      </w:rPr>
      <w:t>2</w:t>
    </w:r>
    <w:r w:rsidR="00835256" w:rsidRPr="00CA480A">
      <w:rPr>
        <w:rFonts w:ascii="Cordia New" w:hAnsi="Cordia New" w:cs="Cordia New"/>
        <w:sz w:val="24"/>
        <w:szCs w:val="24"/>
      </w:rPr>
      <w:t>.</w:t>
    </w:r>
    <w:r w:rsidR="00835256" w:rsidRPr="00AD6587">
      <w:rPr>
        <w:rFonts w:ascii="Cordia New" w:hAnsi="Cordia New" w:cs="Cordia New"/>
        <w:sz w:val="24"/>
        <w:szCs w:val="24"/>
      </w:rPr>
      <w:t>7</w:t>
    </w:r>
    <w:r w:rsidRPr="00CA480A">
      <w:rPr>
        <w:rFonts w:ascii="Cordia New" w:hAnsi="Cordia New" w:cs="Cordia New"/>
        <w:sz w:val="24"/>
        <w:szCs w:val="24"/>
      </w:rPr>
      <w:t xml:space="preserve"> </w:t>
    </w:r>
    <w:r w:rsidRPr="00CA480A">
      <w:rPr>
        <w:rFonts w:ascii="Cordia New" w:hAnsi="Cordia New" w:cs="Cordia New"/>
        <w:sz w:val="24"/>
        <w:szCs w:val="24"/>
        <w:cs/>
      </w:rPr>
      <w:t xml:space="preserve">หน้าที่ </w:t>
    </w:r>
    <w:r w:rsidRPr="00CA480A">
      <w:rPr>
        <w:rFonts w:ascii="Cordia New" w:hAnsi="Cordia New" w:cs="Cordia New"/>
        <w:sz w:val="24"/>
        <w:szCs w:val="24"/>
        <w:cs/>
      </w:rPr>
      <w:fldChar w:fldCharType="begin"/>
    </w:r>
    <w:r w:rsidRPr="00CA480A">
      <w:rPr>
        <w:rFonts w:ascii="Cordia New" w:hAnsi="Cordia New" w:cs="Cordia New"/>
        <w:sz w:val="24"/>
        <w:szCs w:val="24"/>
      </w:rPr>
      <w:instrText xml:space="preserve"> PAGE   \* MERGEFORMAT </w:instrText>
    </w:r>
    <w:r w:rsidRPr="00CA480A">
      <w:rPr>
        <w:rFonts w:ascii="Cordia New" w:hAnsi="Cordia New" w:cs="Cordia New"/>
        <w:sz w:val="24"/>
        <w:szCs w:val="24"/>
        <w:cs/>
      </w:rPr>
      <w:fldChar w:fldCharType="separate"/>
    </w:r>
    <w:r w:rsidR="0086722E">
      <w:rPr>
        <w:rFonts w:ascii="Cordia New" w:hAnsi="Cordia New" w:cs="Cordia New"/>
        <w:noProof/>
        <w:sz w:val="24"/>
        <w:szCs w:val="24"/>
      </w:rPr>
      <w:t>1</w:t>
    </w:r>
    <w:r w:rsidRPr="00CA480A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9" w:rsidRDefault="00D467A9" w:rsidP="00D467A9">
      <w:pPr>
        <w:spacing w:after="0" w:line="240" w:lineRule="auto"/>
      </w:pPr>
      <w:r>
        <w:separator/>
      </w:r>
    </w:p>
  </w:footnote>
  <w:footnote w:type="continuationSeparator" w:id="0">
    <w:p w:rsidR="00D467A9" w:rsidRDefault="00D467A9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A9" w:rsidRPr="00F34541" w:rsidRDefault="003027BB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2822542A" wp14:editId="4803965D">
          <wp:simplePos x="0" y="0"/>
          <wp:positionH relativeFrom="column">
            <wp:posOffset>0</wp:posOffset>
          </wp:positionH>
          <wp:positionV relativeFrom="paragraph">
            <wp:posOffset>-181232</wp:posOffset>
          </wp:positionV>
          <wp:extent cx="396815" cy="36416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3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D467A9" w:rsidRPr="00D467A9">
      <w:rPr>
        <w:rFonts w:ascii="Browallia New" w:hAnsi="Browallia New" w:cs="Browallia New"/>
        <w:sz w:val="24"/>
        <w:szCs w:val="24"/>
      </w:rPr>
      <w:tab/>
    </w:r>
    <w:r w:rsidR="00723CCD"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="00D467A9" w:rsidRPr="00F34541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72E4"/>
    <w:rsid w:val="00043E91"/>
    <w:rsid w:val="000444FD"/>
    <w:rsid w:val="00051C29"/>
    <w:rsid w:val="000540D5"/>
    <w:rsid w:val="000542CF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4A88"/>
    <w:rsid w:val="001E53C0"/>
    <w:rsid w:val="001E5799"/>
    <w:rsid w:val="001E665E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3C10"/>
    <w:rsid w:val="002C4D7D"/>
    <w:rsid w:val="002D5799"/>
    <w:rsid w:val="002D712D"/>
    <w:rsid w:val="002E09DA"/>
    <w:rsid w:val="002E45A9"/>
    <w:rsid w:val="002E4EB1"/>
    <w:rsid w:val="002E5671"/>
    <w:rsid w:val="002E719A"/>
    <w:rsid w:val="002F5E09"/>
    <w:rsid w:val="002F6772"/>
    <w:rsid w:val="003027BB"/>
    <w:rsid w:val="003028D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506F"/>
    <w:rsid w:val="003A6D96"/>
    <w:rsid w:val="003B2CB2"/>
    <w:rsid w:val="003B3D27"/>
    <w:rsid w:val="003B6CC3"/>
    <w:rsid w:val="003B7C67"/>
    <w:rsid w:val="003C2B2B"/>
    <w:rsid w:val="003C3949"/>
    <w:rsid w:val="003C445F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36A9"/>
    <w:rsid w:val="004236E3"/>
    <w:rsid w:val="00425DE5"/>
    <w:rsid w:val="00441568"/>
    <w:rsid w:val="004510D7"/>
    <w:rsid w:val="00452715"/>
    <w:rsid w:val="0045292C"/>
    <w:rsid w:val="004544CD"/>
    <w:rsid w:val="0045559D"/>
    <w:rsid w:val="00457EF1"/>
    <w:rsid w:val="004606C6"/>
    <w:rsid w:val="00467EE2"/>
    <w:rsid w:val="00473888"/>
    <w:rsid w:val="004755F0"/>
    <w:rsid w:val="00476D35"/>
    <w:rsid w:val="00477AAA"/>
    <w:rsid w:val="004808B2"/>
    <w:rsid w:val="0048119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422F"/>
    <w:rsid w:val="004B6720"/>
    <w:rsid w:val="004B709D"/>
    <w:rsid w:val="004B7E5E"/>
    <w:rsid w:val="004C3032"/>
    <w:rsid w:val="004C3101"/>
    <w:rsid w:val="004C45CF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309CA"/>
    <w:rsid w:val="00532923"/>
    <w:rsid w:val="00535DFC"/>
    <w:rsid w:val="00546CD9"/>
    <w:rsid w:val="00551511"/>
    <w:rsid w:val="005542B4"/>
    <w:rsid w:val="00554406"/>
    <w:rsid w:val="00567F7D"/>
    <w:rsid w:val="0057151B"/>
    <w:rsid w:val="005715A1"/>
    <w:rsid w:val="0057543D"/>
    <w:rsid w:val="00580190"/>
    <w:rsid w:val="005807CC"/>
    <w:rsid w:val="00581A74"/>
    <w:rsid w:val="005837C4"/>
    <w:rsid w:val="0058671B"/>
    <w:rsid w:val="00587233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57C"/>
    <w:rsid w:val="00672C23"/>
    <w:rsid w:val="006817A8"/>
    <w:rsid w:val="00683A35"/>
    <w:rsid w:val="00685DA9"/>
    <w:rsid w:val="00694889"/>
    <w:rsid w:val="00695A96"/>
    <w:rsid w:val="006A6C38"/>
    <w:rsid w:val="006A7621"/>
    <w:rsid w:val="006A7DEA"/>
    <w:rsid w:val="006B5C59"/>
    <w:rsid w:val="006C588E"/>
    <w:rsid w:val="006C6EC3"/>
    <w:rsid w:val="006D30FD"/>
    <w:rsid w:val="006D3514"/>
    <w:rsid w:val="006D6D11"/>
    <w:rsid w:val="006E53DB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3CCD"/>
    <w:rsid w:val="00725337"/>
    <w:rsid w:val="00725614"/>
    <w:rsid w:val="00726C99"/>
    <w:rsid w:val="00730783"/>
    <w:rsid w:val="0073278D"/>
    <w:rsid w:val="007327D1"/>
    <w:rsid w:val="00732901"/>
    <w:rsid w:val="00736CC9"/>
    <w:rsid w:val="007469EF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2E53"/>
    <w:rsid w:val="00797511"/>
    <w:rsid w:val="007A4A98"/>
    <w:rsid w:val="007A77CB"/>
    <w:rsid w:val="007A7AE0"/>
    <w:rsid w:val="007B1785"/>
    <w:rsid w:val="007C1330"/>
    <w:rsid w:val="007C1B28"/>
    <w:rsid w:val="007C3ED3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5256"/>
    <w:rsid w:val="008369C8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6722E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5620"/>
    <w:rsid w:val="009E0D1E"/>
    <w:rsid w:val="009E2CBB"/>
    <w:rsid w:val="009E3B69"/>
    <w:rsid w:val="009E5CE4"/>
    <w:rsid w:val="009E777F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4CED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693F"/>
    <w:rsid w:val="00A869C3"/>
    <w:rsid w:val="00A95801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7E9E"/>
    <w:rsid w:val="00AD198F"/>
    <w:rsid w:val="00AD6587"/>
    <w:rsid w:val="00AE49E5"/>
    <w:rsid w:val="00AF1D9A"/>
    <w:rsid w:val="00AF290B"/>
    <w:rsid w:val="00AF4098"/>
    <w:rsid w:val="00AF4E06"/>
    <w:rsid w:val="00AF7116"/>
    <w:rsid w:val="00B07FF5"/>
    <w:rsid w:val="00B1216A"/>
    <w:rsid w:val="00B15EAC"/>
    <w:rsid w:val="00B16758"/>
    <w:rsid w:val="00B211DE"/>
    <w:rsid w:val="00B24107"/>
    <w:rsid w:val="00B241C2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7DE"/>
    <w:rsid w:val="00C92370"/>
    <w:rsid w:val="00C92975"/>
    <w:rsid w:val="00C9582C"/>
    <w:rsid w:val="00CA1A33"/>
    <w:rsid w:val="00CA480A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68F3"/>
    <w:rsid w:val="00E3772F"/>
    <w:rsid w:val="00E41E64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703C"/>
    <w:rsid w:val="00E87217"/>
    <w:rsid w:val="00E91C25"/>
    <w:rsid w:val="00E92A3D"/>
    <w:rsid w:val="00E9402B"/>
    <w:rsid w:val="00E95DD0"/>
    <w:rsid w:val="00EA1555"/>
    <w:rsid w:val="00EA1A5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5752"/>
    <w:rsid w:val="00EF7C51"/>
    <w:rsid w:val="00F156E3"/>
    <w:rsid w:val="00F16A1E"/>
    <w:rsid w:val="00F16E11"/>
    <w:rsid w:val="00F225ED"/>
    <w:rsid w:val="00F247D6"/>
    <w:rsid w:val="00F24C2C"/>
    <w:rsid w:val="00F3421A"/>
    <w:rsid w:val="00F34541"/>
    <w:rsid w:val="00F35F71"/>
    <w:rsid w:val="00F3705E"/>
    <w:rsid w:val="00F37127"/>
    <w:rsid w:val="00F4615B"/>
    <w:rsid w:val="00F50E75"/>
    <w:rsid w:val="00F5149A"/>
    <w:rsid w:val="00F51925"/>
    <w:rsid w:val="00F62BBB"/>
    <w:rsid w:val="00F66378"/>
    <w:rsid w:val="00F74FA2"/>
    <w:rsid w:val="00F76471"/>
    <w:rsid w:val="00F76934"/>
    <w:rsid w:val="00F83F10"/>
    <w:rsid w:val="00F91AC8"/>
    <w:rsid w:val="00F96F56"/>
    <w:rsid w:val="00FA04E3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8849-1AD0-4A5C-9523-9512902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cp:lastPrinted>2016-07-04T16:09:00Z</cp:lastPrinted>
  <dcterms:created xsi:type="dcterms:W3CDTF">2016-10-17T10:39:00Z</dcterms:created>
  <dcterms:modified xsi:type="dcterms:W3CDTF">2016-10-17T10:39:00Z</dcterms:modified>
</cp:coreProperties>
</file>